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E0366B" w:rsidTr="001B20F4">
        <w:tc>
          <w:tcPr>
            <w:tcW w:w="9143" w:type="dxa"/>
          </w:tcPr>
          <w:p w:rsidR="00E0366B" w:rsidRDefault="00E0366B" w:rsidP="001B20F4"/>
        </w:tc>
      </w:tr>
    </w:tbl>
    <w:p w:rsidR="00E0366B" w:rsidRPr="00FE4EA2" w:rsidRDefault="00E0366B" w:rsidP="00E0366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 xml:space="preserve">РОССИЙСКАЯ ФЕДЕРАЦИЯ, </w:t>
      </w:r>
    </w:p>
    <w:p w:rsidR="00E0366B" w:rsidRPr="00FE4EA2" w:rsidRDefault="00E0366B" w:rsidP="00E0366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ИРКУТСКАЯ ОБЛАСТЬ ИРКУТСКИЙ РАЙОН</w:t>
      </w:r>
    </w:p>
    <w:p w:rsidR="00E0366B" w:rsidRPr="00FE4EA2" w:rsidRDefault="00E0366B" w:rsidP="00E0366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УРИКОВСКОЕ МУНИЦИПАЛЬНОЕ ОБРАЗОВАНИЕ</w:t>
      </w:r>
    </w:p>
    <w:p w:rsidR="00E0366B" w:rsidRPr="00FE4EA2" w:rsidRDefault="00E0366B" w:rsidP="00E0366B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FE4EA2">
        <w:rPr>
          <w:b/>
          <w:spacing w:val="-7"/>
          <w:w w:val="129"/>
          <w:sz w:val="32"/>
          <w:szCs w:val="32"/>
        </w:rPr>
        <w:t>АДМИНИСТРАЦИЯ</w:t>
      </w:r>
    </w:p>
    <w:p w:rsidR="00E0366B" w:rsidRPr="00FE4EA2" w:rsidRDefault="00E0366B" w:rsidP="00E036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E0366B" w:rsidRPr="00FE4EA2" w:rsidRDefault="00E0366B" w:rsidP="00E036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FE4EA2">
        <w:rPr>
          <w:b/>
          <w:spacing w:val="-5"/>
          <w:w w:val="136"/>
          <w:sz w:val="32"/>
          <w:szCs w:val="32"/>
        </w:rPr>
        <w:t>ПОСТАНОВЛЕНИЕ</w:t>
      </w:r>
    </w:p>
    <w:p w:rsidR="00E0366B" w:rsidRDefault="00E0366B" w:rsidP="00E0366B">
      <w:pPr>
        <w:pStyle w:val="a4"/>
        <w:jc w:val="center"/>
      </w:pPr>
    </w:p>
    <w:p w:rsidR="00E0366B" w:rsidRPr="00FE4EA2" w:rsidRDefault="00E0366B" w:rsidP="00E036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E4EA2">
        <w:rPr>
          <w:sz w:val="24"/>
          <w:szCs w:val="24"/>
        </w:rPr>
        <w:t>от «</w:t>
      </w:r>
      <w:r w:rsidR="00B803E0">
        <w:rPr>
          <w:sz w:val="24"/>
          <w:szCs w:val="24"/>
        </w:rPr>
        <w:t>09</w:t>
      </w:r>
      <w:r w:rsidRPr="00FE4EA2">
        <w:rPr>
          <w:sz w:val="24"/>
          <w:szCs w:val="24"/>
        </w:rPr>
        <w:t xml:space="preserve">» </w:t>
      </w:r>
      <w:r w:rsidR="00B803E0">
        <w:rPr>
          <w:sz w:val="24"/>
          <w:szCs w:val="24"/>
        </w:rPr>
        <w:t>января</w:t>
      </w:r>
      <w:r w:rsidRPr="00FE4EA2">
        <w:rPr>
          <w:sz w:val="24"/>
          <w:szCs w:val="24"/>
        </w:rPr>
        <w:t xml:space="preserve"> 202</w:t>
      </w:r>
      <w:r w:rsidR="00274B5E">
        <w:rPr>
          <w:sz w:val="24"/>
          <w:szCs w:val="24"/>
        </w:rPr>
        <w:t>3</w:t>
      </w:r>
      <w:r w:rsidRPr="00FE4EA2">
        <w:rPr>
          <w:sz w:val="24"/>
          <w:szCs w:val="24"/>
        </w:rPr>
        <w:t xml:space="preserve"> г.</w:t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  <w:t xml:space="preserve">            </w:t>
      </w:r>
      <w:r w:rsidR="00B803E0">
        <w:rPr>
          <w:sz w:val="24"/>
          <w:szCs w:val="24"/>
        </w:rPr>
        <w:t xml:space="preserve">                                  </w:t>
      </w:r>
      <w:r w:rsidRPr="00FE4EA2">
        <w:rPr>
          <w:sz w:val="24"/>
          <w:szCs w:val="24"/>
        </w:rPr>
        <w:t>№</w:t>
      </w:r>
      <w:r w:rsidR="00B803E0">
        <w:rPr>
          <w:sz w:val="24"/>
          <w:szCs w:val="24"/>
        </w:rPr>
        <w:t xml:space="preserve"> 13</w:t>
      </w:r>
    </w:p>
    <w:p w:rsidR="00E0366B" w:rsidRDefault="00E0366B" w:rsidP="00E0366B">
      <w:pPr>
        <w:pStyle w:val="a4"/>
        <w:jc w:val="both"/>
        <w:rPr>
          <w:sz w:val="28"/>
          <w:szCs w:val="28"/>
        </w:rPr>
      </w:pPr>
    </w:p>
    <w:p w:rsidR="00E0366B" w:rsidRDefault="00E0366B" w:rsidP="00E036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0366B" w:rsidRPr="00441F89" w:rsidRDefault="00E0366B" w:rsidP="00E0366B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№ 298 от 08.06.2020 г. </w:t>
      </w:r>
      <w:bookmarkStart w:id="0" w:name="_Hlk81377496"/>
      <w:r>
        <w:rPr>
          <w:sz w:val="28"/>
          <w:szCs w:val="28"/>
        </w:rPr>
        <w:t>«</w:t>
      </w:r>
      <w:r w:rsidRPr="00236737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441F89">
        <w:rPr>
          <w:sz w:val="28"/>
          <w:szCs w:val="28"/>
        </w:rPr>
        <w:t>услуги «</w:t>
      </w:r>
      <w:r w:rsidRPr="00E0366B">
        <w:rPr>
          <w:sz w:val="28"/>
          <w:szCs w:val="28"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1F89">
        <w:rPr>
          <w:sz w:val="28"/>
          <w:szCs w:val="28"/>
        </w:rPr>
        <w:t>»</w:t>
      </w:r>
    </w:p>
    <w:bookmarkEnd w:id="0"/>
    <w:p w:rsidR="00E0366B" w:rsidRDefault="00E0366B" w:rsidP="00E0366B">
      <w:pPr>
        <w:pStyle w:val="a4"/>
        <w:jc w:val="both"/>
        <w:rPr>
          <w:sz w:val="28"/>
          <w:szCs w:val="28"/>
        </w:rPr>
      </w:pPr>
    </w:p>
    <w:p w:rsidR="00E0366B" w:rsidRDefault="00E0366B" w:rsidP="00E0366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E0366B" w:rsidRDefault="00E0366B" w:rsidP="00E036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18460B">
        <w:rPr>
          <w:sz w:val="28"/>
          <w:szCs w:val="28"/>
        </w:rPr>
        <w:t xml:space="preserve"> </w:t>
      </w:r>
    </w:p>
    <w:p w:rsidR="00E0366B" w:rsidRDefault="00E0366B" w:rsidP="00E0366B">
      <w:pPr>
        <w:pStyle w:val="a3"/>
        <w:widowControl w:val="0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shd w:val="clear" w:color="auto" w:fill="FFFFFF"/>
        </w:rPr>
      </w:pPr>
      <w:r w:rsidRPr="00AF7C65">
        <w:rPr>
          <w:sz w:val="28"/>
          <w:szCs w:val="28"/>
          <w:shd w:val="clear" w:color="auto" w:fill="FFFFFF"/>
        </w:rPr>
        <w:t xml:space="preserve">В постановление № </w:t>
      </w:r>
      <w:r w:rsidR="00026C16">
        <w:rPr>
          <w:sz w:val="28"/>
          <w:szCs w:val="28"/>
          <w:shd w:val="clear" w:color="auto" w:fill="FFFFFF"/>
        </w:rPr>
        <w:t>298</w:t>
      </w:r>
      <w:r>
        <w:rPr>
          <w:sz w:val="28"/>
          <w:szCs w:val="28"/>
          <w:shd w:val="clear" w:color="auto" w:fill="FFFFFF"/>
        </w:rPr>
        <w:t xml:space="preserve"> </w:t>
      </w:r>
      <w:r w:rsidRPr="00AF7C65">
        <w:rPr>
          <w:sz w:val="28"/>
          <w:szCs w:val="28"/>
          <w:shd w:val="clear" w:color="auto" w:fill="FFFFFF"/>
        </w:rPr>
        <w:t xml:space="preserve">от </w:t>
      </w:r>
      <w:r w:rsidR="00026C16">
        <w:rPr>
          <w:sz w:val="28"/>
          <w:szCs w:val="28"/>
          <w:shd w:val="clear" w:color="auto" w:fill="FFFFFF"/>
        </w:rPr>
        <w:t>08</w:t>
      </w:r>
      <w:r w:rsidRPr="00AF7C65">
        <w:rPr>
          <w:sz w:val="28"/>
          <w:szCs w:val="28"/>
          <w:shd w:val="clear" w:color="auto" w:fill="FFFFFF"/>
        </w:rPr>
        <w:t xml:space="preserve"> </w:t>
      </w:r>
      <w:r w:rsidR="00026C16">
        <w:rPr>
          <w:sz w:val="28"/>
          <w:szCs w:val="28"/>
          <w:shd w:val="clear" w:color="auto" w:fill="FFFFFF"/>
        </w:rPr>
        <w:t>июня</w:t>
      </w:r>
      <w:r w:rsidRPr="00AF7C65">
        <w:rPr>
          <w:sz w:val="28"/>
          <w:szCs w:val="28"/>
          <w:shd w:val="clear" w:color="auto" w:fill="FFFFFF"/>
        </w:rPr>
        <w:t xml:space="preserve"> 202</w:t>
      </w:r>
      <w:r w:rsidR="00026C16">
        <w:rPr>
          <w:sz w:val="28"/>
          <w:szCs w:val="28"/>
          <w:shd w:val="clear" w:color="auto" w:fill="FFFFFF"/>
        </w:rPr>
        <w:t>0</w:t>
      </w:r>
      <w:r w:rsidRPr="00AF7C65">
        <w:rPr>
          <w:sz w:val="28"/>
          <w:szCs w:val="28"/>
          <w:shd w:val="clear" w:color="auto" w:fill="FFFFFF"/>
        </w:rPr>
        <w:t xml:space="preserve"> года </w:t>
      </w:r>
      <w:r w:rsidRPr="00AF7C6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026C16">
        <w:rPr>
          <w:sz w:val="28"/>
          <w:szCs w:val="28"/>
        </w:rPr>
        <w:t>«</w:t>
      </w:r>
      <w:r w:rsidR="00026C16" w:rsidRPr="00026C16">
        <w:rPr>
          <w:bCs/>
          <w:kern w:val="2"/>
          <w:sz w:val="28"/>
          <w:szCs w:val="28"/>
        </w:rPr>
        <w:t xml:space="preserve">Предоставление разрешения </w:t>
      </w:r>
      <w:r w:rsidR="00026C16" w:rsidRPr="00026C16">
        <w:rPr>
          <w:kern w:val="2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26C16">
        <w:rPr>
          <w:sz w:val="28"/>
          <w:szCs w:val="28"/>
        </w:rPr>
        <w:t>»</w:t>
      </w:r>
      <w:r w:rsidRPr="00AF7C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административный регламент) </w:t>
      </w:r>
      <w:r w:rsidRPr="00AF7C65">
        <w:rPr>
          <w:sz w:val="28"/>
          <w:szCs w:val="28"/>
          <w:shd w:val="clear" w:color="auto" w:fill="FFFFFF"/>
        </w:rPr>
        <w:t xml:space="preserve">внести следующие изменения: </w:t>
      </w:r>
    </w:p>
    <w:p w:rsidR="00E0366B" w:rsidRDefault="000B3B1F" w:rsidP="000B3B1F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4"/>
        <w:ind w:right="5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 пункта 8 исключить подпункты «а», «б» и «в»</w:t>
      </w:r>
      <w:r w:rsidR="008A7BBD">
        <w:rPr>
          <w:kern w:val="2"/>
          <w:sz w:val="28"/>
          <w:szCs w:val="28"/>
        </w:rPr>
        <w:t>;</w:t>
      </w:r>
    </w:p>
    <w:p w:rsidR="0074698A" w:rsidRPr="0074698A" w:rsidRDefault="0074698A" w:rsidP="0074698A">
      <w:pPr>
        <w:spacing w:after="1" w:line="227" w:lineRule="auto"/>
        <w:ind w:left="698" w:right="46"/>
        <w:jc w:val="both"/>
      </w:pPr>
      <w:r>
        <w:rPr>
          <w:kern w:val="2"/>
          <w:sz w:val="28"/>
          <w:szCs w:val="28"/>
        </w:rPr>
        <w:t xml:space="preserve">1.2. </w:t>
      </w:r>
      <w:r w:rsidR="008A7BBD" w:rsidRPr="008A7BBD">
        <w:rPr>
          <w:kern w:val="2"/>
          <w:sz w:val="28"/>
          <w:szCs w:val="28"/>
        </w:rPr>
        <w:t>Пункт 8 дополнить словами следующего содержания</w:t>
      </w:r>
    </w:p>
    <w:p w:rsidR="008A7BBD" w:rsidRPr="008A7BBD" w:rsidRDefault="008A7BBD" w:rsidP="00433C0C">
      <w:pPr>
        <w:numPr>
          <w:ilvl w:val="0"/>
          <w:numId w:val="2"/>
        </w:numPr>
        <w:spacing w:after="1" w:line="227" w:lineRule="auto"/>
        <w:ind w:right="46" w:firstLine="698"/>
        <w:jc w:val="both"/>
      </w:pPr>
      <w:r w:rsidRPr="0074698A">
        <w:rPr>
          <w:kern w:val="2"/>
          <w:sz w:val="28"/>
          <w:szCs w:val="28"/>
        </w:rPr>
        <w:t>«</w:t>
      </w:r>
      <w:r w:rsidRPr="0074698A">
        <w:rPr>
          <w:sz w:val="28"/>
        </w:rPr>
        <w:t xml:space="preserve"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– Уполномоченный орган), многофункциональных центров предоставления государственных и муниципальных услуг. </w:t>
      </w:r>
    </w:p>
    <w:p w:rsidR="008A7BBD" w:rsidRPr="008A7BBD" w:rsidRDefault="008A7BBD" w:rsidP="008A7BBD">
      <w:pPr>
        <w:numPr>
          <w:ilvl w:val="0"/>
          <w:numId w:val="2"/>
        </w:numPr>
        <w:spacing w:after="1" w:line="227" w:lineRule="auto"/>
        <w:ind w:right="46" w:firstLine="698"/>
        <w:jc w:val="both"/>
      </w:pPr>
      <w:r w:rsidRPr="008A7BBD">
        <w:rPr>
          <w:sz w:val="28"/>
        </w:rPr>
        <w:t xml:space="preserve">на официальном сайте Уполномоченного органа в </w:t>
      </w:r>
      <w:proofErr w:type="spellStart"/>
      <w:r w:rsidRPr="008A7BBD">
        <w:rPr>
          <w:sz w:val="28"/>
        </w:rPr>
        <w:t>информационнотелекоммуникационной</w:t>
      </w:r>
      <w:proofErr w:type="spellEnd"/>
      <w:r w:rsidRPr="008A7BBD">
        <w:rPr>
          <w:sz w:val="28"/>
        </w:rPr>
        <w:t xml:space="preserve"> сети «Интернет» (указать адрес сайта). </w:t>
      </w:r>
    </w:p>
    <w:p w:rsidR="008A7BBD" w:rsidRPr="008A7BBD" w:rsidRDefault="008A7BBD" w:rsidP="008A7BBD">
      <w:pPr>
        <w:numPr>
          <w:ilvl w:val="0"/>
          <w:numId w:val="2"/>
        </w:numPr>
        <w:spacing w:after="1" w:line="227" w:lineRule="auto"/>
        <w:ind w:right="46" w:firstLine="698"/>
        <w:jc w:val="both"/>
      </w:pPr>
      <w:r w:rsidRPr="008A7BBD">
        <w:rPr>
          <w:sz w:val="28"/>
        </w:rPr>
        <w:t xml:space="preserve">на Портале государственных и муниципальных услуг (указать адрес сайта) (далее – Региональный портал); </w:t>
      </w:r>
    </w:p>
    <w:p w:rsidR="008A7BBD" w:rsidRPr="008A7BBD" w:rsidRDefault="008A7BBD" w:rsidP="008A7BBD">
      <w:pPr>
        <w:numPr>
          <w:ilvl w:val="0"/>
          <w:numId w:val="2"/>
        </w:numPr>
        <w:spacing w:line="259" w:lineRule="auto"/>
        <w:ind w:right="46" w:firstLine="698"/>
        <w:jc w:val="both"/>
      </w:pPr>
      <w:r w:rsidRPr="008A7BBD">
        <w:rPr>
          <w:sz w:val="28"/>
        </w:rPr>
        <w:t xml:space="preserve">на Едином портале государственных и муниципальных услуг (функций) </w:t>
      </w:r>
    </w:p>
    <w:p w:rsidR="008A7BBD" w:rsidRPr="008A7BBD" w:rsidRDefault="008A7BBD" w:rsidP="008A7BBD">
      <w:r w:rsidRPr="008A7BBD">
        <w:rPr>
          <w:sz w:val="28"/>
        </w:rPr>
        <w:lastRenderedPageBreak/>
        <w:t xml:space="preserve">(https:// www.gosuslugi.ru/) (далее – Единый портал); </w:t>
      </w:r>
    </w:p>
    <w:p w:rsidR="008A7BBD" w:rsidRPr="008A7BBD" w:rsidRDefault="008A7BBD" w:rsidP="008A7BBD">
      <w:pPr>
        <w:numPr>
          <w:ilvl w:val="0"/>
          <w:numId w:val="2"/>
        </w:numPr>
        <w:spacing w:after="1" w:line="227" w:lineRule="auto"/>
        <w:ind w:right="46" w:firstLine="698"/>
        <w:jc w:val="both"/>
      </w:pPr>
      <w:r w:rsidRPr="008A7BBD">
        <w:rPr>
          <w:sz w:val="28"/>
        </w:rPr>
        <w:t xml:space="preserve">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8A7BBD" w:rsidRPr="008A7BBD" w:rsidRDefault="008A7BBD" w:rsidP="008A7BBD">
      <w:pPr>
        <w:numPr>
          <w:ilvl w:val="0"/>
          <w:numId w:val="2"/>
        </w:numPr>
        <w:spacing w:after="1" w:line="227" w:lineRule="auto"/>
        <w:ind w:right="46" w:firstLine="698"/>
        <w:jc w:val="both"/>
      </w:pPr>
      <w:r w:rsidRPr="008A7BBD">
        <w:rPr>
          <w:sz w:val="28"/>
        </w:rPr>
        <w:t xml:space="preserve"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– многофункционального центра, МФЦ); </w:t>
      </w:r>
    </w:p>
    <w:p w:rsidR="008A7BBD" w:rsidRPr="008A7BBD" w:rsidRDefault="008A7BBD" w:rsidP="008A7BBD">
      <w:pPr>
        <w:numPr>
          <w:ilvl w:val="0"/>
          <w:numId w:val="2"/>
        </w:numPr>
        <w:spacing w:line="259" w:lineRule="auto"/>
        <w:ind w:right="46" w:firstLine="698"/>
        <w:jc w:val="both"/>
      </w:pPr>
      <w:r w:rsidRPr="008A7BBD">
        <w:rPr>
          <w:sz w:val="28"/>
        </w:rPr>
        <w:t xml:space="preserve">по телефону Уполномоченным органом или многофункционального </w:t>
      </w:r>
    </w:p>
    <w:p w:rsidR="008A7BBD" w:rsidRPr="008A7BBD" w:rsidRDefault="008A7BBD" w:rsidP="008A7BBD">
      <w:pPr>
        <w:spacing w:after="37" w:line="227" w:lineRule="auto"/>
        <w:ind w:left="-15" w:right="46"/>
        <w:jc w:val="both"/>
      </w:pPr>
      <w:r w:rsidRPr="008A7BBD">
        <w:rPr>
          <w:sz w:val="28"/>
        </w:rPr>
        <w:t xml:space="preserve">центра; </w:t>
      </w:r>
    </w:p>
    <w:p w:rsidR="008A7BBD" w:rsidRPr="008A7BBD" w:rsidRDefault="008A7BBD" w:rsidP="008A7BBD">
      <w:pPr>
        <w:numPr>
          <w:ilvl w:val="0"/>
          <w:numId w:val="2"/>
        </w:numPr>
        <w:spacing w:after="2" w:line="228" w:lineRule="auto"/>
        <w:ind w:right="46" w:firstLine="698"/>
        <w:jc w:val="both"/>
      </w:pPr>
      <w:r w:rsidRPr="008A7BBD">
        <w:rPr>
          <w:sz w:val="28"/>
        </w:rPr>
        <w:t xml:space="preserve">письменно, в том числе посредством электронной почты, факсимильной связи. </w:t>
      </w:r>
    </w:p>
    <w:p w:rsidR="005D4F17" w:rsidRPr="00332463" w:rsidRDefault="00332463" w:rsidP="00332463">
      <w:pPr>
        <w:spacing w:line="228" w:lineRule="auto"/>
        <w:ind w:right="47" w:firstLine="698"/>
        <w:jc w:val="both"/>
        <w:rPr>
          <w:sz w:val="24"/>
          <w:szCs w:val="24"/>
        </w:rPr>
      </w:pPr>
      <w:r w:rsidRPr="0033246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3. </w:t>
      </w:r>
      <w:r w:rsidR="005D4F17" w:rsidRPr="00332463">
        <w:rPr>
          <w:kern w:val="2"/>
          <w:sz w:val="28"/>
          <w:szCs w:val="28"/>
        </w:rPr>
        <w:t xml:space="preserve">Пункт 26 заменить словами следующего содержания </w:t>
      </w:r>
      <w:r w:rsidR="005D4F17" w:rsidRPr="00332463">
        <w:rPr>
          <w:sz w:val="28"/>
          <w:szCs w:val="24"/>
        </w:rPr>
        <w:t xml:space="preserve">Срок предоставления государственной (муниципальной) услуги не может превышать 47 рабочих дней рабочих дней со дня регистрации заявления и документов, необходимых для предоставления государственной (муниципальной) услуги. </w:t>
      </w:r>
    </w:p>
    <w:p w:rsidR="005D4F17" w:rsidRPr="005D4F17" w:rsidRDefault="005D4F17" w:rsidP="005D4F17">
      <w:pPr>
        <w:spacing w:after="5" w:line="228" w:lineRule="auto"/>
        <w:ind w:right="47" w:firstLine="698"/>
        <w:jc w:val="both"/>
        <w:rPr>
          <w:sz w:val="24"/>
          <w:szCs w:val="24"/>
        </w:rPr>
      </w:pPr>
      <w:r w:rsidRPr="005D4F17">
        <w:rPr>
          <w:sz w:val="28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  </w:t>
      </w:r>
    </w:p>
    <w:p w:rsidR="005D4F17" w:rsidRPr="005D4F17" w:rsidRDefault="005D4F17" w:rsidP="005D4F17">
      <w:pPr>
        <w:spacing w:after="5" w:line="228" w:lineRule="auto"/>
        <w:ind w:right="47" w:firstLine="698"/>
        <w:jc w:val="both"/>
        <w:rPr>
          <w:sz w:val="24"/>
          <w:szCs w:val="24"/>
        </w:rPr>
      </w:pPr>
      <w:r w:rsidRPr="005D4F17">
        <w:rPr>
          <w:sz w:val="28"/>
          <w:szCs w:val="24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D81F7A" w:rsidRPr="003C201B" w:rsidRDefault="00D81F7A" w:rsidP="00D81F7A">
      <w:pPr>
        <w:ind w:firstLine="706"/>
        <w:jc w:val="both"/>
        <w:rPr>
          <w:rFonts w:eastAsia="Calibri"/>
          <w:iCs/>
          <w:sz w:val="28"/>
          <w:szCs w:val="28"/>
        </w:rPr>
      </w:pPr>
      <w:r>
        <w:rPr>
          <w:kern w:val="2"/>
          <w:sz w:val="28"/>
          <w:szCs w:val="28"/>
        </w:rPr>
        <w:t>1.4. Пункт 31 дополнить словами следующего содержания «-</w:t>
      </w:r>
      <w:r w:rsidRPr="003C201B">
        <w:rPr>
          <w:rFonts w:eastAsia="Calibri"/>
          <w:iCs/>
          <w:sz w:val="28"/>
          <w:szCs w:val="28"/>
        </w:rPr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D81F7A" w:rsidRPr="00D81F7A" w:rsidRDefault="00D81F7A" w:rsidP="00D81F7A">
      <w:pPr>
        <w:autoSpaceDE w:val="0"/>
        <w:autoSpaceDN w:val="0"/>
        <w:adjustRightInd w:val="0"/>
        <w:ind w:firstLine="706"/>
        <w:jc w:val="both"/>
        <w:rPr>
          <w:rFonts w:eastAsia="Calibri"/>
          <w:iCs/>
          <w:sz w:val="28"/>
          <w:szCs w:val="28"/>
        </w:rPr>
      </w:pPr>
      <w:r w:rsidRPr="00D81F7A">
        <w:rPr>
          <w:rFonts w:eastAsia="Calibri"/>
          <w:iCs/>
          <w:sz w:val="28"/>
          <w:szCs w:val="28"/>
        </w:rPr>
        <w:t>-</w:t>
      </w:r>
      <w:r w:rsidRPr="00D81F7A">
        <w:rPr>
          <w:rFonts w:eastAsia="Calibri"/>
          <w:iCs/>
          <w:sz w:val="28"/>
          <w:szCs w:val="28"/>
        </w:rPr>
        <w:tab/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D81F7A" w:rsidRPr="00D81F7A" w:rsidRDefault="00D81F7A" w:rsidP="00D81F7A">
      <w:pPr>
        <w:autoSpaceDE w:val="0"/>
        <w:autoSpaceDN w:val="0"/>
        <w:adjustRightInd w:val="0"/>
        <w:ind w:firstLine="706"/>
        <w:jc w:val="both"/>
        <w:rPr>
          <w:rFonts w:eastAsia="Calibri"/>
          <w:iCs/>
          <w:sz w:val="28"/>
          <w:szCs w:val="28"/>
        </w:rPr>
      </w:pPr>
      <w:r w:rsidRPr="00D81F7A">
        <w:rPr>
          <w:rFonts w:eastAsia="Calibri"/>
          <w:iCs/>
          <w:sz w:val="28"/>
          <w:szCs w:val="28"/>
        </w:rPr>
        <w:t xml:space="preserve">Заявление о предоставлении государственной (муниципальной)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 </w:t>
      </w:r>
    </w:p>
    <w:p w:rsidR="00D81F7A" w:rsidRPr="00D81F7A" w:rsidRDefault="00D81F7A" w:rsidP="00D81F7A">
      <w:pPr>
        <w:autoSpaceDE w:val="0"/>
        <w:autoSpaceDN w:val="0"/>
        <w:adjustRightInd w:val="0"/>
        <w:ind w:firstLine="706"/>
        <w:jc w:val="both"/>
        <w:rPr>
          <w:rFonts w:eastAsia="Calibri"/>
          <w:iCs/>
          <w:sz w:val="28"/>
          <w:szCs w:val="28"/>
        </w:rPr>
      </w:pPr>
      <w:r w:rsidRPr="00D81F7A">
        <w:rPr>
          <w:rFonts w:eastAsia="Calibri"/>
          <w:iCs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A7BBD" w:rsidRDefault="001A4369" w:rsidP="001A4369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4"/>
        <w:ind w:left="0" w:right="59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Подпункт 1 пункта 38 заменить словами «</w:t>
      </w:r>
      <w:r w:rsidRPr="001A4369">
        <w:rPr>
          <w:kern w:val="2"/>
          <w:sz w:val="28"/>
          <w:szCs w:val="28"/>
        </w:rPr>
        <w:t xml:space="preserve">несоответствие испрашиваемого отклонения от предельных параметров разрешенного </w:t>
      </w:r>
      <w:r w:rsidRPr="001A4369">
        <w:rPr>
          <w:kern w:val="2"/>
          <w:sz w:val="28"/>
          <w:szCs w:val="28"/>
        </w:rPr>
        <w:lastRenderedPageBreak/>
        <w:t>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>
        <w:rPr>
          <w:kern w:val="2"/>
          <w:sz w:val="28"/>
          <w:szCs w:val="28"/>
        </w:rPr>
        <w:t>»;</w:t>
      </w:r>
    </w:p>
    <w:p w:rsidR="001A4369" w:rsidRPr="001A4369" w:rsidRDefault="001A4369" w:rsidP="001A4369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1A4369">
        <w:rPr>
          <w:kern w:val="2"/>
          <w:sz w:val="28"/>
          <w:szCs w:val="28"/>
        </w:rPr>
        <w:t>Подпункт 2 пункта 38 заменить словами «сведения, указанные в заявлении, не подтверждены сведениями, полученными в рамках межведомственного взаимодействия</w:t>
      </w:r>
      <w:r>
        <w:rPr>
          <w:kern w:val="2"/>
          <w:sz w:val="28"/>
          <w:szCs w:val="28"/>
        </w:rPr>
        <w:t>»</w:t>
      </w:r>
      <w:r w:rsidRPr="001A4369">
        <w:rPr>
          <w:kern w:val="2"/>
          <w:sz w:val="28"/>
          <w:szCs w:val="28"/>
        </w:rPr>
        <w:t xml:space="preserve">; </w:t>
      </w:r>
    </w:p>
    <w:p w:rsidR="001A4369" w:rsidRPr="001A4369" w:rsidRDefault="001A4369" w:rsidP="001A4369">
      <w:pPr>
        <w:pStyle w:val="a3"/>
        <w:numPr>
          <w:ilvl w:val="1"/>
          <w:numId w:val="5"/>
        </w:numPr>
        <w:ind w:left="0" w:firstLine="709"/>
        <w:jc w:val="both"/>
        <w:rPr>
          <w:kern w:val="2"/>
          <w:sz w:val="28"/>
          <w:szCs w:val="28"/>
        </w:rPr>
      </w:pPr>
      <w:r w:rsidRPr="001A4369">
        <w:rPr>
          <w:kern w:val="2"/>
          <w:sz w:val="28"/>
          <w:szCs w:val="28"/>
        </w:rPr>
        <w:t>Подпункт 3 пункта 38 заменить словами «наличие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>
        <w:rPr>
          <w:kern w:val="2"/>
          <w:sz w:val="28"/>
          <w:szCs w:val="28"/>
        </w:rPr>
        <w:t>»</w:t>
      </w:r>
      <w:r w:rsidRPr="001A4369">
        <w:rPr>
          <w:kern w:val="2"/>
          <w:sz w:val="28"/>
          <w:szCs w:val="28"/>
        </w:rPr>
        <w:t xml:space="preserve">; </w:t>
      </w:r>
    </w:p>
    <w:p w:rsidR="001A4369" w:rsidRDefault="0034060D" w:rsidP="0034060D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4"/>
        <w:ind w:left="0" w:right="59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Подпункт 4 пункта 38 заменить словами «</w:t>
      </w:r>
      <w:r w:rsidRPr="0034060D">
        <w:rPr>
          <w:kern w:val="2"/>
          <w:sz w:val="28"/>
          <w:szCs w:val="28"/>
        </w:rPr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</w:t>
      </w:r>
      <w:r>
        <w:rPr>
          <w:kern w:val="2"/>
          <w:sz w:val="28"/>
          <w:szCs w:val="28"/>
        </w:rPr>
        <w:t>»</w:t>
      </w:r>
      <w:r w:rsidRPr="0034060D">
        <w:rPr>
          <w:kern w:val="2"/>
          <w:sz w:val="28"/>
          <w:szCs w:val="28"/>
        </w:rPr>
        <w:t>;</w:t>
      </w:r>
    </w:p>
    <w:p w:rsidR="002D7055" w:rsidRPr="002D7055" w:rsidRDefault="002D7055" w:rsidP="002D7055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2D7055">
        <w:rPr>
          <w:kern w:val="2"/>
          <w:sz w:val="28"/>
          <w:szCs w:val="28"/>
        </w:rPr>
        <w:t>Подпункт 5 пункта 38 заменить словами «несоответствие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>
        <w:rPr>
          <w:kern w:val="2"/>
          <w:sz w:val="28"/>
          <w:szCs w:val="28"/>
        </w:rPr>
        <w:t>»</w:t>
      </w:r>
      <w:r w:rsidRPr="002D7055">
        <w:rPr>
          <w:kern w:val="2"/>
          <w:sz w:val="28"/>
          <w:szCs w:val="28"/>
        </w:rPr>
        <w:t xml:space="preserve">; </w:t>
      </w:r>
    </w:p>
    <w:p w:rsidR="004E08D0" w:rsidRPr="004E08D0" w:rsidRDefault="004E08D0" w:rsidP="004E08D0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4E08D0">
        <w:rPr>
          <w:kern w:val="2"/>
          <w:sz w:val="28"/>
          <w:szCs w:val="28"/>
        </w:rPr>
        <w:t>Пункт 38 дополнить подпунктом 6 следующего содержания «земельный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E155BD">
        <w:rPr>
          <w:kern w:val="2"/>
          <w:sz w:val="28"/>
          <w:szCs w:val="28"/>
        </w:rPr>
        <w:t>»</w:t>
      </w:r>
      <w:r w:rsidRPr="004E08D0">
        <w:rPr>
          <w:kern w:val="2"/>
          <w:sz w:val="28"/>
          <w:szCs w:val="28"/>
        </w:rPr>
        <w:t xml:space="preserve">; </w:t>
      </w:r>
    </w:p>
    <w:p w:rsidR="002D7055" w:rsidRDefault="007D04C7" w:rsidP="007D04C7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4"/>
        <w:ind w:left="0" w:right="59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Пункт 38 дополнить подпунктом 7 следующего содержания «</w:t>
      </w:r>
      <w:r w:rsidRPr="007D04C7">
        <w:rPr>
          <w:kern w:val="2"/>
          <w:sz w:val="28"/>
          <w:szCs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</w:t>
      </w:r>
      <w:r>
        <w:rPr>
          <w:kern w:val="2"/>
          <w:sz w:val="28"/>
          <w:szCs w:val="28"/>
        </w:rPr>
        <w:t>»;</w:t>
      </w:r>
    </w:p>
    <w:p w:rsidR="007D04C7" w:rsidRPr="007D04C7" w:rsidRDefault="007D04C7" w:rsidP="007D04C7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7D04C7">
        <w:rPr>
          <w:kern w:val="2"/>
          <w:sz w:val="28"/>
          <w:szCs w:val="28"/>
        </w:rPr>
        <w:t xml:space="preserve">Пункт 38 дополнить подпунктом 8 следующего содержания «запрашиваемое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7D04C7">
        <w:rPr>
          <w:kern w:val="2"/>
          <w:sz w:val="28"/>
          <w:szCs w:val="28"/>
        </w:rPr>
        <w:t>приаэродромной</w:t>
      </w:r>
      <w:proofErr w:type="spellEnd"/>
      <w:r w:rsidRPr="007D04C7">
        <w:rPr>
          <w:kern w:val="2"/>
          <w:sz w:val="28"/>
          <w:szCs w:val="28"/>
        </w:rPr>
        <w:t xml:space="preserve"> территории (при наличии </w:t>
      </w:r>
      <w:proofErr w:type="spellStart"/>
      <w:r w:rsidRPr="007D04C7">
        <w:rPr>
          <w:kern w:val="2"/>
          <w:sz w:val="28"/>
          <w:szCs w:val="28"/>
        </w:rPr>
        <w:t>приаэродромные</w:t>
      </w:r>
      <w:proofErr w:type="spellEnd"/>
      <w:r w:rsidRPr="007D04C7">
        <w:rPr>
          <w:kern w:val="2"/>
          <w:sz w:val="28"/>
          <w:szCs w:val="28"/>
        </w:rPr>
        <w:t xml:space="preserve"> территории)</w:t>
      </w:r>
      <w:r>
        <w:rPr>
          <w:kern w:val="2"/>
          <w:sz w:val="28"/>
          <w:szCs w:val="28"/>
        </w:rPr>
        <w:t>»</w:t>
      </w:r>
      <w:r w:rsidRPr="007D04C7">
        <w:rPr>
          <w:kern w:val="2"/>
          <w:sz w:val="28"/>
          <w:szCs w:val="28"/>
        </w:rPr>
        <w:t xml:space="preserve">; </w:t>
      </w:r>
    </w:p>
    <w:p w:rsidR="00207876" w:rsidRPr="00207876" w:rsidRDefault="00FA2B36" w:rsidP="00207876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207876">
        <w:rPr>
          <w:kern w:val="2"/>
          <w:sz w:val="28"/>
          <w:szCs w:val="28"/>
        </w:rPr>
        <w:t>Пункт 38 дополнить подпунктом 9 следующего содержания «</w:t>
      </w:r>
      <w:r w:rsidR="00207876" w:rsidRPr="00207876">
        <w:rPr>
          <w:kern w:val="2"/>
          <w:sz w:val="28"/>
          <w:szCs w:val="28"/>
        </w:rP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</w:t>
      </w:r>
      <w:r w:rsidR="00207876">
        <w:rPr>
          <w:kern w:val="2"/>
          <w:sz w:val="28"/>
          <w:szCs w:val="28"/>
        </w:rPr>
        <w:t>»</w:t>
      </w:r>
      <w:r w:rsidR="00207876" w:rsidRPr="00207876">
        <w:rPr>
          <w:kern w:val="2"/>
          <w:sz w:val="28"/>
          <w:szCs w:val="28"/>
        </w:rPr>
        <w:t xml:space="preserve">; </w:t>
      </w:r>
    </w:p>
    <w:p w:rsidR="00015C1A" w:rsidRPr="00015C1A" w:rsidRDefault="001322CD" w:rsidP="00015C1A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015C1A">
        <w:rPr>
          <w:kern w:val="2"/>
          <w:sz w:val="28"/>
          <w:szCs w:val="28"/>
        </w:rPr>
        <w:lastRenderedPageBreak/>
        <w:t>Пункт 38 дополнить подпунктом 10 следующего содержания</w:t>
      </w:r>
      <w:r w:rsidR="00015C1A" w:rsidRPr="00015C1A">
        <w:t xml:space="preserve"> </w:t>
      </w:r>
      <w:r w:rsidR="00015C1A">
        <w:t>«</w:t>
      </w:r>
      <w:r w:rsidR="00015C1A" w:rsidRPr="00015C1A">
        <w:rPr>
          <w:kern w:val="2"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015C1A">
        <w:rPr>
          <w:kern w:val="2"/>
          <w:sz w:val="28"/>
          <w:szCs w:val="28"/>
        </w:rPr>
        <w:t>»</w:t>
      </w:r>
      <w:r w:rsidR="00015C1A" w:rsidRPr="00015C1A">
        <w:rPr>
          <w:kern w:val="2"/>
          <w:sz w:val="28"/>
          <w:szCs w:val="28"/>
        </w:rPr>
        <w:t xml:space="preserve">; </w:t>
      </w:r>
    </w:p>
    <w:p w:rsidR="00BC77C5" w:rsidRPr="00BC77C5" w:rsidRDefault="00BC77C5" w:rsidP="00BC77C5">
      <w:pPr>
        <w:pStyle w:val="a3"/>
        <w:numPr>
          <w:ilvl w:val="1"/>
          <w:numId w:val="5"/>
        </w:numPr>
        <w:ind w:left="0" w:firstLine="709"/>
        <w:jc w:val="both"/>
        <w:rPr>
          <w:kern w:val="2"/>
          <w:sz w:val="28"/>
          <w:szCs w:val="28"/>
        </w:rPr>
      </w:pPr>
      <w:r w:rsidRPr="00BC77C5">
        <w:rPr>
          <w:kern w:val="2"/>
          <w:sz w:val="28"/>
          <w:szCs w:val="28"/>
        </w:rPr>
        <w:t>Пункт 38 дополнить подпунктом 11 следующего содержания «поступление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>
        <w:rPr>
          <w:kern w:val="2"/>
          <w:sz w:val="28"/>
          <w:szCs w:val="28"/>
        </w:rPr>
        <w:t>»;</w:t>
      </w:r>
      <w:r w:rsidRPr="00BC77C5">
        <w:rPr>
          <w:kern w:val="2"/>
          <w:sz w:val="28"/>
          <w:szCs w:val="28"/>
        </w:rPr>
        <w:t xml:space="preserve"> </w:t>
      </w:r>
    </w:p>
    <w:p w:rsidR="0039666A" w:rsidRPr="0039666A" w:rsidRDefault="0039666A" w:rsidP="0039666A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39666A">
        <w:rPr>
          <w:kern w:val="2"/>
          <w:sz w:val="28"/>
          <w:szCs w:val="28"/>
        </w:rPr>
        <w:t xml:space="preserve">Подпункт 1 пункта </w:t>
      </w:r>
      <w:r w:rsidR="00A4237A">
        <w:rPr>
          <w:kern w:val="2"/>
          <w:sz w:val="28"/>
          <w:szCs w:val="28"/>
        </w:rPr>
        <w:t>39</w:t>
      </w:r>
      <w:r w:rsidRPr="0039666A">
        <w:rPr>
          <w:kern w:val="2"/>
          <w:sz w:val="28"/>
          <w:szCs w:val="28"/>
        </w:rPr>
        <w:t xml:space="preserve"> заменить словами «представленные документы или сведения утратили силу на момент обращения за услугой (сведения документа, удостоверяющий личность</w:t>
      </w:r>
      <w:r>
        <w:rPr>
          <w:kern w:val="2"/>
          <w:sz w:val="28"/>
          <w:szCs w:val="28"/>
        </w:rPr>
        <w:t>»</w:t>
      </w:r>
      <w:r w:rsidRPr="0039666A">
        <w:rPr>
          <w:kern w:val="2"/>
          <w:sz w:val="28"/>
          <w:szCs w:val="28"/>
        </w:rPr>
        <w:t xml:space="preserve">; </w:t>
      </w:r>
    </w:p>
    <w:p w:rsidR="007D04C7" w:rsidRDefault="00A4237A" w:rsidP="00A4237A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4"/>
        <w:ind w:left="0" w:right="59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Подпункт 2 пункта 39 заменить словами «</w:t>
      </w:r>
      <w:r w:rsidRPr="00A4237A">
        <w:rPr>
          <w:kern w:val="2"/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kern w:val="2"/>
          <w:sz w:val="28"/>
          <w:szCs w:val="28"/>
        </w:rPr>
        <w:t>»</w:t>
      </w:r>
      <w:r w:rsidRPr="00A4237A">
        <w:rPr>
          <w:kern w:val="2"/>
          <w:sz w:val="28"/>
          <w:szCs w:val="28"/>
        </w:rPr>
        <w:t>;</w:t>
      </w:r>
    </w:p>
    <w:p w:rsidR="00550114" w:rsidRPr="00550114" w:rsidRDefault="00550114" w:rsidP="00550114">
      <w:pPr>
        <w:pStyle w:val="a3"/>
        <w:numPr>
          <w:ilvl w:val="1"/>
          <w:numId w:val="5"/>
        </w:numPr>
        <w:ind w:left="0" w:firstLine="709"/>
        <w:jc w:val="both"/>
        <w:rPr>
          <w:kern w:val="2"/>
          <w:sz w:val="28"/>
          <w:szCs w:val="28"/>
        </w:rPr>
      </w:pPr>
      <w:r w:rsidRPr="00550114">
        <w:rPr>
          <w:kern w:val="2"/>
          <w:sz w:val="28"/>
          <w:szCs w:val="28"/>
        </w:rPr>
        <w:t xml:space="preserve">Подпункт 3 пункта 39 заменить словами «представление неполного комплекта документов, указанных в пункте </w:t>
      </w:r>
      <w:r w:rsidR="002E5961">
        <w:rPr>
          <w:kern w:val="2"/>
          <w:sz w:val="28"/>
          <w:szCs w:val="28"/>
        </w:rPr>
        <w:t>32</w:t>
      </w:r>
      <w:r w:rsidRPr="00550114">
        <w:rPr>
          <w:kern w:val="2"/>
          <w:sz w:val="28"/>
          <w:szCs w:val="28"/>
        </w:rPr>
        <w:t xml:space="preserve"> Административного регламента, подлежащих обязательному представлению заявителем</w:t>
      </w:r>
      <w:r w:rsidR="00DD0785">
        <w:rPr>
          <w:kern w:val="2"/>
          <w:sz w:val="28"/>
          <w:szCs w:val="28"/>
        </w:rPr>
        <w:t>»</w:t>
      </w:r>
      <w:r w:rsidRPr="00550114">
        <w:rPr>
          <w:kern w:val="2"/>
          <w:sz w:val="28"/>
          <w:szCs w:val="28"/>
        </w:rPr>
        <w:t xml:space="preserve">; </w:t>
      </w:r>
    </w:p>
    <w:p w:rsidR="00A84A5C" w:rsidRPr="00A84A5C" w:rsidRDefault="00A84A5C" w:rsidP="00A84A5C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A84A5C">
        <w:rPr>
          <w:kern w:val="2"/>
          <w:sz w:val="28"/>
          <w:szCs w:val="28"/>
        </w:rPr>
        <w:t>Подпункт 4 пункта 39 заменить словами «представленные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>
        <w:rPr>
          <w:kern w:val="2"/>
          <w:sz w:val="28"/>
          <w:szCs w:val="28"/>
        </w:rPr>
        <w:t>»</w:t>
      </w:r>
      <w:r w:rsidRPr="00A84A5C">
        <w:rPr>
          <w:kern w:val="2"/>
          <w:sz w:val="28"/>
          <w:szCs w:val="28"/>
        </w:rPr>
        <w:t xml:space="preserve">; </w:t>
      </w:r>
    </w:p>
    <w:p w:rsidR="007D1C1A" w:rsidRPr="007D1C1A" w:rsidRDefault="00807658" w:rsidP="007D1C1A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7D1C1A">
        <w:rPr>
          <w:kern w:val="2"/>
          <w:sz w:val="28"/>
          <w:szCs w:val="28"/>
        </w:rPr>
        <w:t>Подпункт 5 пункта 39 заменить словами «</w:t>
      </w:r>
      <w:r w:rsidR="007D1C1A" w:rsidRPr="007D1C1A">
        <w:rPr>
          <w:kern w:val="2"/>
          <w:sz w:val="28"/>
          <w:szCs w:val="28"/>
        </w:rPr>
        <w:t>подача заявления (запроса) от имени заявителя не уполномоченным на то лицом</w:t>
      </w:r>
      <w:r w:rsidR="007D1C1A">
        <w:rPr>
          <w:kern w:val="2"/>
          <w:sz w:val="28"/>
          <w:szCs w:val="28"/>
        </w:rPr>
        <w:t>»</w:t>
      </w:r>
      <w:r w:rsidR="007D1C1A" w:rsidRPr="007D1C1A">
        <w:rPr>
          <w:kern w:val="2"/>
          <w:sz w:val="28"/>
          <w:szCs w:val="28"/>
        </w:rPr>
        <w:t xml:space="preserve">; </w:t>
      </w:r>
    </w:p>
    <w:p w:rsidR="00292BD1" w:rsidRPr="00292BD1" w:rsidRDefault="007D1C1A" w:rsidP="00CE7D7C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292BD1">
        <w:rPr>
          <w:kern w:val="2"/>
          <w:sz w:val="28"/>
          <w:szCs w:val="28"/>
        </w:rPr>
        <w:t>Подпункт 6 пункта 39 заменить словами</w:t>
      </w:r>
      <w:r w:rsidR="00292BD1" w:rsidRPr="00292BD1">
        <w:t xml:space="preserve"> </w:t>
      </w:r>
      <w:r w:rsidR="00CE7D7C">
        <w:t>«</w:t>
      </w:r>
      <w:r w:rsidR="00292BD1" w:rsidRPr="00292BD1">
        <w:rPr>
          <w:kern w:val="2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E7D7C">
        <w:rPr>
          <w:kern w:val="2"/>
          <w:sz w:val="28"/>
          <w:szCs w:val="28"/>
        </w:rPr>
        <w:t>»</w:t>
      </w:r>
      <w:r w:rsidR="00292BD1" w:rsidRPr="00292BD1">
        <w:rPr>
          <w:kern w:val="2"/>
          <w:sz w:val="28"/>
          <w:szCs w:val="28"/>
        </w:rPr>
        <w:t xml:space="preserve">; </w:t>
      </w:r>
    </w:p>
    <w:p w:rsidR="00255E13" w:rsidRPr="00255E13" w:rsidRDefault="00D22A55" w:rsidP="00255E13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255E13">
        <w:rPr>
          <w:kern w:val="2"/>
          <w:sz w:val="28"/>
          <w:szCs w:val="28"/>
        </w:rPr>
        <w:t>Пункт 39 дополнить подпунктом 7 следующего содержания «</w:t>
      </w:r>
      <w:r w:rsidR="00255E13" w:rsidRPr="00255E13">
        <w:rPr>
          <w:kern w:val="2"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r w:rsidR="00255E13">
        <w:rPr>
          <w:kern w:val="2"/>
          <w:sz w:val="28"/>
          <w:szCs w:val="28"/>
        </w:rPr>
        <w:t>»</w:t>
      </w:r>
      <w:r w:rsidR="00255E13" w:rsidRPr="00255E13">
        <w:rPr>
          <w:kern w:val="2"/>
          <w:sz w:val="28"/>
          <w:szCs w:val="28"/>
        </w:rPr>
        <w:t xml:space="preserve">; </w:t>
      </w:r>
    </w:p>
    <w:p w:rsidR="002839B7" w:rsidRPr="002839B7" w:rsidRDefault="00D65795" w:rsidP="002839B7">
      <w:pPr>
        <w:pStyle w:val="a3"/>
        <w:numPr>
          <w:ilvl w:val="1"/>
          <w:numId w:val="5"/>
        </w:numPr>
        <w:ind w:left="0" w:firstLine="720"/>
        <w:jc w:val="both"/>
        <w:rPr>
          <w:kern w:val="2"/>
          <w:sz w:val="28"/>
          <w:szCs w:val="28"/>
        </w:rPr>
      </w:pPr>
      <w:r w:rsidRPr="002839B7">
        <w:rPr>
          <w:kern w:val="2"/>
          <w:sz w:val="28"/>
          <w:szCs w:val="28"/>
        </w:rPr>
        <w:t>Пункт 39 дополнить подпунктом 8 следующего содержания «</w:t>
      </w:r>
      <w:r w:rsidR="002839B7" w:rsidRPr="002839B7">
        <w:rPr>
          <w:kern w:val="2"/>
          <w:sz w:val="28"/>
          <w:szCs w:val="28"/>
        </w:rPr>
        <w:t>электронные документы не соответствуют требованиям к форматам их предоставления и (или) не читаются</w:t>
      </w:r>
      <w:r w:rsidR="002839B7">
        <w:rPr>
          <w:kern w:val="2"/>
          <w:sz w:val="28"/>
          <w:szCs w:val="28"/>
        </w:rPr>
        <w:t>»</w:t>
      </w:r>
      <w:r w:rsidR="002839B7" w:rsidRPr="002839B7">
        <w:rPr>
          <w:kern w:val="2"/>
          <w:sz w:val="28"/>
          <w:szCs w:val="28"/>
        </w:rPr>
        <w:t xml:space="preserve">; </w:t>
      </w:r>
    </w:p>
    <w:p w:rsidR="00550114" w:rsidRDefault="00EA17AC" w:rsidP="00B32DB0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4"/>
        <w:ind w:left="0" w:right="59" w:firstLine="720"/>
        <w:jc w:val="both"/>
        <w:rPr>
          <w:kern w:val="2"/>
          <w:sz w:val="28"/>
          <w:szCs w:val="28"/>
        </w:rPr>
      </w:pPr>
      <w:r w:rsidRPr="00EA17AC">
        <w:rPr>
          <w:kern w:val="2"/>
          <w:sz w:val="28"/>
          <w:szCs w:val="28"/>
        </w:rPr>
        <w:t xml:space="preserve">Пункт 39 дополнить подпунктом </w:t>
      </w:r>
      <w:r>
        <w:rPr>
          <w:kern w:val="2"/>
          <w:sz w:val="28"/>
          <w:szCs w:val="28"/>
        </w:rPr>
        <w:t>9</w:t>
      </w:r>
      <w:r w:rsidRPr="00EA17AC">
        <w:rPr>
          <w:kern w:val="2"/>
          <w:sz w:val="28"/>
          <w:szCs w:val="28"/>
        </w:rPr>
        <w:t xml:space="preserve"> следующего содержания</w:t>
      </w:r>
      <w:r w:rsidR="00B32DB0" w:rsidRPr="00B32DB0">
        <w:t xml:space="preserve"> </w:t>
      </w:r>
      <w:r w:rsidR="00B32DB0">
        <w:t>«</w:t>
      </w:r>
      <w:r w:rsidR="00B32DB0" w:rsidRPr="00B32DB0">
        <w:rPr>
          <w:kern w:val="2"/>
          <w:sz w:val="28"/>
          <w:szCs w:val="28"/>
        </w:rPr>
        <w:t>несоблюдение установленных статьей 11 Федерального закона № 63ФЗ условий признания действительности, усиленной квалифи</w:t>
      </w:r>
      <w:r w:rsidR="00692D7A">
        <w:rPr>
          <w:kern w:val="2"/>
          <w:sz w:val="28"/>
          <w:szCs w:val="28"/>
        </w:rPr>
        <w:t>цированной электронной подписи»;</w:t>
      </w:r>
    </w:p>
    <w:p w:rsidR="00681388" w:rsidRPr="00681388" w:rsidRDefault="00681388" w:rsidP="00681388">
      <w:pPr>
        <w:spacing w:after="2" w:line="229" w:lineRule="auto"/>
        <w:ind w:left="-15" w:right="44" w:firstLine="698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lastRenderedPageBreak/>
        <w:t>Пункт 80 заменить словами следующего содержания «</w:t>
      </w:r>
      <w:r w:rsidRPr="00681388">
        <w:rPr>
          <w:sz w:val="28"/>
          <w:szCs w:val="24"/>
        </w:rPr>
        <w:t>При предоставлении</w:t>
      </w:r>
      <w:r w:rsidRPr="00681388">
        <w:rPr>
          <w:sz w:val="28"/>
          <w:szCs w:val="24"/>
          <w:vertAlign w:val="subscript"/>
        </w:rPr>
        <w:t xml:space="preserve"> </w:t>
      </w:r>
      <w:r w:rsidRPr="00681388">
        <w:rPr>
          <w:sz w:val="28"/>
          <w:szCs w:val="24"/>
        </w:rPr>
        <w:t xml:space="preserve">государственной (муниципальной) услуги в электронной форме заявитель вправе: </w:t>
      </w:r>
    </w:p>
    <w:p w:rsidR="00681388" w:rsidRPr="00681388" w:rsidRDefault="00681388" w:rsidP="00681388">
      <w:pPr>
        <w:widowControl w:val="0"/>
        <w:autoSpaceDE w:val="0"/>
        <w:autoSpaceDN w:val="0"/>
        <w:adjustRightInd w:val="0"/>
        <w:spacing w:after="2" w:line="229" w:lineRule="auto"/>
        <w:ind w:left="-15" w:right="44" w:firstLine="698"/>
        <w:jc w:val="both"/>
        <w:rPr>
          <w:sz w:val="24"/>
          <w:szCs w:val="24"/>
        </w:rPr>
      </w:pPr>
      <w:r w:rsidRPr="00681388">
        <w:rPr>
          <w:sz w:val="28"/>
          <w:szCs w:val="24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681388" w:rsidRPr="00681388" w:rsidRDefault="00681388" w:rsidP="00681388">
      <w:pPr>
        <w:widowControl w:val="0"/>
        <w:autoSpaceDE w:val="0"/>
        <w:autoSpaceDN w:val="0"/>
        <w:adjustRightInd w:val="0"/>
        <w:spacing w:after="2" w:line="229" w:lineRule="auto"/>
        <w:ind w:left="-15" w:right="44" w:firstLine="698"/>
        <w:jc w:val="both"/>
        <w:rPr>
          <w:sz w:val="24"/>
          <w:szCs w:val="24"/>
        </w:rPr>
      </w:pPr>
      <w:r w:rsidRPr="00681388">
        <w:rPr>
          <w:sz w:val="28"/>
          <w:szCs w:val="24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 </w:t>
      </w:r>
    </w:p>
    <w:p w:rsidR="00681388" w:rsidRPr="00681388" w:rsidRDefault="00681388" w:rsidP="00681388">
      <w:pPr>
        <w:widowControl w:val="0"/>
        <w:autoSpaceDE w:val="0"/>
        <w:autoSpaceDN w:val="0"/>
        <w:adjustRightInd w:val="0"/>
        <w:ind w:left="10" w:right="52" w:firstLine="699"/>
        <w:jc w:val="both"/>
        <w:rPr>
          <w:sz w:val="24"/>
          <w:szCs w:val="24"/>
        </w:rPr>
      </w:pPr>
      <w:r w:rsidRPr="00681388">
        <w:rPr>
          <w:sz w:val="28"/>
          <w:szCs w:val="24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681388" w:rsidRPr="00681388" w:rsidRDefault="00681388" w:rsidP="00681388">
      <w:pPr>
        <w:widowControl w:val="0"/>
        <w:tabs>
          <w:tab w:val="center" w:pos="3018"/>
          <w:tab w:val="right" w:pos="9975"/>
        </w:tabs>
        <w:autoSpaceDE w:val="0"/>
        <w:autoSpaceDN w:val="0"/>
        <w:adjustRightInd w:val="0"/>
        <w:spacing w:after="38" w:line="227" w:lineRule="auto"/>
        <w:rPr>
          <w:sz w:val="24"/>
          <w:szCs w:val="24"/>
        </w:rPr>
      </w:pPr>
      <w:r w:rsidRPr="00681388">
        <w:rPr>
          <w:sz w:val="24"/>
          <w:szCs w:val="24"/>
        </w:rPr>
        <w:t xml:space="preserve">            </w:t>
      </w:r>
      <w:r w:rsidRPr="00681388">
        <w:rPr>
          <w:sz w:val="28"/>
          <w:szCs w:val="24"/>
        </w:rPr>
        <w:t xml:space="preserve">г) осуществить оценку качества предоставления муниципальной услуги посредством Регионального портала; </w:t>
      </w:r>
    </w:p>
    <w:p w:rsidR="00681388" w:rsidRPr="00681388" w:rsidRDefault="00681388" w:rsidP="00681388">
      <w:pPr>
        <w:widowControl w:val="0"/>
        <w:autoSpaceDE w:val="0"/>
        <w:autoSpaceDN w:val="0"/>
        <w:adjustRightInd w:val="0"/>
        <w:spacing w:after="38" w:line="227" w:lineRule="auto"/>
        <w:ind w:right="46" w:firstLine="709"/>
        <w:jc w:val="both"/>
        <w:rPr>
          <w:sz w:val="24"/>
          <w:szCs w:val="24"/>
        </w:rPr>
      </w:pPr>
      <w:r w:rsidRPr="00681388">
        <w:rPr>
          <w:sz w:val="28"/>
          <w:szCs w:val="24"/>
        </w:rPr>
        <w:t xml:space="preserve">д) получить результат предоставления муниципальной услуги в форме электронного документа; </w:t>
      </w:r>
    </w:p>
    <w:p w:rsidR="00681388" w:rsidRPr="00681388" w:rsidRDefault="00681388" w:rsidP="00681388">
      <w:pPr>
        <w:widowControl w:val="0"/>
        <w:autoSpaceDE w:val="0"/>
        <w:autoSpaceDN w:val="0"/>
        <w:adjustRightInd w:val="0"/>
        <w:spacing w:after="38" w:line="227" w:lineRule="auto"/>
        <w:ind w:left="718" w:right="46" w:hanging="10"/>
        <w:jc w:val="both"/>
        <w:rPr>
          <w:sz w:val="24"/>
          <w:szCs w:val="24"/>
        </w:rPr>
      </w:pPr>
      <w:r w:rsidRPr="00681388">
        <w:rPr>
          <w:sz w:val="28"/>
          <w:szCs w:val="24"/>
        </w:rPr>
        <w:t xml:space="preserve">е) подать жалобу на решение и действие (бездействие) структурного </w:t>
      </w:r>
    </w:p>
    <w:p w:rsidR="00681388" w:rsidRPr="00681388" w:rsidRDefault="00681388" w:rsidP="00681388">
      <w:pPr>
        <w:widowControl w:val="0"/>
        <w:autoSpaceDE w:val="0"/>
        <w:autoSpaceDN w:val="0"/>
        <w:adjustRightInd w:val="0"/>
        <w:spacing w:after="3" w:line="227" w:lineRule="auto"/>
        <w:ind w:left="-5" w:right="46" w:firstLine="714"/>
        <w:jc w:val="both"/>
        <w:rPr>
          <w:sz w:val="24"/>
          <w:szCs w:val="24"/>
        </w:rPr>
      </w:pPr>
      <w:r w:rsidRPr="00681388">
        <w:rPr>
          <w:sz w:val="28"/>
          <w:szCs w:val="24"/>
        </w:rPr>
        <w:t xml:space="preserve">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681388" w:rsidRPr="00681388" w:rsidRDefault="00681388" w:rsidP="0068138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388">
        <w:rPr>
          <w:rFonts w:eastAsia="Calibri"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681388" w:rsidRPr="00681388" w:rsidRDefault="00681388" w:rsidP="0068138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388">
        <w:rPr>
          <w:rFonts w:eastAsia="Calibri"/>
          <w:sz w:val="28"/>
          <w:szCs w:val="28"/>
        </w:rPr>
        <w:t xml:space="preserve">а) </w:t>
      </w:r>
      <w:proofErr w:type="spellStart"/>
      <w:r w:rsidRPr="00681388">
        <w:rPr>
          <w:rFonts w:eastAsia="Calibri"/>
          <w:sz w:val="28"/>
          <w:szCs w:val="28"/>
        </w:rPr>
        <w:t>xml</w:t>
      </w:r>
      <w:proofErr w:type="spellEnd"/>
      <w:r w:rsidRPr="00681388">
        <w:rPr>
          <w:rFonts w:eastAsia="Calibri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81388">
        <w:rPr>
          <w:rFonts w:eastAsia="Calibri"/>
          <w:sz w:val="28"/>
          <w:szCs w:val="28"/>
        </w:rPr>
        <w:t>xml</w:t>
      </w:r>
      <w:proofErr w:type="spellEnd"/>
      <w:r w:rsidRPr="00681388">
        <w:rPr>
          <w:rFonts w:eastAsia="Calibri"/>
          <w:sz w:val="28"/>
          <w:szCs w:val="28"/>
        </w:rPr>
        <w:t>;</w:t>
      </w:r>
    </w:p>
    <w:p w:rsidR="00681388" w:rsidRPr="00681388" w:rsidRDefault="00681388" w:rsidP="0068138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388">
        <w:rPr>
          <w:rFonts w:eastAsia="Calibri"/>
          <w:sz w:val="28"/>
          <w:szCs w:val="28"/>
        </w:rPr>
        <w:t xml:space="preserve">б) </w:t>
      </w:r>
      <w:proofErr w:type="spellStart"/>
      <w:r w:rsidRPr="00681388">
        <w:rPr>
          <w:rFonts w:eastAsia="Calibri"/>
          <w:sz w:val="28"/>
          <w:szCs w:val="28"/>
        </w:rPr>
        <w:t>doc</w:t>
      </w:r>
      <w:proofErr w:type="spellEnd"/>
      <w:r w:rsidRPr="00681388">
        <w:rPr>
          <w:rFonts w:eastAsia="Calibri"/>
          <w:sz w:val="28"/>
          <w:szCs w:val="28"/>
        </w:rPr>
        <w:t xml:space="preserve">, </w:t>
      </w:r>
      <w:proofErr w:type="spellStart"/>
      <w:r w:rsidRPr="00681388">
        <w:rPr>
          <w:rFonts w:eastAsia="Calibri"/>
          <w:sz w:val="28"/>
          <w:szCs w:val="28"/>
        </w:rPr>
        <w:t>docx</w:t>
      </w:r>
      <w:proofErr w:type="spellEnd"/>
      <w:r w:rsidRPr="00681388">
        <w:rPr>
          <w:rFonts w:eastAsia="Calibri"/>
          <w:sz w:val="28"/>
          <w:szCs w:val="28"/>
        </w:rPr>
        <w:t xml:space="preserve">, </w:t>
      </w:r>
      <w:proofErr w:type="spellStart"/>
      <w:r w:rsidRPr="00681388">
        <w:rPr>
          <w:rFonts w:eastAsia="Calibri"/>
          <w:sz w:val="28"/>
          <w:szCs w:val="28"/>
        </w:rPr>
        <w:t>odt</w:t>
      </w:r>
      <w:proofErr w:type="spellEnd"/>
      <w:r w:rsidRPr="00681388">
        <w:rPr>
          <w:rFonts w:eastAsia="Calibri"/>
          <w:sz w:val="28"/>
          <w:szCs w:val="28"/>
        </w:rPr>
        <w:t xml:space="preserve"> – для документов с</w:t>
      </w:r>
      <w:r w:rsidRPr="00681388">
        <w:rPr>
          <w:rFonts w:eastAsia="Calibri"/>
          <w:sz w:val="28"/>
          <w:szCs w:val="28"/>
        </w:rPr>
        <w:tab/>
        <w:t>текстовым содержанием, не включающим формулы;</w:t>
      </w:r>
    </w:p>
    <w:p w:rsidR="00681388" w:rsidRPr="00681388" w:rsidRDefault="00681388" w:rsidP="0068138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388">
        <w:rPr>
          <w:rFonts w:eastAsia="Calibri"/>
          <w:sz w:val="28"/>
          <w:szCs w:val="28"/>
        </w:rPr>
        <w:t xml:space="preserve">в) </w:t>
      </w:r>
      <w:proofErr w:type="spellStart"/>
      <w:r w:rsidRPr="00681388">
        <w:rPr>
          <w:rFonts w:eastAsia="Calibri"/>
          <w:sz w:val="28"/>
          <w:szCs w:val="28"/>
        </w:rPr>
        <w:t>pdf</w:t>
      </w:r>
      <w:proofErr w:type="spellEnd"/>
      <w:r w:rsidRPr="00681388">
        <w:rPr>
          <w:rFonts w:eastAsia="Calibri"/>
          <w:sz w:val="28"/>
          <w:szCs w:val="28"/>
        </w:rPr>
        <w:t xml:space="preserve">, </w:t>
      </w:r>
      <w:proofErr w:type="spellStart"/>
      <w:r w:rsidRPr="00681388">
        <w:rPr>
          <w:rFonts w:eastAsia="Calibri"/>
          <w:sz w:val="28"/>
          <w:szCs w:val="28"/>
        </w:rPr>
        <w:t>jpg</w:t>
      </w:r>
      <w:proofErr w:type="spellEnd"/>
      <w:r w:rsidRPr="00681388">
        <w:rPr>
          <w:rFonts w:eastAsia="Calibri"/>
          <w:sz w:val="28"/>
          <w:szCs w:val="28"/>
        </w:rPr>
        <w:t xml:space="preserve">, </w:t>
      </w:r>
      <w:proofErr w:type="spellStart"/>
      <w:r w:rsidRPr="00681388">
        <w:rPr>
          <w:rFonts w:eastAsia="Calibri"/>
          <w:sz w:val="28"/>
          <w:szCs w:val="28"/>
        </w:rPr>
        <w:t>jpeg</w:t>
      </w:r>
      <w:proofErr w:type="spellEnd"/>
      <w:r w:rsidRPr="00681388">
        <w:rPr>
          <w:rFonts w:eastAsia="Calibri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681388" w:rsidRPr="00681388" w:rsidRDefault="00681388" w:rsidP="0068138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388">
        <w:rPr>
          <w:rFonts w:eastAsia="Calibri"/>
          <w:sz w:val="28"/>
          <w:szCs w:val="28"/>
        </w:rPr>
        <w:t>В случае если оригиналы документов, прилагаемых к  заявлению о выдаче градостроительного плана</w:t>
      </w:r>
      <w:r w:rsidRPr="00681388">
        <w:rPr>
          <w:rFonts w:eastAsia="Calibri"/>
          <w:sz w:val="28"/>
          <w:szCs w:val="28"/>
        </w:rPr>
        <w:tab/>
        <w:t>земельного</w:t>
      </w:r>
      <w:r w:rsidRPr="00681388">
        <w:rPr>
          <w:rFonts w:eastAsia="Calibri"/>
          <w:sz w:val="28"/>
          <w:szCs w:val="28"/>
        </w:rPr>
        <w:tab/>
        <w:t>участка, выданы и подписаны уполномоченным органом на бумажном носителе, допускается 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</w:t>
      </w:r>
      <w:r w:rsidRPr="00681388">
        <w:rPr>
          <w:rFonts w:eastAsia="Calibri"/>
          <w:sz w:val="28"/>
          <w:szCs w:val="28"/>
        </w:rPr>
        <w:tab/>
        <w:t xml:space="preserve">500 </w:t>
      </w:r>
      <w:proofErr w:type="spellStart"/>
      <w:r w:rsidRPr="00681388">
        <w:rPr>
          <w:rFonts w:eastAsia="Calibri"/>
          <w:sz w:val="28"/>
          <w:szCs w:val="28"/>
        </w:rPr>
        <w:t>dpi</w:t>
      </w:r>
      <w:proofErr w:type="spellEnd"/>
      <w:r w:rsidRPr="00681388">
        <w:rPr>
          <w:rFonts w:eastAsia="Calibri"/>
          <w:sz w:val="28"/>
          <w:szCs w:val="28"/>
        </w:rPr>
        <w:t xml:space="preserve"> (масштаб1:1) и все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81388" w:rsidRPr="00681388" w:rsidRDefault="00681388" w:rsidP="0068138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388">
        <w:rPr>
          <w:rFonts w:eastAsia="Calibri"/>
          <w:sz w:val="28"/>
          <w:szCs w:val="28"/>
        </w:rPr>
        <w:lastRenderedPageBreak/>
        <w:t>"черно-белый" (при отсутствии в документе графических изображений и (или) цветного текста);</w:t>
      </w:r>
    </w:p>
    <w:p w:rsidR="00681388" w:rsidRPr="00681388" w:rsidRDefault="00681388" w:rsidP="0068138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388">
        <w:rPr>
          <w:rFonts w:eastAsia="Calibri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681388" w:rsidRPr="00681388" w:rsidRDefault="00681388" w:rsidP="0068138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388">
        <w:rPr>
          <w:rFonts w:eastAsia="Calibri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681388" w:rsidRPr="00681388" w:rsidRDefault="00681388" w:rsidP="0068138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388">
        <w:rPr>
          <w:rFonts w:eastAsia="Calibri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A03B6C">
        <w:rPr>
          <w:rFonts w:eastAsia="Calibri"/>
          <w:sz w:val="28"/>
          <w:szCs w:val="28"/>
        </w:rPr>
        <w:t>»;</w:t>
      </w:r>
    </w:p>
    <w:p w:rsidR="00692D7A" w:rsidRPr="00B32DB0" w:rsidRDefault="00692D7A" w:rsidP="002E5961">
      <w:pPr>
        <w:pStyle w:val="a3"/>
        <w:widowControl w:val="0"/>
        <w:autoSpaceDE w:val="0"/>
        <w:autoSpaceDN w:val="0"/>
        <w:spacing w:after="4"/>
        <w:ind w:right="59"/>
        <w:jc w:val="both"/>
        <w:rPr>
          <w:kern w:val="2"/>
          <w:sz w:val="28"/>
          <w:szCs w:val="28"/>
        </w:rPr>
      </w:pPr>
    </w:p>
    <w:p w:rsidR="00E0366B" w:rsidRDefault="00E0366B" w:rsidP="00E036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66B" w:rsidRDefault="00E0366B" w:rsidP="00E036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66B" w:rsidRDefault="00274B5E" w:rsidP="00274B5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                                                                 А.Е. Побережный</w:t>
      </w:r>
      <w:bookmarkStart w:id="1" w:name="_GoBack"/>
      <w:bookmarkEnd w:id="1"/>
    </w:p>
    <w:sectPr w:rsidR="00E0366B" w:rsidSect="008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6196"/>
    <w:multiLevelType w:val="multilevel"/>
    <w:tmpl w:val="294EF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B7318D0"/>
    <w:multiLevelType w:val="multilevel"/>
    <w:tmpl w:val="5A42E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7C96785"/>
    <w:multiLevelType w:val="multilevel"/>
    <w:tmpl w:val="5AE8C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81F2F66"/>
    <w:multiLevelType w:val="multilevel"/>
    <w:tmpl w:val="1102C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7AA19A4"/>
    <w:multiLevelType w:val="hybridMultilevel"/>
    <w:tmpl w:val="9842C0CA"/>
    <w:lvl w:ilvl="0" w:tplc="905EE8D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8878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07CF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AE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0A41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20489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DE4EC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C6C2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98E9F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83"/>
    <w:rsid w:val="00015C1A"/>
    <w:rsid w:val="00026C16"/>
    <w:rsid w:val="000B3B1F"/>
    <w:rsid w:val="001322CD"/>
    <w:rsid w:val="001A4369"/>
    <w:rsid w:val="00207876"/>
    <w:rsid w:val="00255E13"/>
    <w:rsid w:val="00274B5E"/>
    <w:rsid w:val="002839B7"/>
    <w:rsid w:val="00292BD1"/>
    <w:rsid w:val="002D7055"/>
    <w:rsid w:val="002E5961"/>
    <w:rsid w:val="00332463"/>
    <w:rsid w:val="00335933"/>
    <w:rsid w:val="0034060D"/>
    <w:rsid w:val="0039666A"/>
    <w:rsid w:val="003C201B"/>
    <w:rsid w:val="004233C4"/>
    <w:rsid w:val="004E08D0"/>
    <w:rsid w:val="00550114"/>
    <w:rsid w:val="005D4F17"/>
    <w:rsid w:val="00681388"/>
    <w:rsid w:val="00692D7A"/>
    <w:rsid w:val="0074698A"/>
    <w:rsid w:val="007D04C7"/>
    <w:rsid w:val="007D1C1A"/>
    <w:rsid w:val="00807658"/>
    <w:rsid w:val="008A7BBD"/>
    <w:rsid w:val="00934BBD"/>
    <w:rsid w:val="00A02E03"/>
    <w:rsid w:val="00A03B6C"/>
    <w:rsid w:val="00A4237A"/>
    <w:rsid w:val="00A84A5C"/>
    <w:rsid w:val="00B32DB0"/>
    <w:rsid w:val="00B803E0"/>
    <w:rsid w:val="00BC77C5"/>
    <w:rsid w:val="00CC3583"/>
    <w:rsid w:val="00CE7D7C"/>
    <w:rsid w:val="00D22A55"/>
    <w:rsid w:val="00D65795"/>
    <w:rsid w:val="00D81F7A"/>
    <w:rsid w:val="00DD0785"/>
    <w:rsid w:val="00E0366B"/>
    <w:rsid w:val="00E03CF7"/>
    <w:rsid w:val="00E155BD"/>
    <w:rsid w:val="00EA17AC"/>
    <w:rsid w:val="00FA2B36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D945"/>
  <w15:chartTrackingRefBased/>
  <w15:docId w15:val="{9FC99409-E9F6-4DB5-830B-281B2056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6B"/>
    <w:pPr>
      <w:ind w:left="720"/>
      <w:contextualSpacing/>
    </w:pPr>
  </w:style>
  <w:style w:type="paragraph" w:styleId="a4">
    <w:name w:val="No Spacing"/>
    <w:uiPriority w:val="1"/>
    <w:qFormat/>
    <w:rsid w:val="00E0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B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B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1688</Words>
  <Characters>11013</Characters>
  <Application>Microsoft Office Word</Application>
  <DocSecurity>0</DocSecurity>
  <Lines>550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2023-01-09T05:48:00Z</cp:lastPrinted>
  <dcterms:created xsi:type="dcterms:W3CDTF">2022-12-23T06:46:00Z</dcterms:created>
  <dcterms:modified xsi:type="dcterms:W3CDTF">2023-01-11T05:53:00Z</dcterms:modified>
</cp:coreProperties>
</file>