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8E" w:rsidRPr="007B658E" w:rsidRDefault="007B658E" w:rsidP="007B658E">
      <w:pPr>
        <w:pStyle w:val="a3"/>
        <w:rPr>
          <w:sz w:val="24"/>
          <w:szCs w:val="24"/>
        </w:rPr>
      </w:pPr>
      <w:r w:rsidRPr="007B658E">
        <w:rPr>
          <w:sz w:val="24"/>
          <w:szCs w:val="24"/>
        </w:rPr>
        <w:t>Возможность маркировки обувных товаров продлена до 1 июня 2021 года</w:t>
      </w:r>
    </w:p>
    <w:p w:rsidR="00ED5BC4" w:rsidRPr="007B658E" w:rsidRDefault="007B658E" w:rsidP="007B658E">
      <w:pPr>
        <w:jc w:val="both"/>
        <w:rPr>
          <w:rFonts w:ascii="Times New Roman" w:hAnsi="Times New Roman" w:cs="Times New Roman"/>
        </w:rPr>
      </w:pPr>
      <w:r w:rsidRPr="007B658E">
        <w:rPr>
          <w:rFonts w:ascii="Times New Roman" w:hAnsi="Times New Roman" w:cs="Times New Roman"/>
        </w:rPr>
        <w:t>Отдел</w:t>
      </w:r>
      <w:r w:rsidRPr="007B658E">
        <w:rPr>
          <w:rFonts w:ascii="Times New Roman" w:hAnsi="Times New Roman" w:cs="Times New Roman"/>
        </w:rPr>
        <w:t xml:space="preserve"> потребительского рынка </w:t>
      </w:r>
      <w:r w:rsidRPr="007B658E">
        <w:rPr>
          <w:rFonts w:ascii="Times New Roman" w:hAnsi="Times New Roman" w:cs="Times New Roman"/>
        </w:rPr>
        <w:t xml:space="preserve">администрации Иркутского района </w:t>
      </w:r>
      <w:r w:rsidRPr="007B658E">
        <w:rPr>
          <w:rFonts w:ascii="Times New Roman" w:hAnsi="Times New Roman" w:cs="Times New Roman"/>
        </w:rPr>
        <w:t xml:space="preserve"> напоминает участникам оборота обувных товаров о том, что 22 апреля 2021 года вступило в силу постановление Правительства Российской  Федерации от 8 апреля 2021 года № 560 «О внесении изменений в постановление Правительства Российской Федерации от 5 июля 2019 года № 860». Согласно изменениям участники оборота обувных товаров вправе осуществлять хранение, транспортировку и маркировку средствами </w:t>
      </w:r>
      <w:proofErr w:type="gramStart"/>
      <w:r w:rsidRPr="007B658E">
        <w:rPr>
          <w:rFonts w:ascii="Times New Roman" w:hAnsi="Times New Roman" w:cs="Times New Roman"/>
        </w:rPr>
        <w:t>идентификации</w:t>
      </w:r>
      <w:proofErr w:type="gramEnd"/>
      <w:r w:rsidRPr="007B658E">
        <w:rPr>
          <w:rFonts w:ascii="Times New Roman" w:hAnsi="Times New Roman" w:cs="Times New Roman"/>
        </w:rPr>
        <w:t xml:space="preserve"> в целях последующей реализации находившихся у них во владении, и (или) пользовании, и (или) распоряжении обувных товаров по состоянию на 1 июля 2020 года (остатков обувных товаров), до 1 июня 2021 года и вводить их в оборот не позднее 15 июня 2021 года.</w:t>
      </w:r>
      <w:bookmarkStart w:id="0" w:name="_GoBack"/>
      <w:bookmarkEnd w:id="0"/>
    </w:p>
    <w:sectPr w:rsidR="00ED5BC4" w:rsidRPr="007B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D"/>
    <w:rsid w:val="007B658E"/>
    <w:rsid w:val="00E4047D"/>
    <w:rsid w:val="00E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6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B65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6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2</cp:revision>
  <dcterms:created xsi:type="dcterms:W3CDTF">2021-05-05T04:15:00Z</dcterms:created>
  <dcterms:modified xsi:type="dcterms:W3CDTF">2021-05-05T04:16:00Z</dcterms:modified>
</cp:coreProperties>
</file>