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9" w:rsidRDefault="00136919" w:rsidP="001369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b/>
          <w:bCs/>
          <w:color w:val="000000"/>
          <w:sz w:val="29"/>
          <w:szCs w:val="29"/>
          <w:bdr w:val="none" w:sz="0" w:space="0" w:color="auto" w:frame="1"/>
        </w:rPr>
        <w:t>Пожарная безопасность в новогодние праздники</w:t>
      </w:r>
    </w:p>
    <w:p w:rsidR="00136919" w:rsidRDefault="00136919" w:rsidP="001369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Новый год – это великолепный праздник, который должен приносить людям только яркие и положительные </w:t>
      </w:r>
      <w:hyperlink r:id="rId4" w:tooltip="Эмоции" w:history="1">
        <w:r>
          <w:rPr>
            <w:rStyle w:val="a4"/>
            <w:rFonts w:ascii="Helvetica" w:hAnsi="Helvetica" w:cs="Helvetica"/>
            <w:color w:val="0066CC"/>
            <w:sz w:val="29"/>
            <w:szCs w:val="29"/>
            <w:u w:val="none"/>
            <w:bdr w:val="none" w:sz="0" w:space="0" w:color="auto" w:frame="1"/>
          </w:rPr>
          <w:t>эмоции</w:t>
        </w:r>
      </w:hyperlink>
      <w:r>
        <w:rPr>
          <w:rFonts w:ascii="Helvetica" w:hAnsi="Helvetica" w:cs="Helvetica"/>
          <w:color w:val="000000"/>
          <w:sz w:val="29"/>
          <w:szCs w:val="29"/>
        </w:rPr>
        <w:t>. К сожалению, так происходит далеко не всегда. Случаются в Новый год и пожары, и другие крупные неприятности. В этой статье мы поговорим о том, как избежать гнева огненной стихии для того, чтобы сделать праздник действительно праздником.</w:t>
      </w:r>
    </w:p>
    <w:p w:rsidR="00136919" w:rsidRDefault="00136919" w:rsidP="001369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noProof/>
          <w:color w:val="000000"/>
          <w:sz w:val="29"/>
          <w:szCs w:val="2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статьи - ша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ьи - шар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  <w:sz w:val="29"/>
          <w:szCs w:val="29"/>
        </w:rPr>
        <w:t xml:space="preserve">Следует учитывать, что причины пожара в Новый год могут быть самыми разными. Опасность представляют, как салюты, так и многочисленные гирлянды, развешанные на елки и являющиеся потенциальными источниками возгорания. Судя по печальной статистике, угроза пожаров в новогодние праздники возрастает многократно, а все из-за того, что люди используют хлопушки, петарды, бенгальские свечи и различные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электрогирлянды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9"/>
          <w:szCs w:val="29"/>
        </w:rPr>
        <w:t>Опасность последних связана с тем, что, в случае замыкания </w:t>
      </w:r>
      <w:hyperlink r:id="rId6" w:tooltip="Электропроводка" w:history="1">
        <w:r>
          <w:rPr>
            <w:rStyle w:val="a4"/>
            <w:rFonts w:ascii="Helvetica" w:hAnsi="Helvetica" w:cs="Helvetica"/>
            <w:color w:val="0066CC"/>
            <w:sz w:val="29"/>
            <w:szCs w:val="29"/>
            <w:u w:val="none"/>
            <w:bdr w:val="none" w:sz="0" w:space="0" w:color="auto" w:frame="1"/>
          </w:rPr>
          <w:t>электрических проводов</w:t>
        </w:r>
      </w:hyperlink>
      <w:r>
        <w:rPr>
          <w:rFonts w:ascii="Helvetica" w:hAnsi="Helvetica" w:cs="Helvetica"/>
          <w:color w:val="000000"/>
          <w:sz w:val="29"/>
          <w:szCs w:val="29"/>
        </w:rPr>
        <w:t>, моментально вспыхивают все елочные украшения, с которых огонь перекидывается на мебель и прочие предметы интерьера.</w:t>
      </w:r>
      <w:proofErr w:type="gramEnd"/>
    </w:p>
    <w:p w:rsidR="00A218B7" w:rsidRDefault="00A218B7" w:rsidP="00A218B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Помните о том, что пожар всегда легче предотвратить, нежели потушить, поэтому настоятельно не рекомендуем вам использовать при оформлении елочек вату, бумагу и прочие легковоспламеняющиеся материалы или, в крайнем случае, обработайте их антипиренами.</w:t>
      </w:r>
    </w:p>
    <w:p w:rsidR="00A218B7" w:rsidRDefault="00A218B7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При использовании бенгальских огней, петард и хлопушек в замкнутых помещениях, а не на открытом воздухе, учтите, что искры от подобной пиротехники могут разлетаться довольно далеко и при этом они без особых усилий поджигают все, на что попадают. Поэтому следует заранее подготовить помещение к возможным неприятностям. В первую очередь это касается зеленой красавицы, то есть елки. Ее необходимо ставить на прочное основание подальше от легковоспламеняющихся предметов. Желательно убрать все ковры, ковровые дорожки и другие, ненужные пока вещи. Ну и по максимуму следует поставить неподалеку от елки какое-либо противопожарное оборудование. Самый простой и доступный вариант – ящик с песком. Ну а идеальное решение –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lastRenderedPageBreak/>
        <w:t>самосрабатывающий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> </w:t>
      </w:r>
      <w:hyperlink r:id="rId7" w:tooltip="Огнетушители" w:history="1">
        <w:r>
          <w:rPr>
            <w:rStyle w:val="a4"/>
            <w:rFonts w:ascii="Helvetica" w:hAnsi="Helvetica" w:cs="Helvetica"/>
            <w:color w:val="0066CC"/>
            <w:sz w:val="29"/>
            <w:szCs w:val="29"/>
            <w:u w:val="none"/>
            <w:bdr w:val="none" w:sz="0" w:space="0" w:color="auto" w:frame="1"/>
          </w:rPr>
          <w:t>огнетушитель</w:t>
        </w:r>
      </w:hyperlink>
      <w:r>
        <w:rPr>
          <w:rFonts w:ascii="Helvetica" w:hAnsi="Helvetica" w:cs="Helvetica"/>
          <w:color w:val="000000"/>
          <w:sz w:val="29"/>
          <w:szCs w:val="29"/>
        </w:rPr>
        <w:t>, который убережет вас от всех возможных проблем.</w:t>
      </w:r>
    </w:p>
    <w:p w:rsidR="00A218B7" w:rsidRDefault="00A218B7" w:rsidP="00A218B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По данным компетентных органов ежегодно только в столице России во время новогодних праздников происходят более 10 пожаров, произошедших по вине неопытных пиротехников. При этом люди страдают не только от огня, но и от травм, которые неизбежно возникают при неправильном использовании фейерверков и салютов.</w:t>
      </w:r>
    </w:p>
    <w:p w:rsidR="00A218B7" w:rsidRDefault="00A218B7" w:rsidP="00A218B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Ни в коем случае петарды, бенгальские огни и прочие потенциально опасные предметы не стоит доверять маленьким детям, поскольку причины пожара зачастую кроются именно в наплевательском отношении взрослых. Дать детям ворох красивых салютов и спокойно пойти праздновать дальше – эта ситуация является типичной для нашей страны. При этом взрослые не осознают, что их действия могут привести не только к травмам, но и гибели ребенка, а также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травмированию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всех, кто находится рядом.</w:t>
      </w:r>
    </w:p>
    <w:p w:rsidR="00A218B7" w:rsidRDefault="00A218B7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Поэтому просим вас – соблюдайте элементарные </w:t>
      </w:r>
      <w:hyperlink r:id="rId8" w:tooltip="Требования безопасности" w:history="1">
        <w:r>
          <w:rPr>
            <w:rStyle w:val="a4"/>
            <w:rFonts w:ascii="Helvetica" w:hAnsi="Helvetica" w:cs="Helvetica"/>
            <w:color w:val="0066CC"/>
            <w:sz w:val="29"/>
            <w:szCs w:val="29"/>
            <w:u w:val="none"/>
            <w:bdr w:val="none" w:sz="0" w:space="0" w:color="auto" w:frame="1"/>
          </w:rPr>
          <w:t>требования безопасности</w:t>
        </w:r>
      </w:hyperlink>
      <w:r>
        <w:rPr>
          <w:rFonts w:ascii="Helvetica" w:hAnsi="Helvetica" w:cs="Helvetica"/>
          <w:color w:val="000000"/>
          <w:sz w:val="29"/>
          <w:szCs w:val="29"/>
        </w:rPr>
        <w:t> и сделайте все, чтобы прекрасный праздник не превратился в трагедию.</w:t>
      </w:r>
      <w:r w:rsidR="00F50613">
        <w:rPr>
          <w:rFonts w:ascii="Helvetica" w:hAnsi="Helvetica" w:cs="Helvetica"/>
          <w:color w:val="000000"/>
          <w:sz w:val="29"/>
          <w:szCs w:val="29"/>
        </w:rPr>
        <w:t xml:space="preserve"> </w:t>
      </w:r>
    </w:p>
    <w:p w:rsidR="00F50613" w:rsidRDefault="00F50613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Единый номер службы спасения 112</w:t>
      </w:r>
    </w:p>
    <w:p w:rsidR="00F50613" w:rsidRDefault="00932FBF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ПЧ-105 с.Хомутово 696-333</w:t>
      </w:r>
    </w:p>
    <w:p w:rsidR="00F50613" w:rsidRDefault="00F50613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:rsidR="00F50613" w:rsidRDefault="00F50613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:rsidR="00F50613" w:rsidRDefault="00F50613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:rsidR="00F50613" w:rsidRPr="00F50613" w:rsidRDefault="00F50613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0613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               </w:t>
      </w:r>
      <w:r w:rsidRPr="00F50613">
        <w:rPr>
          <w:color w:val="000000"/>
        </w:rPr>
        <w:t xml:space="preserve">  «Пожарно-спасательная служба</w:t>
      </w:r>
    </w:p>
    <w:p w:rsidR="00F50613" w:rsidRPr="00F50613" w:rsidRDefault="00F50613" w:rsidP="00A218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0613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            </w:t>
      </w:r>
      <w:r w:rsidRPr="00F50613">
        <w:rPr>
          <w:color w:val="000000"/>
        </w:rPr>
        <w:t xml:space="preserve">      Иркутской области»</w:t>
      </w:r>
    </w:p>
    <w:p w:rsidR="00AD476A" w:rsidRPr="00F50613" w:rsidRDefault="00AD476A">
      <w:pPr>
        <w:rPr>
          <w:rFonts w:ascii="Times New Roman" w:hAnsi="Times New Roman" w:cs="Times New Roman"/>
          <w:sz w:val="24"/>
          <w:szCs w:val="24"/>
        </w:rPr>
      </w:pPr>
    </w:p>
    <w:sectPr w:rsidR="00AD476A" w:rsidRPr="00F50613" w:rsidSect="008B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919"/>
    <w:rsid w:val="000649AA"/>
    <w:rsid w:val="00136919"/>
    <w:rsid w:val="008B6FB7"/>
    <w:rsid w:val="00932FBF"/>
    <w:rsid w:val="00A218B7"/>
    <w:rsid w:val="00AD476A"/>
    <w:rsid w:val="00F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ebovaniya_bezopas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gnetushite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elektroprovodk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yemotc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5</cp:revision>
  <dcterms:created xsi:type="dcterms:W3CDTF">2021-12-16T05:07:00Z</dcterms:created>
  <dcterms:modified xsi:type="dcterms:W3CDTF">2021-12-17T00:17:00Z</dcterms:modified>
</cp:coreProperties>
</file>