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ADA2B" w14:textId="3A83EC59" w:rsidR="00FC3B38" w:rsidRPr="002B1421" w:rsidRDefault="009E4B01" w:rsidP="00FC3B38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24.08</w:t>
      </w:r>
      <w:r w:rsidR="00FC3B38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.2023г. №</w:t>
      </w: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170-701</w:t>
      </w:r>
      <w:r w:rsidR="00FC3B38"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/дсп</w:t>
      </w:r>
    </w:p>
    <w:p w14:paraId="18E09B5C" w14:textId="77777777" w:rsidR="00FC3B38" w:rsidRPr="002B1421" w:rsidRDefault="00FC3B38" w:rsidP="00FC3B3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14:paraId="7BB4D616" w14:textId="77777777" w:rsidR="00FC3B38" w:rsidRPr="002B1421" w:rsidRDefault="00FC3B38" w:rsidP="00FC3B38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14:paraId="6385F6A3" w14:textId="77777777" w:rsidR="00FC3B38" w:rsidRPr="002B1421" w:rsidRDefault="00FC3B38" w:rsidP="00FC3B38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 МУНИЦИПАЛЬНЫЙ РАЙОН</w:t>
      </w:r>
    </w:p>
    <w:p w14:paraId="2553B3BE" w14:textId="77777777" w:rsidR="00FC3B38" w:rsidRPr="002B1421" w:rsidRDefault="00FC3B38" w:rsidP="00FC3B38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2B1421"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14:paraId="1723426A" w14:textId="77777777" w:rsidR="00FC3B38" w:rsidRPr="002B1421" w:rsidRDefault="00FC3B38" w:rsidP="00FC3B38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2B1421"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14:paraId="3EB78D70" w14:textId="7348CC45" w:rsidR="00FC3B38" w:rsidRPr="002B1421" w:rsidRDefault="00FC3B38" w:rsidP="00FC3B38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Пятый</w:t>
      </w:r>
      <w:r w:rsidRPr="002B1421">
        <w:rPr>
          <w:rFonts w:ascii="Arial" w:hAnsi="Arial" w:cs="Arial"/>
          <w:b/>
          <w:bCs/>
          <w:spacing w:val="50"/>
          <w:sz w:val="32"/>
          <w:szCs w:val="32"/>
        </w:rPr>
        <w:t xml:space="preserve"> созыв</w:t>
      </w:r>
    </w:p>
    <w:p w14:paraId="22B9CC9E" w14:textId="77777777" w:rsidR="00FC3B38" w:rsidRPr="002B1421" w:rsidRDefault="00FC3B38" w:rsidP="00FC3B38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14:paraId="4CEB9573" w14:textId="77777777" w:rsidR="00FC3B38" w:rsidRPr="002B1421" w:rsidRDefault="00FC3B38" w:rsidP="00FC3B38">
      <w:pPr>
        <w:suppressAutoHyphens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14:paraId="04D144A2" w14:textId="77777777" w:rsidR="00FC3B38" w:rsidRPr="002B1421" w:rsidRDefault="00FC3B38" w:rsidP="00FC3B38">
      <w:pPr>
        <w:suppressAutoHyphens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14:paraId="6B42A4E2" w14:textId="77777777" w:rsidR="00FC3B38" w:rsidRPr="002B1421" w:rsidRDefault="00FC3B38" w:rsidP="00FC3B38">
      <w:pPr>
        <w:spacing w:after="200" w:line="276" w:lineRule="auto"/>
        <w:ind w:right="-1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О ПРИСВОЕНИИ ЗВАНИЯ «ПОЧЕТНЫЙ ГРАЖДАНИН УРИКОВСКОГО МУНИЦИПАЛЬНОГО ОБРАЗОВАНИЯ»</w:t>
      </w:r>
    </w:p>
    <w:p w14:paraId="76BC6E7B" w14:textId="77777777" w:rsidR="00FC3B38" w:rsidRDefault="00FC3B38" w:rsidP="00FC3B38">
      <w:pPr>
        <w:spacing w:line="276" w:lineRule="auto"/>
        <w:ind w:firstLine="709"/>
        <w:jc w:val="both"/>
        <w:rPr>
          <w:sz w:val="28"/>
          <w:szCs w:val="28"/>
        </w:rPr>
      </w:pPr>
    </w:p>
    <w:p w14:paraId="35E7529B" w14:textId="11A98011" w:rsidR="00FC3B38" w:rsidRPr="00091B4F" w:rsidRDefault="00723C63" w:rsidP="00FC3B38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В связи с </w:t>
      </w:r>
      <w:r w:rsidR="00CB5F68">
        <w:rPr>
          <w:rFonts w:ascii="Arial" w:hAnsi="Arial" w:cs="Arial"/>
        </w:rPr>
        <w:t xml:space="preserve">празднованием </w:t>
      </w:r>
      <w:r>
        <w:rPr>
          <w:rFonts w:ascii="Arial" w:hAnsi="Arial" w:cs="Arial"/>
        </w:rPr>
        <w:t>350- лети</w:t>
      </w:r>
      <w:r w:rsidR="00964EA7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с</w:t>
      </w:r>
      <w:r w:rsidR="00E151F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Урик</w:t>
      </w:r>
      <w:r>
        <w:rPr>
          <w:rFonts w:ascii="Arial" w:hAnsi="Arial" w:cs="Arial"/>
        </w:rPr>
        <w:t xml:space="preserve"> и в</w:t>
      </w:r>
      <w:r w:rsidR="00FC3B38" w:rsidRPr="00091B4F">
        <w:rPr>
          <w:rFonts w:ascii="Arial" w:hAnsi="Arial" w:cs="Arial"/>
        </w:rPr>
        <w:t xml:space="preserve"> соответствии </w:t>
      </w:r>
      <w:r w:rsidR="00FC3B38">
        <w:rPr>
          <w:rFonts w:ascii="Arial" w:hAnsi="Arial" w:cs="Arial"/>
        </w:rPr>
        <w:t>с Федеральным законом от 06.10.2003г. №</w:t>
      </w:r>
      <w:r w:rsidR="00FC3B38" w:rsidRPr="00091B4F">
        <w:rPr>
          <w:rFonts w:ascii="Arial" w:hAnsi="Arial" w:cs="Arial"/>
        </w:rPr>
        <w:t>131-ФЗ «Об общих принципах организации местного самоуправления в Российской Федерации», на основании</w:t>
      </w:r>
      <w:r w:rsidR="00FC3B38">
        <w:rPr>
          <w:rFonts w:ascii="Arial" w:hAnsi="Arial" w:cs="Arial"/>
        </w:rPr>
        <w:t xml:space="preserve"> п. 3.9. Положения о присвоении звания «Почетный гражданин Уриковского муниципального образования», утвержденного решением Думы Уриковского муниципального образования от 29.08.2019 г. № 124-534/дсп</w:t>
      </w:r>
      <w:r w:rsidR="00FC3B38" w:rsidRPr="00091B4F">
        <w:rPr>
          <w:rFonts w:ascii="Arial" w:hAnsi="Arial" w:cs="Arial"/>
        </w:rPr>
        <w:t xml:space="preserve">, </w:t>
      </w:r>
      <w:r w:rsidR="00FC3B38" w:rsidRPr="00091B4F">
        <w:rPr>
          <w:rFonts w:ascii="Arial" w:eastAsia="Calibri" w:hAnsi="Arial" w:cs="Arial"/>
          <w:lang w:eastAsia="en-US"/>
        </w:rPr>
        <w:t xml:space="preserve">Дума Уриковского муниципального образования </w:t>
      </w:r>
    </w:p>
    <w:p w14:paraId="0658C9C5" w14:textId="77777777" w:rsidR="00FC3B38" w:rsidRDefault="00FC3B38" w:rsidP="00FC3B38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17414CA8" w14:textId="77777777" w:rsidR="00FC3B38" w:rsidRPr="00A53445" w:rsidRDefault="00FC3B38" w:rsidP="00FC3B38">
      <w:pPr>
        <w:ind w:left="3397" w:right="283" w:firstLine="851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A53445">
        <w:rPr>
          <w:rFonts w:ascii="Arial" w:eastAsia="Calibri" w:hAnsi="Arial" w:cs="Arial"/>
          <w:b/>
          <w:sz w:val="28"/>
          <w:szCs w:val="28"/>
          <w:lang w:eastAsia="en-US"/>
        </w:rPr>
        <w:t>РЕШИЛА:</w:t>
      </w:r>
    </w:p>
    <w:p w14:paraId="3F268473" w14:textId="77777777" w:rsidR="00FC3B38" w:rsidRDefault="00FC3B38" w:rsidP="00FC3B38">
      <w:pPr>
        <w:jc w:val="both"/>
        <w:rPr>
          <w:sz w:val="28"/>
          <w:szCs w:val="28"/>
        </w:rPr>
      </w:pPr>
    </w:p>
    <w:p w14:paraId="2E9AFF96" w14:textId="0B4BEDE5" w:rsidR="00723C63" w:rsidRPr="00723C63" w:rsidRDefault="00723C63" w:rsidP="00723C63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23C63">
        <w:rPr>
          <w:rFonts w:ascii="Arial" w:hAnsi="Arial" w:cs="Arial"/>
        </w:rPr>
        <w:t>П</w:t>
      </w:r>
      <w:r w:rsidR="00FC3B38" w:rsidRPr="00723C63">
        <w:rPr>
          <w:rFonts w:ascii="Arial" w:hAnsi="Arial" w:cs="Arial"/>
        </w:rPr>
        <w:t>рисвоить звание «Почетный гражданин Уриковского муниципального образования»</w:t>
      </w:r>
      <w:r w:rsidRPr="00723C63">
        <w:rPr>
          <w:rFonts w:ascii="Arial" w:hAnsi="Arial" w:cs="Arial"/>
        </w:rPr>
        <w:t>:</w:t>
      </w:r>
    </w:p>
    <w:p w14:paraId="43B40B31" w14:textId="7B987C77" w:rsidR="00FC3B38" w:rsidRPr="00723C63" w:rsidRDefault="00723C63" w:rsidP="00723C63">
      <w:pPr>
        <w:spacing w:line="276" w:lineRule="auto"/>
        <w:jc w:val="both"/>
        <w:rPr>
          <w:rFonts w:ascii="Arial" w:hAnsi="Arial" w:cs="Arial"/>
        </w:rPr>
      </w:pPr>
      <w:r w:rsidRPr="00723C63">
        <w:rPr>
          <w:rFonts w:ascii="Arial" w:hAnsi="Arial" w:cs="Arial"/>
        </w:rPr>
        <w:t xml:space="preserve">- Бельской Лилии Дмитриевне, </w:t>
      </w:r>
      <w:r w:rsidR="00CB5F68">
        <w:rPr>
          <w:rFonts w:ascii="Arial" w:hAnsi="Arial" w:cs="Arial"/>
        </w:rPr>
        <w:t xml:space="preserve">01.12.1944 </w:t>
      </w:r>
      <w:r w:rsidRPr="00723C63">
        <w:rPr>
          <w:rFonts w:ascii="Arial" w:hAnsi="Arial" w:cs="Arial"/>
        </w:rPr>
        <w:t>г</w:t>
      </w:r>
      <w:r w:rsidR="00FC3B38" w:rsidRPr="00723C63">
        <w:rPr>
          <w:rFonts w:ascii="Arial" w:hAnsi="Arial" w:cs="Arial"/>
        </w:rPr>
        <w:t>.</w:t>
      </w:r>
      <w:r w:rsidR="00CB5F68">
        <w:rPr>
          <w:rFonts w:ascii="Arial" w:hAnsi="Arial" w:cs="Arial"/>
        </w:rPr>
        <w:t>р.</w:t>
      </w:r>
      <w:r w:rsidRPr="00723C63">
        <w:rPr>
          <w:rFonts w:ascii="Arial" w:hAnsi="Arial" w:cs="Arial"/>
        </w:rPr>
        <w:t>;</w:t>
      </w:r>
    </w:p>
    <w:p w14:paraId="75143008" w14:textId="11902972" w:rsidR="00723C63" w:rsidRPr="00723C63" w:rsidRDefault="00723C63" w:rsidP="00723C63">
      <w:pPr>
        <w:spacing w:line="276" w:lineRule="auto"/>
        <w:jc w:val="both"/>
        <w:rPr>
          <w:rFonts w:ascii="Arial" w:hAnsi="Arial" w:cs="Arial"/>
        </w:rPr>
      </w:pPr>
      <w:r w:rsidRPr="00723C63">
        <w:rPr>
          <w:rFonts w:ascii="Arial" w:hAnsi="Arial" w:cs="Arial"/>
        </w:rPr>
        <w:t xml:space="preserve">- Евсюковой Людмиле Сергеевне, </w:t>
      </w:r>
      <w:r w:rsidR="00CB5F68">
        <w:rPr>
          <w:rFonts w:ascii="Arial" w:hAnsi="Arial" w:cs="Arial"/>
        </w:rPr>
        <w:t xml:space="preserve">29.05.1949 </w:t>
      </w:r>
      <w:r w:rsidRPr="00723C63">
        <w:rPr>
          <w:rFonts w:ascii="Arial" w:hAnsi="Arial" w:cs="Arial"/>
        </w:rPr>
        <w:t>г.</w:t>
      </w:r>
      <w:r w:rsidR="00CB5F68">
        <w:rPr>
          <w:rFonts w:ascii="Arial" w:hAnsi="Arial" w:cs="Arial"/>
        </w:rPr>
        <w:t>р.</w:t>
      </w:r>
      <w:r w:rsidRPr="00723C63">
        <w:rPr>
          <w:rFonts w:ascii="Arial" w:hAnsi="Arial" w:cs="Arial"/>
        </w:rPr>
        <w:t>;</w:t>
      </w:r>
    </w:p>
    <w:p w14:paraId="4E52999B" w14:textId="7B3F612F" w:rsidR="00723C63" w:rsidRPr="00723C63" w:rsidRDefault="00723C63" w:rsidP="00723C63">
      <w:pPr>
        <w:spacing w:line="276" w:lineRule="auto"/>
        <w:jc w:val="both"/>
        <w:rPr>
          <w:rFonts w:ascii="Arial" w:hAnsi="Arial" w:cs="Arial"/>
        </w:rPr>
      </w:pPr>
      <w:r w:rsidRPr="00723C63">
        <w:rPr>
          <w:rFonts w:ascii="Arial" w:hAnsi="Arial" w:cs="Arial"/>
        </w:rPr>
        <w:t>- К</w:t>
      </w:r>
      <w:r w:rsidR="00CB5F68">
        <w:rPr>
          <w:rFonts w:ascii="Arial" w:hAnsi="Arial" w:cs="Arial"/>
        </w:rPr>
        <w:t>а</w:t>
      </w:r>
      <w:r w:rsidRPr="00723C63">
        <w:rPr>
          <w:rFonts w:ascii="Arial" w:hAnsi="Arial" w:cs="Arial"/>
        </w:rPr>
        <w:t xml:space="preserve">зюка Анатолию Николаевичу, </w:t>
      </w:r>
      <w:r w:rsidR="00CB5F68">
        <w:rPr>
          <w:rFonts w:ascii="Arial" w:hAnsi="Arial" w:cs="Arial"/>
        </w:rPr>
        <w:t xml:space="preserve">16.07.1957 </w:t>
      </w:r>
      <w:r w:rsidRPr="00723C63">
        <w:rPr>
          <w:rFonts w:ascii="Arial" w:hAnsi="Arial" w:cs="Arial"/>
        </w:rPr>
        <w:t>г.</w:t>
      </w:r>
      <w:r w:rsidR="00CB5F68">
        <w:rPr>
          <w:rFonts w:ascii="Arial" w:hAnsi="Arial" w:cs="Arial"/>
        </w:rPr>
        <w:t>р.</w:t>
      </w:r>
    </w:p>
    <w:p w14:paraId="6D1E215A" w14:textId="77777777" w:rsidR="00FC3B38" w:rsidRPr="00091B4F" w:rsidRDefault="00FC3B38" w:rsidP="00FC3B38">
      <w:pPr>
        <w:spacing w:line="276" w:lineRule="auto"/>
        <w:ind w:firstLine="567"/>
        <w:jc w:val="both"/>
        <w:rPr>
          <w:rFonts w:ascii="Arial" w:hAnsi="Arial" w:cs="Arial"/>
        </w:rPr>
      </w:pPr>
      <w:r w:rsidRPr="00091B4F">
        <w:rPr>
          <w:rFonts w:ascii="Arial" w:hAnsi="Arial" w:cs="Arial"/>
        </w:rPr>
        <w:t>2. Настоящее решение вступает в силу со дня его принятия.</w:t>
      </w:r>
    </w:p>
    <w:p w14:paraId="37F26FA2" w14:textId="77777777" w:rsidR="00FC3B38" w:rsidRDefault="00FC3B38" w:rsidP="00FC3B38">
      <w:pPr>
        <w:spacing w:line="276" w:lineRule="auto"/>
        <w:ind w:firstLine="567"/>
        <w:jc w:val="both"/>
        <w:rPr>
          <w:rFonts w:ascii="Arial" w:hAnsi="Arial" w:cs="Arial"/>
        </w:rPr>
      </w:pPr>
      <w:r w:rsidRPr="00091B4F">
        <w:rPr>
          <w:rFonts w:ascii="Arial" w:hAnsi="Arial" w:cs="Arial"/>
        </w:rPr>
        <w:t>3. Опубликовать данное решение в установленном законом порядке.</w:t>
      </w:r>
    </w:p>
    <w:p w14:paraId="570841FC" w14:textId="5C555B40" w:rsidR="00723C63" w:rsidRPr="00091B4F" w:rsidRDefault="00723C63" w:rsidP="00FC3B38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решения возложить на председателя постоянной комиссии по социальной политике</w:t>
      </w:r>
      <w:r w:rsidR="00CB5F68">
        <w:rPr>
          <w:rFonts w:ascii="Arial" w:hAnsi="Arial" w:cs="Arial"/>
        </w:rPr>
        <w:t xml:space="preserve"> (Е.Г. Быкова)</w:t>
      </w:r>
      <w:r>
        <w:rPr>
          <w:rFonts w:ascii="Arial" w:hAnsi="Arial" w:cs="Arial"/>
        </w:rPr>
        <w:t>.</w:t>
      </w:r>
    </w:p>
    <w:p w14:paraId="6AB17017" w14:textId="77777777" w:rsidR="00FC3B38" w:rsidRPr="00091B4F" w:rsidRDefault="00FC3B38" w:rsidP="00FC3B38">
      <w:pPr>
        <w:jc w:val="both"/>
        <w:rPr>
          <w:rFonts w:ascii="Arial" w:hAnsi="Arial" w:cs="Arial"/>
        </w:rPr>
      </w:pPr>
    </w:p>
    <w:p w14:paraId="3426252E" w14:textId="77777777" w:rsidR="00FC3B38" w:rsidRPr="00091B4F" w:rsidRDefault="00FC3B38" w:rsidP="00FC3B38">
      <w:pPr>
        <w:jc w:val="both"/>
        <w:rPr>
          <w:rFonts w:ascii="Arial" w:hAnsi="Arial" w:cs="Arial"/>
        </w:rPr>
      </w:pPr>
    </w:p>
    <w:p w14:paraId="366D3518" w14:textId="77777777" w:rsidR="00FC3B38" w:rsidRPr="00091B4F" w:rsidRDefault="00FC3B38" w:rsidP="00FC3B38">
      <w:pPr>
        <w:jc w:val="both"/>
        <w:rPr>
          <w:rFonts w:ascii="Arial" w:hAnsi="Arial" w:cs="Arial"/>
        </w:rPr>
      </w:pPr>
      <w:r w:rsidRPr="00091B4F">
        <w:rPr>
          <w:rFonts w:ascii="Arial" w:hAnsi="Arial" w:cs="Arial"/>
        </w:rPr>
        <w:t xml:space="preserve">Председатель Думы Уриковского </w:t>
      </w:r>
    </w:p>
    <w:p w14:paraId="169ABC54" w14:textId="36B4E764" w:rsidR="00FC3B38" w:rsidRPr="00091B4F" w:rsidRDefault="00FC3B38" w:rsidP="00FC3B38">
      <w:pPr>
        <w:jc w:val="both"/>
        <w:rPr>
          <w:rFonts w:ascii="Arial" w:hAnsi="Arial" w:cs="Arial"/>
        </w:rPr>
      </w:pPr>
      <w:r w:rsidRPr="00091B4F">
        <w:rPr>
          <w:rFonts w:ascii="Arial" w:hAnsi="Arial" w:cs="Arial"/>
        </w:rPr>
        <w:t xml:space="preserve">муниципального образования                       </w:t>
      </w:r>
      <w:r w:rsidR="00723C63">
        <w:rPr>
          <w:rFonts w:ascii="Arial" w:hAnsi="Arial" w:cs="Arial"/>
        </w:rPr>
        <w:tab/>
      </w:r>
      <w:r w:rsidR="00723C63">
        <w:rPr>
          <w:rFonts w:ascii="Arial" w:hAnsi="Arial" w:cs="Arial"/>
        </w:rPr>
        <w:tab/>
      </w:r>
      <w:r w:rsidRPr="00091B4F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>А.Д. Москвитин</w:t>
      </w:r>
    </w:p>
    <w:p w14:paraId="4937977D" w14:textId="77777777" w:rsidR="00FC3B38" w:rsidRPr="00091B4F" w:rsidRDefault="00FC3B38" w:rsidP="00FC3B38">
      <w:pPr>
        <w:rPr>
          <w:rFonts w:ascii="Arial" w:hAnsi="Arial" w:cs="Arial"/>
        </w:rPr>
      </w:pPr>
    </w:p>
    <w:p w14:paraId="74BB805B" w14:textId="77777777" w:rsidR="00FC3B38" w:rsidRDefault="00FC3B38" w:rsidP="00FC3B38"/>
    <w:p w14:paraId="58381D1E" w14:textId="77777777" w:rsidR="00FC3B38" w:rsidRDefault="00FC3B38" w:rsidP="00FC3B38"/>
    <w:p w14:paraId="176915E3" w14:textId="77777777" w:rsidR="00A85825" w:rsidRDefault="00A85825"/>
    <w:sectPr w:rsidR="00A8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233D4"/>
    <w:multiLevelType w:val="hybridMultilevel"/>
    <w:tmpl w:val="7F8802DE"/>
    <w:lvl w:ilvl="0" w:tplc="5EBA6F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5076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38"/>
    <w:rsid w:val="004672FF"/>
    <w:rsid w:val="00723C63"/>
    <w:rsid w:val="009620A1"/>
    <w:rsid w:val="00964EA7"/>
    <w:rsid w:val="009E4B01"/>
    <w:rsid w:val="00A85825"/>
    <w:rsid w:val="00CB5F68"/>
    <w:rsid w:val="00E151F6"/>
    <w:rsid w:val="00FC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D49A"/>
  <w15:chartTrackingRefBased/>
  <w15:docId w15:val="{3F92CA0A-EFF7-4C92-A29F-11031B2C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B3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2023-08-29T07:47:00Z</dcterms:created>
  <dcterms:modified xsi:type="dcterms:W3CDTF">2023-08-29T07:47:00Z</dcterms:modified>
</cp:coreProperties>
</file>