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BD41" w14:textId="1A9B665B" w:rsidR="000C1786" w:rsidRPr="000C1786" w:rsidRDefault="000C1786" w:rsidP="000C1786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22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.0</w:t>
      </w:r>
      <w:r>
        <w:rPr>
          <w:rFonts w:ascii="Arial" w:eastAsia="Calibri" w:hAnsi="Arial" w:cs="Arial"/>
          <w:b/>
          <w:spacing w:val="20"/>
          <w:sz w:val="32"/>
          <w:szCs w:val="32"/>
        </w:rPr>
        <w:t>7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.202</w:t>
      </w:r>
      <w:r>
        <w:rPr>
          <w:rFonts w:ascii="Arial" w:eastAsia="Calibri" w:hAnsi="Arial" w:cs="Arial"/>
          <w:b/>
          <w:spacing w:val="20"/>
          <w:sz w:val="32"/>
          <w:szCs w:val="32"/>
        </w:rPr>
        <w:t>1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г. №</w:t>
      </w:r>
      <w:r w:rsidR="003174AC">
        <w:rPr>
          <w:rFonts w:ascii="Arial" w:eastAsia="Calibri" w:hAnsi="Arial" w:cs="Arial"/>
          <w:b/>
          <w:spacing w:val="20"/>
          <w:sz w:val="32"/>
          <w:szCs w:val="32"/>
        </w:rPr>
        <w:t>143</w:t>
      </w:r>
      <w:r>
        <w:rPr>
          <w:rFonts w:ascii="Arial" w:eastAsia="Calibri" w:hAnsi="Arial" w:cs="Arial"/>
          <w:b/>
          <w:spacing w:val="20"/>
          <w:sz w:val="32"/>
          <w:szCs w:val="32"/>
        </w:rPr>
        <w:t>-</w:t>
      </w:r>
      <w:r w:rsidR="00B26F9E">
        <w:rPr>
          <w:rFonts w:ascii="Arial" w:eastAsia="Calibri" w:hAnsi="Arial" w:cs="Arial"/>
          <w:b/>
          <w:spacing w:val="20"/>
          <w:sz w:val="32"/>
          <w:szCs w:val="32"/>
        </w:rPr>
        <w:t>605</w:t>
      </w: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/дсп</w:t>
      </w:r>
    </w:p>
    <w:p w14:paraId="15111EE3" w14:textId="77777777" w:rsidR="000C1786" w:rsidRPr="000C1786" w:rsidRDefault="000C1786" w:rsidP="000C178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14:paraId="4CDAADC0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14:paraId="7C487CEE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C1786"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14:paraId="03EDC308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C1786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14:paraId="535FB417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C1786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14:paraId="198CBA50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C1786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14:paraId="46D44E60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C1786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59CFA55F" w14:textId="77777777" w:rsidR="000C1786" w:rsidRPr="000C1786" w:rsidRDefault="000C1786" w:rsidP="000C17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E0807F4" w14:textId="77777777" w:rsidR="000C1786" w:rsidRPr="000C1786" w:rsidRDefault="000C1786" w:rsidP="000C1786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 xml:space="preserve">ОБ УТВЕРЖДЕНИИ ПЛАНА РАБОТЫ ДУМЫ УРИКОВСКОГО МУНИЦИПАЛЬНОГО ОБРАЗОВАНИЯ </w:t>
      </w:r>
    </w:p>
    <w:p w14:paraId="6525D855" w14:textId="71E2023C" w:rsidR="000C1786" w:rsidRPr="000C1786" w:rsidRDefault="000C1786" w:rsidP="000C1786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>НА ВТОРОЕ ПОЛУГОДИЕ 202</w:t>
      </w:r>
      <w:r>
        <w:rPr>
          <w:rFonts w:ascii="Arial" w:eastAsia="Calibri" w:hAnsi="Arial" w:cs="Arial"/>
          <w:b/>
          <w:sz w:val="30"/>
          <w:szCs w:val="30"/>
        </w:rPr>
        <w:t>1</w:t>
      </w:r>
      <w:r w:rsidRPr="000C1786"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14:paraId="77E913A9" w14:textId="77777777" w:rsidR="000C1786" w:rsidRPr="000C1786" w:rsidRDefault="000C1786" w:rsidP="000C1786">
      <w:pPr>
        <w:tabs>
          <w:tab w:val="left" w:pos="284"/>
        </w:tabs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3A431FB" w14:textId="07B82E04" w:rsidR="000C1786" w:rsidRPr="000C1786" w:rsidRDefault="000C1786" w:rsidP="000C1786">
      <w:pPr>
        <w:spacing w:after="200"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1786">
        <w:rPr>
          <w:rFonts w:ascii="Times New Roman" w:eastAsia="Calibri" w:hAnsi="Times New Roman" w:cs="Times New Roman"/>
          <w:sz w:val="28"/>
          <w:szCs w:val="24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0D1E4021" w14:textId="77777777" w:rsidR="000C1786" w:rsidRPr="000C1786" w:rsidRDefault="000C1786" w:rsidP="003174AC">
      <w:pPr>
        <w:spacing w:after="200" w:line="276" w:lineRule="auto"/>
        <w:ind w:left="3397" w:right="-1" w:firstLine="851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>РЕШИЛА:</w:t>
      </w:r>
    </w:p>
    <w:p w14:paraId="49FAAB8B" w14:textId="77777777" w:rsidR="003174AC" w:rsidRDefault="000C1786" w:rsidP="003174AC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1786">
        <w:rPr>
          <w:rFonts w:ascii="Times New Roman" w:eastAsia="Calibri" w:hAnsi="Times New Roman" w:cs="Times New Roman"/>
          <w:sz w:val="28"/>
          <w:szCs w:val="24"/>
        </w:rPr>
        <w:t>Утвердить план работы Думы Уриковского муниципального образования на второе полугодие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0C1786">
        <w:rPr>
          <w:rFonts w:ascii="Times New Roman" w:eastAsia="Calibri" w:hAnsi="Times New Roman" w:cs="Times New Roman"/>
          <w:sz w:val="28"/>
          <w:szCs w:val="24"/>
        </w:rPr>
        <w:t xml:space="preserve"> года (Приложение №1).</w:t>
      </w:r>
    </w:p>
    <w:p w14:paraId="72FCE144" w14:textId="65E980AF" w:rsidR="000C1786" w:rsidRPr="003174AC" w:rsidRDefault="000C1786" w:rsidP="003174AC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74AC">
        <w:rPr>
          <w:rFonts w:ascii="Times New Roman" w:eastAsia="Calibri" w:hAnsi="Times New Roman" w:cs="Times New Roman"/>
          <w:sz w:val="28"/>
          <w:szCs w:val="24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14:paraId="6A5AF52C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E7C8269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9A3BF6D" w14:textId="13721063" w:rsidR="000C1786" w:rsidRPr="000C1786" w:rsidRDefault="0031107C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0C1786" w:rsidRPr="000C1786">
        <w:rPr>
          <w:rFonts w:ascii="Times New Roman" w:eastAsia="Calibri" w:hAnsi="Times New Roman" w:cs="Times New Roman"/>
          <w:sz w:val="28"/>
          <w:szCs w:val="24"/>
        </w:rPr>
        <w:t>редседател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="000C1786" w:rsidRPr="000C1786">
        <w:rPr>
          <w:rFonts w:ascii="Times New Roman" w:eastAsia="Calibri" w:hAnsi="Times New Roman" w:cs="Times New Roman"/>
          <w:sz w:val="28"/>
          <w:szCs w:val="24"/>
        </w:rPr>
        <w:t xml:space="preserve"> Думы</w:t>
      </w:r>
    </w:p>
    <w:p w14:paraId="29F384CD" w14:textId="44BE242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1786">
        <w:rPr>
          <w:rFonts w:ascii="Times New Roman" w:eastAsia="Calibri" w:hAnsi="Times New Roman" w:cs="Times New Roman"/>
          <w:sz w:val="28"/>
          <w:szCs w:val="24"/>
        </w:rPr>
        <w:t xml:space="preserve">Уриковского муниципального образования                            </w:t>
      </w:r>
      <w:r w:rsidR="0031107C">
        <w:rPr>
          <w:rFonts w:ascii="Times New Roman" w:eastAsia="Calibri" w:hAnsi="Times New Roman" w:cs="Times New Roman"/>
          <w:sz w:val="28"/>
          <w:szCs w:val="24"/>
        </w:rPr>
        <w:t>А.Е. Побережный</w:t>
      </w:r>
      <w:bookmarkStart w:id="0" w:name="_GoBack"/>
      <w:bookmarkEnd w:id="0"/>
    </w:p>
    <w:p w14:paraId="7E3A7BE5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24AFEEB6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592F6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3AEDA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79F9D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530947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97A7F5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34C10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9DC2D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60866F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2333B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42F48" w14:textId="77777777" w:rsidR="000C1786" w:rsidRPr="000C1786" w:rsidRDefault="000C1786" w:rsidP="000C1786">
      <w:pPr>
        <w:spacing w:after="200" w:line="27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D6B69E" w14:textId="77777777" w:rsidR="000C1786" w:rsidRPr="000C1786" w:rsidRDefault="000C1786" w:rsidP="000C1786">
      <w:pPr>
        <w:spacing w:after="200" w:line="276" w:lineRule="auto"/>
        <w:ind w:left="5103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8C6F4" w14:textId="5F5AAD7E" w:rsidR="000C1786" w:rsidRPr="000C1786" w:rsidRDefault="000C1786" w:rsidP="000C1786">
      <w:pPr>
        <w:spacing w:after="200" w:line="276" w:lineRule="auto"/>
        <w:ind w:left="5103" w:right="-1"/>
        <w:contextualSpacing/>
        <w:jc w:val="both"/>
        <w:rPr>
          <w:rFonts w:ascii="Courier New" w:eastAsia="Calibri" w:hAnsi="Courier New" w:cs="Courier New"/>
          <w:sz w:val="20"/>
          <w:szCs w:val="20"/>
        </w:rPr>
      </w:pPr>
      <w:r w:rsidRPr="000C1786">
        <w:rPr>
          <w:rFonts w:ascii="Courier New" w:eastAsia="Calibri" w:hAnsi="Courier New" w:cs="Courier New"/>
          <w:sz w:val="20"/>
          <w:szCs w:val="20"/>
        </w:rPr>
        <w:t>Приложение №1 к решению Думы Уриковского муниципального образования от 2</w:t>
      </w:r>
      <w:r>
        <w:rPr>
          <w:rFonts w:ascii="Courier New" w:eastAsia="Calibri" w:hAnsi="Courier New" w:cs="Courier New"/>
          <w:sz w:val="20"/>
          <w:szCs w:val="20"/>
        </w:rPr>
        <w:t>2</w:t>
      </w:r>
      <w:r w:rsidRPr="000C1786">
        <w:rPr>
          <w:rFonts w:ascii="Courier New" w:eastAsia="Calibri" w:hAnsi="Courier New" w:cs="Courier New"/>
          <w:sz w:val="20"/>
          <w:szCs w:val="20"/>
        </w:rPr>
        <w:t>.0</w:t>
      </w:r>
      <w:r>
        <w:rPr>
          <w:rFonts w:ascii="Courier New" w:eastAsia="Calibri" w:hAnsi="Courier New" w:cs="Courier New"/>
          <w:sz w:val="20"/>
          <w:szCs w:val="20"/>
        </w:rPr>
        <w:t>7</w:t>
      </w:r>
      <w:r w:rsidRPr="000C1786">
        <w:rPr>
          <w:rFonts w:ascii="Courier New" w:eastAsia="Calibri" w:hAnsi="Courier New" w:cs="Courier New"/>
          <w:sz w:val="20"/>
          <w:szCs w:val="20"/>
        </w:rPr>
        <w:t>.202</w:t>
      </w:r>
      <w:r>
        <w:rPr>
          <w:rFonts w:ascii="Courier New" w:eastAsia="Calibri" w:hAnsi="Courier New" w:cs="Courier New"/>
          <w:sz w:val="20"/>
          <w:szCs w:val="20"/>
        </w:rPr>
        <w:t>1</w:t>
      </w:r>
      <w:r w:rsidRPr="000C1786">
        <w:rPr>
          <w:rFonts w:ascii="Courier New" w:eastAsia="Calibri" w:hAnsi="Courier New" w:cs="Courier New"/>
          <w:sz w:val="20"/>
          <w:szCs w:val="20"/>
        </w:rPr>
        <w:t>г. №</w:t>
      </w:r>
      <w:r w:rsidR="003174AC">
        <w:rPr>
          <w:rFonts w:ascii="Courier New" w:eastAsia="Calibri" w:hAnsi="Courier New" w:cs="Courier New"/>
          <w:sz w:val="20"/>
          <w:szCs w:val="20"/>
        </w:rPr>
        <w:t>143</w:t>
      </w:r>
      <w:r>
        <w:rPr>
          <w:rFonts w:ascii="Courier New" w:eastAsia="Calibri" w:hAnsi="Courier New" w:cs="Courier New"/>
          <w:sz w:val="20"/>
          <w:szCs w:val="20"/>
        </w:rPr>
        <w:t>-</w:t>
      </w:r>
      <w:r w:rsidR="00366FC9">
        <w:rPr>
          <w:rFonts w:ascii="Courier New" w:eastAsia="Calibri" w:hAnsi="Courier New" w:cs="Courier New"/>
          <w:sz w:val="20"/>
          <w:szCs w:val="20"/>
        </w:rPr>
        <w:t>605</w:t>
      </w:r>
      <w:r w:rsidRPr="000C1786">
        <w:rPr>
          <w:rFonts w:ascii="Courier New" w:eastAsia="Calibri" w:hAnsi="Courier New" w:cs="Courier New"/>
          <w:sz w:val="20"/>
          <w:szCs w:val="20"/>
        </w:rPr>
        <w:t>/дсп</w:t>
      </w:r>
    </w:p>
    <w:p w14:paraId="2C656CA3" w14:textId="490FBF94" w:rsidR="000C1786" w:rsidRPr="000C1786" w:rsidRDefault="000C1786" w:rsidP="000C1786">
      <w:pPr>
        <w:spacing w:after="20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0C1786">
        <w:rPr>
          <w:rFonts w:ascii="Arial" w:eastAsia="Calibri" w:hAnsi="Arial" w:cs="Arial"/>
          <w:b/>
          <w:sz w:val="30"/>
          <w:szCs w:val="30"/>
        </w:rPr>
        <w:t>ПЛАН РАБОТЫ ДУМЫ УРИКОВСКОГО МУНИЦИПАЛЬНОГО ОБРАЗОВАНИЯ НА ВТОРОЕ ПОЛУГОДИЕ 202</w:t>
      </w:r>
      <w:r w:rsidR="00A95BA0">
        <w:rPr>
          <w:rFonts w:ascii="Arial" w:eastAsia="Calibri" w:hAnsi="Arial" w:cs="Arial"/>
          <w:b/>
          <w:sz w:val="30"/>
          <w:szCs w:val="30"/>
        </w:rPr>
        <w:t>1</w:t>
      </w:r>
      <w:r w:rsidRPr="000C1786">
        <w:rPr>
          <w:rFonts w:ascii="Arial" w:eastAsia="Calibri" w:hAnsi="Arial" w:cs="Arial"/>
          <w:b/>
          <w:sz w:val="30"/>
          <w:szCs w:val="30"/>
        </w:rPr>
        <w:t xml:space="preserve"> ГОДА</w:t>
      </w:r>
    </w:p>
    <w:p w14:paraId="4A057591" w14:textId="77777777" w:rsidR="000C1786" w:rsidRPr="000C1786" w:rsidRDefault="000C1786" w:rsidP="000C1786">
      <w:pPr>
        <w:spacing w:after="200" w:line="276" w:lineRule="auto"/>
        <w:ind w:right="-1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825"/>
        <w:gridCol w:w="2393"/>
      </w:tblGrid>
      <w:tr w:rsidR="000C1786" w:rsidRPr="000C1786" w14:paraId="2A5185E2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1909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48D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65F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0B5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0C1786" w:rsidRPr="000C1786" w14:paraId="24CED8B0" w14:textId="77777777" w:rsidTr="000C1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313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</w:tr>
      <w:tr w:rsidR="003174AC" w:rsidRPr="000C1786" w14:paraId="70D35307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8B8" w14:textId="2BDC2ABD" w:rsidR="003174AC" w:rsidRPr="000C1786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349" w14:textId="474F1C15" w:rsidR="003174AC" w:rsidRDefault="003174AC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>О назначении и проведении опроса граждан по вопросу о применении порядка размера платы за коммунальную услугу по обращению с твердыми коммунальными отходами на территории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EE1" w14:textId="30AB5A4D" w:rsidR="003174AC" w:rsidRPr="000C1786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26.08.2021г.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524" w14:textId="5CA8804E" w:rsidR="003174AC" w:rsidRPr="000C1786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комплексного развития территории и муниципального заказа Лис И.А.</w:t>
            </w:r>
          </w:p>
        </w:tc>
      </w:tr>
      <w:tr w:rsidR="003174AC" w:rsidRPr="000C1786" w14:paraId="7EA3EA6B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34E" w14:textId="15D6E242" w:rsidR="003174AC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B8E" w14:textId="105B0A0D" w:rsidR="003174AC" w:rsidRPr="003174AC" w:rsidRDefault="003174AC" w:rsidP="003174AC">
            <w:pPr>
              <w:spacing w:line="276" w:lineRule="auto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3174AC">
              <w:rPr>
                <w:rFonts w:ascii="Courier New" w:hAnsi="Courier New" w:cs="Courier New"/>
                <w:bCs/>
              </w:rPr>
      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образования, его коллегиальных органов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6B7" w14:textId="1BFE7730" w:rsidR="003174AC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26.08.2021г.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C68" w14:textId="14D584A3" w:rsidR="003174AC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74AC">
              <w:rPr>
                <w:rFonts w:ascii="Courier New" w:hAnsi="Courier New" w:cs="Courier New"/>
                <w:sz w:val="20"/>
                <w:szCs w:val="20"/>
              </w:rPr>
              <w:t>консультант отдела правового обеспечения Батуева Н.В.</w:t>
            </w:r>
          </w:p>
        </w:tc>
      </w:tr>
      <w:tr w:rsidR="000C1786" w:rsidRPr="000C1786" w14:paraId="59E706FF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A49" w14:textId="2739F1E8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B00D" w14:textId="410821A4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>Об утверждении порядка назначения и проведения конференции граждан (собрания делегатов) в Уриковском муниципальном образовании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Уриковского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      </w:r>
          </w:p>
          <w:p w14:paraId="7210D835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0B436244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8BAB" w14:textId="5750EB00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.08.202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094F" w14:textId="681DAF36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консультант отдела правового обеспечения Батуева Н.В.</w:t>
            </w:r>
          </w:p>
        </w:tc>
      </w:tr>
      <w:tr w:rsidR="00D036E7" w:rsidRPr="000C1786" w14:paraId="4FC9BDC2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2EE" w14:textId="3FBDE0A9" w:rsidR="00D036E7" w:rsidRPr="000C1786" w:rsidRDefault="00D036E7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E16" w14:textId="79FA67AF" w:rsidR="00D036E7" w:rsidRPr="000C1786" w:rsidRDefault="00D036E7" w:rsidP="00D036E7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>Об утверждении порядка назначения и проведения собрания граждан в Уриковском муниципальном образовании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Уриковского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</w:t>
            </w:r>
          </w:p>
          <w:p w14:paraId="7DFCCD96" w14:textId="77777777" w:rsidR="00D036E7" w:rsidRDefault="00D036E7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E7B" w14:textId="78CD597F" w:rsidR="00D036E7" w:rsidRPr="000C1786" w:rsidRDefault="00D036E7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.08.2021г.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2CA" w14:textId="23D0D1AD" w:rsidR="00D036E7" w:rsidRPr="000C1786" w:rsidRDefault="00D036E7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консультант отдела правового обеспечения Батуева Н.В.</w:t>
            </w:r>
          </w:p>
        </w:tc>
      </w:tr>
      <w:tr w:rsidR="00D036E7" w:rsidRPr="000C1786" w14:paraId="704CA832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94D" w14:textId="546608EC" w:rsidR="00D036E7" w:rsidRDefault="00D036E7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15C" w14:textId="2B843A85" w:rsidR="00D036E7" w:rsidRDefault="00D036E7" w:rsidP="00D036E7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DB6" w14:textId="12835CDB" w:rsidR="00D036E7" w:rsidRDefault="00D036E7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.08.2021г.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069" w14:textId="00FA500D" w:rsidR="00D036E7" w:rsidRPr="000C1786" w:rsidRDefault="00D036E7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консультант отдела правового обеспечения Батуева Н.В.</w:t>
            </w:r>
          </w:p>
        </w:tc>
      </w:tr>
      <w:tr w:rsidR="000C1786" w:rsidRPr="000C1786" w14:paraId="075D82F8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42AD" w14:textId="6C9C7432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55DD" w14:textId="77777777" w:rsidR="003174AC" w:rsidRPr="003174AC" w:rsidRDefault="003174AC" w:rsidP="003174AC">
            <w:pPr>
              <w:spacing w:line="276" w:lineRule="auto"/>
              <w:contextualSpacing/>
              <w:jc w:val="both"/>
              <w:rPr>
                <w:rFonts w:ascii="Courier New" w:hAnsi="Courier New" w:cs="Courier New"/>
                <w:bCs/>
              </w:rPr>
            </w:pPr>
            <w:r w:rsidRPr="003174AC">
              <w:rPr>
                <w:rFonts w:ascii="Courier New" w:hAnsi="Courier New" w:cs="Courier New"/>
                <w:bCs/>
              </w:rPr>
              <w:t>О согласовании перечня жилых помещений специализированного жилищного фонда Иркутской области, подлежащих передаче в собственность Уриковского муниципального образования</w:t>
            </w:r>
          </w:p>
          <w:p w14:paraId="317E98C0" w14:textId="4532E715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68A" w14:textId="640E7BD2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.08.202</w:t>
            </w:r>
            <w:r w:rsidR="00D036E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F56" w14:textId="0B83E18A" w:rsidR="000C1786" w:rsidRPr="000C1786" w:rsidRDefault="003174AC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консультант отдела градостроительства, земельных и имущественных отношений Осокина Н.Г.</w:t>
            </w:r>
          </w:p>
        </w:tc>
      </w:tr>
      <w:tr w:rsidR="000C1786" w:rsidRPr="000C1786" w14:paraId="1B4ECEBC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6B6" w14:textId="6074D68C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036E7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_-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ACF" w14:textId="77777777" w:rsidR="000C1786" w:rsidRPr="000C1786" w:rsidRDefault="000C1786" w:rsidP="000C1786">
            <w:pPr>
              <w:spacing w:after="200" w:line="276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 присвоении звания «Почетный гражданин Уриковского муниципального образования»</w:t>
            </w:r>
          </w:p>
          <w:p w14:paraId="16FEC71C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472943D4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51C00DF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6E5A3138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2C1" w14:textId="14BB92B2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.08.202</w:t>
            </w:r>
            <w:r w:rsidR="00D036E7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EAF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Председатель постоянной комиссии по социальной политике Думы Жукова В.Т.; консультант отдела правового обеспечения Батуева Н.В. </w:t>
            </w:r>
          </w:p>
        </w:tc>
      </w:tr>
      <w:tr w:rsidR="000C1786" w:rsidRPr="000C1786" w14:paraId="5F015156" w14:textId="77777777" w:rsidTr="000C1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000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0C1786" w:rsidRPr="000C1786" w14:paraId="0E315331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911" w14:textId="23EE6B5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036E7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E91" w14:textId="3AC7E6A1" w:rsidR="000C1786" w:rsidRPr="000C1786" w:rsidRDefault="00A95BA0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BA0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от 25.12.2020 г. № 139-582/дсп «О бюджете Уриковского муниципального образования на 2021 год и на плановый период 2022 и 2023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EA4" w14:textId="2AFAAAF8" w:rsidR="000C1786" w:rsidRPr="000C1786" w:rsidRDefault="00D96B69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  <w:r w:rsidR="000C1786"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.09.202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0C1786"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BBC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0C1786" w:rsidRPr="000C1786" w14:paraId="42E444A6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4C1" w14:textId="56C8165E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036E7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32" w14:textId="77777777" w:rsidR="000C1786" w:rsidRPr="000C1786" w:rsidRDefault="000C1786" w:rsidP="000C1786">
            <w:pPr>
              <w:spacing w:after="200" w:line="276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муниципального образования на 2021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804" w14:textId="0CA678EE" w:rsidR="000C1786" w:rsidRPr="000C1786" w:rsidRDefault="00D96B69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  <w:r w:rsidR="000C1786"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.09.202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0C1786"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5AD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21F4AED7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Табинаева В.Г.</w:t>
            </w:r>
          </w:p>
        </w:tc>
      </w:tr>
      <w:tr w:rsidR="000C1786" w:rsidRPr="000C1786" w14:paraId="57A280B1" w14:textId="77777777" w:rsidTr="000C1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647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0C1786" w:rsidRPr="000C1786" w14:paraId="1D2C09A5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A69" w14:textId="3A37044A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036E7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509" w14:textId="78973FFB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решение Думы от </w:t>
            </w:r>
            <w:r w:rsidR="00A95BA0">
              <w:rPr>
                <w:rFonts w:ascii="Courier New" w:hAnsi="Courier New" w:cs="Courier New"/>
                <w:sz w:val="20"/>
                <w:szCs w:val="20"/>
              </w:rPr>
              <w:t>25.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12.20</w:t>
            </w:r>
            <w:r w:rsidR="00A95BA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г. № </w:t>
            </w:r>
            <w:r w:rsidR="00A95BA0">
              <w:rPr>
                <w:rFonts w:ascii="Courier New" w:hAnsi="Courier New" w:cs="Courier New"/>
                <w:sz w:val="20"/>
                <w:szCs w:val="20"/>
              </w:rPr>
              <w:t>139-582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/дсп «О бюджете Уриковского муниципального образования на 202</w:t>
            </w:r>
            <w:r w:rsidR="00A95BA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A95BA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A95BA0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829" w14:textId="09BCA8C1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.10.202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A815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0C1786" w:rsidRPr="000C1786" w14:paraId="3DE30772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484" w14:textId="4C7C031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036E7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0EC" w14:textId="74289089" w:rsidR="000C1786" w:rsidRPr="000C1786" w:rsidRDefault="00A95BA0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«</w:t>
            </w:r>
            <w:r w:rsidR="000C1786" w:rsidRPr="000C1786">
              <w:rPr>
                <w:rFonts w:ascii="Courier New" w:hAnsi="Courier New" w:cs="Courier New"/>
                <w:sz w:val="20"/>
                <w:szCs w:val="20"/>
              </w:rPr>
              <w:t>Об установлении и введении в действие налога на имущество физических лиц на территории Уриковского муниципального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6D2" w14:textId="1343CC52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.10.202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55E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73C09362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Табинаева В.Г.</w:t>
            </w:r>
          </w:p>
        </w:tc>
      </w:tr>
      <w:tr w:rsidR="000C1786" w:rsidRPr="000C1786" w14:paraId="504C7EC5" w14:textId="77777777" w:rsidTr="000C1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92B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0C1786" w:rsidRPr="000C1786" w14:paraId="4136A561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7D7" w14:textId="1DB76F9E" w:rsidR="000C1786" w:rsidRPr="000C1786" w:rsidRDefault="000C1786" w:rsidP="000C1786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8A3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4A2" w14:textId="706F3BEF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.11.202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883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консультант отдела правового обеспечения Батуева Н.В.</w:t>
            </w:r>
          </w:p>
        </w:tc>
      </w:tr>
      <w:tr w:rsidR="000C1786" w:rsidRPr="000C1786" w14:paraId="7F36C1F2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145" w14:textId="738F8829" w:rsidR="000C1786" w:rsidRPr="000C1786" w:rsidRDefault="000C1786" w:rsidP="000C1786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566" w14:textId="0060ED05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 принятии на 202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год 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«организация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части организации в границах сельского поселения водоотведения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204" w14:textId="2E3E53F1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.11.202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D18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14:paraId="3A1CD57C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Табинаева В.Г.</w:t>
            </w:r>
          </w:p>
        </w:tc>
      </w:tr>
      <w:tr w:rsidR="000C1786" w:rsidRPr="000C1786" w14:paraId="198C6D72" w14:textId="77777777" w:rsidTr="000C17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130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0C1786" w:rsidRPr="000C1786" w14:paraId="7D565B91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D65" w14:textId="72B6D42C" w:rsidR="000C1786" w:rsidRPr="000C1786" w:rsidRDefault="000C1786" w:rsidP="000C1786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142" w14:textId="5E32C782" w:rsidR="000C1786" w:rsidRPr="000C1786" w:rsidRDefault="00A95BA0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95BA0"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от 25.12.2020 г. № 139-582/дсп «О бюджете Уриковского муниципального образования на 2021 год и на плановый период 2022 и 2023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B74" w14:textId="17968BB4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.12.202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8F7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0C1786" w:rsidRPr="000C1786" w14:paraId="4A71D57A" w14:textId="77777777" w:rsidTr="000C1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096" w14:textId="1076DEE9" w:rsidR="000C1786" w:rsidRPr="000C1786" w:rsidRDefault="000C1786" w:rsidP="000C1786">
            <w:pPr>
              <w:spacing w:after="200" w:line="276" w:lineRule="auto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>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E86" w14:textId="1E83BC2D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первое полугодие 202</w:t>
            </w:r>
            <w:r w:rsidR="00D96B6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10A" w14:textId="3D9EDB37" w:rsidR="000C1786" w:rsidRPr="000C1786" w:rsidRDefault="000C1786" w:rsidP="000C178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>.12.202</w:t>
            </w:r>
            <w:r w:rsidR="00D96B6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0C178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59D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2EF00EBB" w14:textId="77777777" w:rsidR="000C1786" w:rsidRPr="000C1786" w:rsidRDefault="000C1786" w:rsidP="000C1786">
            <w:pPr>
              <w:spacing w:after="200" w:line="276" w:lineRule="auto"/>
              <w:ind w:right="-1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1786"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14:paraId="0C179658" w14:textId="77777777" w:rsidR="000C1786" w:rsidRPr="000C1786" w:rsidRDefault="000C1786" w:rsidP="000C1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F6C75" w14:textId="77777777" w:rsidR="000C1786" w:rsidRPr="000C1786" w:rsidRDefault="000C1786" w:rsidP="000C1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E6F716" w14:textId="77777777" w:rsidR="00A85825" w:rsidRDefault="00A85825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C01"/>
    <w:multiLevelType w:val="hybridMultilevel"/>
    <w:tmpl w:val="DF8A51DC"/>
    <w:lvl w:ilvl="0" w:tplc="F7CE5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6"/>
    <w:rsid w:val="000C1786"/>
    <w:rsid w:val="0031107C"/>
    <w:rsid w:val="003174AC"/>
    <w:rsid w:val="00366FC9"/>
    <w:rsid w:val="004672FF"/>
    <w:rsid w:val="00A85825"/>
    <w:rsid w:val="00A95BA0"/>
    <w:rsid w:val="00B26F9E"/>
    <w:rsid w:val="00D036E7"/>
    <w:rsid w:val="00D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2679"/>
  <w15:chartTrackingRefBased/>
  <w15:docId w15:val="{990C7C9E-77A0-45CA-BC4D-D4C81169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2021-08-05T05:54:00Z</cp:lastPrinted>
  <dcterms:created xsi:type="dcterms:W3CDTF">2021-07-21T07:01:00Z</dcterms:created>
  <dcterms:modified xsi:type="dcterms:W3CDTF">2021-08-06T01:39:00Z</dcterms:modified>
</cp:coreProperties>
</file>