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8" w:rsidRPr="00B27DD4" w:rsidRDefault="00F74CF8" w:rsidP="00F74CF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B27DD4">
        <w:rPr>
          <w:rFonts w:ascii="Times New Roman" w:eastAsia="Calibri" w:hAnsi="Times New Roman" w:cs="Times New Roman"/>
          <w:spacing w:val="20"/>
          <w:sz w:val="28"/>
          <w:szCs w:val="28"/>
        </w:rPr>
        <w:t>РОССИЙСКАЯ ФЕДЕРАЦИЯ</w:t>
      </w:r>
    </w:p>
    <w:p w:rsidR="00F74CF8" w:rsidRPr="00B27DD4" w:rsidRDefault="00F74CF8" w:rsidP="00F74C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DD4">
        <w:rPr>
          <w:rFonts w:ascii="Times New Roman" w:eastAsia="Calibri" w:hAnsi="Times New Roman" w:cs="Times New Roman"/>
          <w:sz w:val="28"/>
          <w:szCs w:val="28"/>
        </w:rPr>
        <w:t>ИРКУТСКАЯ ОБЛАСТЬ   ИРКУТСКИЙ РАЙОН</w:t>
      </w:r>
    </w:p>
    <w:p w:rsidR="00F74CF8" w:rsidRPr="00B27DD4" w:rsidRDefault="00F74CF8" w:rsidP="00F74C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50"/>
          <w:sz w:val="32"/>
          <w:szCs w:val="32"/>
        </w:rPr>
      </w:pPr>
      <w:r w:rsidRPr="00B27DD4">
        <w:rPr>
          <w:rFonts w:ascii="Times New Roman" w:eastAsia="Calibri" w:hAnsi="Times New Roman" w:cs="Times New Roman"/>
          <w:b/>
          <w:bCs/>
          <w:caps/>
          <w:spacing w:val="50"/>
          <w:sz w:val="32"/>
          <w:szCs w:val="32"/>
        </w:rPr>
        <w:t>Дума</w:t>
      </w:r>
    </w:p>
    <w:p w:rsidR="00F74CF8" w:rsidRPr="00B27DD4" w:rsidRDefault="00F74CF8" w:rsidP="00F74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B27DD4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F74CF8" w:rsidRPr="00B27DD4" w:rsidRDefault="00F74CF8" w:rsidP="00F74C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B27DD4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Четвертый созыв</w:t>
      </w:r>
    </w:p>
    <w:p w:rsidR="00F74CF8" w:rsidRPr="00B27DD4" w:rsidRDefault="00F74CF8" w:rsidP="00F74CF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B27DD4">
        <w:rPr>
          <w:rFonts w:ascii="Times New Roman" w:eastAsia="Calibri" w:hAnsi="Times New Roman" w:cs="Times New Roman"/>
          <w:b/>
          <w:bCs/>
          <w:sz w:val="44"/>
          <w:szCs w:val="44"/>
        </w:rPr>
        <w:t>Решение</w:t>
      </w:r>
    </w:p>
    <w:p w:rsidR="00F74CF8" w:rsidRPr="00B27DD4" w:rsidRDefault="00F74CF8" w:rsidP="00F74CF8">
      <w:pPr>
        <w:suppressAutoHyphens/>
        <w:spacing w:after="0" w:line="240" w:lineRule="auto"/>
        <w:ind w:left="2268" w:right="1983"/>
        <w:jc w:val="center"/>
        <w:rPr>
          <w:rFonts w:ascii="Times New Roman" w:eastAsia="Calibri" w:hAnsi="Times New Roman" w:cs="Times New Roman"/>
          <w:bCs/>
        </w:rPr>
      </w:pPr>
      <w:r w:rsidRPr="00B27DD4">
        <w:rPr>
          <w:rFonts w:ascii="Times New Roman" w:eastAsia="Calibri" w:hAnsi="Times New Roman" w:cs="Times New Roman"/>
          <w:bCs/>
        </w:rPr>
        <w:t xml:space="preserve"> </w:t>
      </w:r>
    </w:p>
    <w:p w:rsidR="00F74CF8" w:rsidRPr="00B27DD4" w:rsidRDefault="00F74CF8" w:rsidP="00F74CF8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2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2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                                           </w:t>
      </w:r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B2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>116-504/</w:t>
      </w:r>
      <w:proofErr w:type="spellStart"/>
      <w:r w:rsidR="0041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F74CF8" w:rsidRPr="00B27DD4" w:rsidRDefault="00F74CF8" w:rsidP="00F74CF8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F8" w:rsidRPr="00B27DD4" w:rsidRDefault="00F74CF8" w:rsidP="00F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7DD4">
        <w:rPr>
          <w:rFonts w:ascii="Times New Roman" w:eastAsia="Calibri" w:hAnsi="Times New Roman" w:cs="Times New Roman"/>
          <w:bCs/>
          <w:sz w:val="24"/>
          <w:szCs w:val="24"/>
        </w:rPr>
        <w:t>ОБ УСТАНОВЛЕНИИ И ВВЕДЕНИИ В ДЕЙСТВИЕ НАЛОГА НА ИМУЩЕСТВО</w:t>
      </w:r>
    </w:p>
    <w:p w:rsidR="00F74CF8" w:rsidRPr="00B27DD4" w:rsidRDefault="00F74CF8" w:rsidP="00F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27DD4">
        <w:rPr>
          <w:rFonts w:ascii="Times New Roman" w:eastAsia="Calibri" w:hAnsi="Times New Roman" w:cs="Times New Roman"/>
          <w:bCs/>
          <w:sz w:val="24"/>
          <w:szCs w:val="24"/>
        </w:rPr>
        <w:t>ФИЗИЧЕСКИХ ЛИЦ НА ТЕРРИТОРИИ УРИКОВСКОГО</w:t>
      </w:r>
    </w:p>
    <w:p w:rsidR="00F74CF8" w:rsidRPr="00B27DD4" w:rsidRDefault="00F74CF8" w:rsidP="00F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7DD4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Pr="00B27D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74CF8" w:rsidRPr="00F104E5" w:rsidRDefault="00F74CF8" w:rsidP="00F74CF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74CF8" w:rsidRPr="00F104E5" w:rsidRDefault="00F74CF8" w:rsidP="00F74CF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B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896BA7">
          <w:rPr>
            <w:rFonts w:ascii="Times New Roman" w:hAnsi="Times New Roman" w:cs="Times New Roman"/>
            <w:sz w:val="28"/>
            <w:szCs w:val="28"/>
          </w:rPr>
          <w:t>п. 1 ст. 4</w:t>
        </w:r>
      </w:hyperlink>
      <w:r w:rsidRPr="00896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96BA7">
          <w:rPr>
            <w:rFonts w:ascii="Times New Roman" w:hAnsi="Times New Roman" w:cs="Times New Roman"/>
            <w:sz w:val="28"/>
            <w:szCs w:val="28"/>
          </w:rPr>
          <w:t>ст. 5</w:t>
        </w:r>
      </w:hyperlink>
      <w:r w:rsidRPr="00896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96BA7">
          <w:rPr>
            <w:rFonts w:ascii="Times New Roman" w:hAnsi="Times New Roman" w:cs="Times New Roman"/>
            <w:sz w:val="28"/>
            <w:szCs w:val="28"/>
          </w:rPr>
          <w:t>п. 4 ст. 12</w:t>
        </w:r>
      </w:hyperlink>
      <w:r w:rsidRPr="00896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Pr="00896BA7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896BA7">
          <w:rPr>
            <w:rFonts w:ascii="Times New Roman" w:hAnsi="Times New Roman" w:cs="Times New Roman"/>
            <w:sz w:val="28"/>
            <w:szCs w:val="28"/>
          </w:rPr>
          <w:t>. 15</w:t>
        </w:r>
      </w:hyperlink>
      <w:r w:rsidRPr="00896B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96BA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F104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32 </w:t>
      </w:r>
      <w:r w:rsidRPr="00F104E5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hyperlink r:id="rId10" w:history="1">
        <w:proofErr w:type="spellStart"/>
        <w:r w:rsidRPr="00F104E5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F104E5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14, 35 </w:t>
      </w:r>
      <w:r w:rsidRPr="00F104E5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F104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F1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Pr="00F104E5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Pr="00F104E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F74CF8" w:rsidRPr="00F104E5" w:rsidRDefault="00F74CF8" w:rsidP="00F74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CF8" w:rsidRDefault="00F74CF8" w:rsidP="00F7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F104E5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вести в действие</w:t>
      </w:r>
      <w:r w:rsidRPr="00F104E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Уриковского муниципального образования</w:t>
      </w:r>
      <w:r w:rsidRPr="00F104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F104E5">
          <w:rPr>
            <w:rFonts w:ascii="Times New Roman" w:hAnsi="Times New Roman" w:cs="Times New Roman"/>
            <w:sz w:val="28"/>
            <w:szCs w:val="28"/>
          </w:rPr>
          <w:t>налог</w:t>
        </w:r>
      </w:hyperlink>
      <w:r w:rsidRPr="00F104E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CF8" w:rsidRDefault="00F74CF8" w:rsidP="00F74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Установить, что налоговая база по налогу на имущество физических лиц в отношении объектов налогообложения определяется исходя из их суммарной инвентаризационной стоимости объектов налогообложения, исчисленной с учетом коэффициента-дефлятора </w:t>
      </w:r>
      <w:r w:rsidRPr="00F104E5">
        <w:rPr>
          <w:rFonts w:ascii="Times New Roman" w:hAnsi="Times New Roman" w:cs="Times New Roman"/>
          <w:sz w:val="28"/>
          <w:szCs w:val="28"/>
        </w:rPr>
        <w:t>(с учетом доли налогоплательщика в праве общей собственнос</w:t>
      </w:r>
      <w:r w:rsidR="00973869">
        <w:rPr>
          <w:rFonts w:ascii="Times New Roman" w:hAnsi="Times New Roman" w:cs="Times New Roman"/>
          <w:sz w:val="28"/>
          <w:szCs w:val="28"/>
        </w:rPr>
        <w:t>ти на каждый из таких объектов)</w:t>
      </w:r>
      <w:r w:rsidRPr="00F10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88B" w:rsidRPr="005801D6" w:rsidRDefault="009A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3</w:t>
      </w:r>
      <w:r w:rsidR="001A4B95" w:rsidRPr="005801D6">
        <w:rPr>
          <w:rFonts w:ascii="Times New Roman" w:hAnsi="Times New Roman" w:cs="Times New Roman"/>
          <w:sz w:val="28"/>
          <w:szCs w:val="28"/>
        </w:rPr>
        <w:t>. </w:t>
      </w:r>
      <w:r w:rsidR="00AF388B" w:rsidRPr="005801D6">
        <w:rPr>
          <w:rFonts w:ascii="Times New Roman" w:hAnsi="Times New Roman" w:cs="Times New Roman"/>
          <w:sz w:val="28"/>
          <w:szCs w:val="28"/>
        </w:rPr>
        <w:t>Установить</w:t>
      </w:r>
      <w:r w:rsidR="001A4B95" w:rsidRPr="005801D6">
        <w:rPr>
          <w:rFonts w:ascii="Times New Roman" w:hAnsi="Times New Roman" w:cs="Times New Roman"/>
          <w:sz w:val="28"/>
          <w:szCs w:val="28"/>
        </w:rPr>
        <w:t xml:space="preserve"> ставки налога на имущество</w:t>
      </w:r>
      <w:r w:rsidR="00AF064A" w:rsidRPr="005801D6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bookmarkStart w:id="1" w:name="P32"/>
      <w:bookmarkEnd w:id="1"/>
      <w:r w:rsidR="00AF388B" w:rsidRPr="005801D6">
        <w:rPr>
          <w:rFonts w:ascii="Times New Roman" w:hAnsi="Times New Roman" w:cs="Times New Roman"/>
          <w:sz w:val="28"/>
          <w:szCs w:val="28"/>
        </w:rPr>
        <w:t>.</w:t>
      </w:r>
    </w:p>
    <w:p w:rsidR="00AF388B" w:rsidRPr="005801D6" w:rsidRDefault="00AF388B" w:rsidP="00AF3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Ставки налога по видам объектов налогообложения:</w:t>
      </w:r>
    </w:p>
    <w:p w:rsidR="00AF388B" w:rsidRPr="005801D6" w:rsidRDefault="00AF388B" w:rsidP="00AF3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1 - жилые дома, квартиры, комнаты,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AF388B" w:rsidRPr="005801D6" w:rsidRDefault="00AF388B" w:rsidP="00AF3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 xml:space="preserve">2 - гаражи, </w:t>
      </w:r>
      <w:proofErr w:type="spellStart"/>
      <w:r w:rsidRPr="005801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801D6">
        <w:rPr>
          <w:rFonts w:ascii="Times New Roman" w:hAnsi="Times New Roman" w:cs="Times New Roman"/>
          <w:sz w:val="28"/>
          <w:szCs w:val="28"/>
        </w:rPr>
        <w:t>-места;</w:t>
      </w:r>
    </w:p>
    <w:p w:rsidR="00AF388B" w:rsidRPr="005801D6" w:rsidRDefault="00AF388B" w:rsidP="00AF3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3 - объекты незавершенного строительства.</w:t>
      </w:r>
    </w:p>
    <w:p w:rsidR="00AF388B" w:rsidRPr="005801D6" w:rsidRDefault="00AF388B" w:rsidP="00AF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AF388B" w:rsidRPr="005801D6" w:rsidTr="007C7E20">
        <w:tc>
          <w:tcPr>
            <w:tcW w:w="7880" w:type="dxa"/>
            <w:vAlign w:val="bottom"/>
          </w:tcPr>
          <w:p w:rsidR="00AF388B" w:rsidRPr="005801D6" w:rsidRDefault="00AF388B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</w:t>
            </w:r>
            <w:r w:rsidRPr="0058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каждый из таких объектов), тыс. руб.</w:t>
            </w:r>
          </w:p>
        </w:tc>
        <w:tc>
          <w:tcPr>
            <w:tcW w:w="1190" w:type="dxa"/>
          </w:tcPr>
          <w:p w:rsidR="00AF388B" w:rsidRPr="005801D6" w:rsidRDefault="00AF388B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 налога, %</w:t>
            </w:r>
          </w:p>
        </w:tc>
      </w:tr>
      <w:tr w:rsidR="00AF388B" w:rsidRPr="005801D6" w:rsidTr="007C7E20">
        <w:tc>
          <w:tcPr>
            <w:tcW w:w="7880" w:type="dxa"/>
            <w:vAlign w:val="center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 (включительно)</w:t>
            </w:r>
          </w:p>
        </w:tc>
        <w:tc>
          <w:tcPr>
            <w:tcW w:w="1190" w:type="dxa"/>
            <w:vAlign w:val="bottom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F388B" w:rsidRPr="005801D6" w:rsidTr="007C7E20">
        <w:tc>
          <w:tcPr>
            <w:tcW w:w="7880" w:type="dxa"/>
            <w:vAlign w:val="center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300 до 500 (включительно)</w:t>
            </w:r>
          </w:p>
        </w:tc>
        <w:tc>
          <w:tcPr>
            <w:tcW w:w="1190" w:type="dxa"/>
            <w:vAlign w:val="bottom"/>
          </w:tcPr>
          <w:p w:rsidR="00AF388B" w:rsidRPr="00973869" w:rsidRDefault="00973869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F388B" w:rsidRPr="005801D6" w:rsidTr="007C7E20">
        <w:tc>
          <w:tcPr>
            <w:tcW w:w="7880" w:type="dxa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500 до 1000 (включительно)</w:t>
            </w:r>
          </w:p>
        </w:tc>
        <w:tc>
          <w:tcPr>
            <w:tcW w:w="1190" w:type="dxa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AF388B" w:rsidRPr="005801D6" w:rsidTr="007C7E20">
        <w:tc>
          <w:tcPr>
            <w:tcW w:w="7880" w:type="dxa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1000 до 2000 (включительно)</w:t>
            </w:r>
          </w:p>
        </w:tc>
        <w:tc>
          <w:tcPr>
            <w:tcW w:w="1190" w:type="dxa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388B" w:rsidRPr="005801D6" w:rsidTr="007C7E20">
        <w:tc>
          <w:tcPr>
            <w:tcW w:w="7880" w:type="dxa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2000</w:t>
            </w:r>
          </w:p>
        </w:tc>
        <w:tc>
          <w:tcPr>
            <w:tcW w:w="1190" w:type="dxa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AF388B" w:rsidRPr="005801D6" w:rsidRDefault="00AF388B" w:rsidP="00AF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88B" w:rsidRPr="005801D6" w:rsidRDefault="00AF388B" w:rsidP="00AF3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4 - единые недвижимые комплексы;</w:t>
      </w:r>
    </w:p>
    <w:p w:rsidR="00AF388B" w:rsidRPr="005801D6" w:rsidRDefault="00AF388B" w:rsidP="00AF3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5 - иные здания, строения, сооружения, помещения.</w:t>
      </w:r>
    </w:p>
    <w:p w:rsidR="00AF388B" w:rsidRPr="005801D6" w:rsidRDefault="00AF388B" w:rsidP="00AF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AF388B" w:rsidRPr="005801D6" w:rsidTr="007C7E20">
        <w:tc>
          <w:tcPr>
            <w:tcW w:w="7880" w:type="dxa"/>
            <w:vAlign w:val="bottom"/>
          </w:tcPr>
          <w:p w:rsidR="00AF388B" w:rsidRPr="005801D6" w:rsidRDefault="00AF388B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руб.</w:t>
            </w:r>
          </w:p>
        </w:tc>
        <w:tc>
          <w:tcPr>
            <w:tcW w:w="1190" w:type="dxa"/>
          </w:tcPr>
          <w:p w:rsidR="00AF388B" w:rsidRPr="005801D6" w:rsidRDefault="00AF388B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AF388B" w:rsidRPr="005801D6" w:rsidTr="007C7E20">
        <w:tc>
          <w:tcPr>
            <w:tcW w:w="7880" w:type="dxa"/>
            <w:vAlign w:val="center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До 300 (включительно)</w:t>
            </w:r>
          </w:p>
        </w:tc>
        <w:tc>
          <w:tcPr>
            <w:tcW w:w="1190" w:type="dxa"/>
            <w:vAlign w:val="bottom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F388B" w:rsidRPr="005801D6" w:rsidTr="007C7E20">
        <w:tc>
          <w:tcPr>
            <w:tcW w:w="7880" w:type="dxa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300 до 500 (включительно)</w:t>
            </w:r>
          </w:p>
        </w:tc>
        <w:tc>
          <w:tcPr>
            <w:tcW w:w="1190" w:type="dxa"/>
          </w:tcPr>
          <w:p w:rsidR="00AF388B" w:rsidRPr="005801D6" w:rsidRDefault="00973869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F388B" w:rsidRPr="005801D6" w:rsidTr="007C7E20">
        <w:tc>
          <w:tcPr>
            <w:tcW w:w="7880" w:type="dxa"/>
            <w:vAlign w:val="center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500 до 1000 (включительно)</w:t>
            </w:r>
          </w:p>
        </w:tc>
        <w:tc>
          <w:tcPr>
            <w:tcW w:w="1190" w:type="dxa"/>
            <w:vAlign w:val="bottom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F388B" w:rsidRPr="005801D6" w:rsidTr="007C7E20">
        <w:tc>
          <w:tcPr>
            <w:tcW w:w="7880" w:type="dxa"/>
            <w:vAlign w:val="center"/>
          </w:tcPr>
          <w:p w:rsidR="00AF388B" w:rsidRPr="005801D6" w:rsidRDefault="00AF388B" w:rsidP="007C7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1D6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190" w:type="dxa"/>
            <w:vAlign w:val="center"/>
          </w:tcPr>
          <w:p w:rsidR="00AF388B" w:rsidRPr="005801D6" w:rsidRDefault="00F74CF8" w:rsidP="007C7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F388B" w:rsidRPr="005801D6" w:rsidRDefault="00AF388B" w:rsidP="00AF38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CF8" w:rsidRPr="00F74CF8" w:rsidRDefault="00896BA7" w:rsidP="00F7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1D6">
        <w:rPr>
          <w:rFonts w:ascii="Times New Roman" w:hAnsi="Times New Roman" w:cs="Times New Roman"/>
          <w:sz w:val="28"/>
          <w:szCs w:val="28"/>
        </w:rPr>
        <w:t>4</w:t>
      </w:r>
      <w:r w:rsidR="009C7F59" w:rsidRPr="005801D6">
        <w:rPr>
          <w:rFonts w:ascii="Times New Roman" w:hAnsi="Times New Roman" w:cs="Times New Roman"/>
          <w:sz w:val="28"/>
          <w:szCs w:val="28"/>
        </w:rPr>
        <w:t xml:space="preserve">. </w:t>
      </w:r>
      <w:r w:rsidR="00F74CF8" w:rsidRPr="00F74CF8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01.01.2019 года, но не ранее чем по истечении месяца с момента официального опубликования.</w:t>
      </w:r>
    </w:p>
    <w:p w:rsidR="00F74CF8" w:rsidRPr="00F74CF8" w:rsidRDefault="00F74CF8" w:rsidP="00F7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F8">
        <w:rPr>
          <w:rFonts w:ascii="Times New Roman" w:hAnsi="Times New Roman" w:cs="Times New Roman"/>
          <w:sz w:val="28"/>
          <w:szCs w:val="28"/>
        </w:rPr>
        <w:t>5. Признать утратившим силу Решение Думы Уриковского муниципального образования от «27» ноября 2014 г. № 73-335/</w:t>
      </w:r>
      <w:proofErr w:type="spellStart"/>
      <w:r w:rsidRPr="00F74CF8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F74CF8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налога на имущество физических лиц на территории Уриковского муниципального образования».</w:t>
      </w:r>
    </w:p>
    <w:p w:rsidR="00F104E5" w:rsidRPr="005801D6" w:rsidRDefault="00F74CF8" w:rsidP="00F74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F8">
        <w:rPr>
          <w:rFonts w:ascii="Times New Roman" w:hAnsi="Times New Roman" w:cs="Times New Roman"/>
          <w:sz w:val="28"/>
          <w:szCs w:val="28"/>
        </w:rPr>
        <w:t>6. Опубликовать настоящее решение с приложением на официальном сайте Уриковского муниципального образования и в информационном бюллетене «Вестник Уриковского муниципального образования».</w:t>
      </w:r>
    </w:p>
    <w:p w:rsidR="00F104E5" w:rsidRPr="005801D6" w:rsidRDefault="00F104E5" w:rsidP="00F1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4E5" w:rsidRPr="005801D6" w:rsidRDefault="00F104E5" w:rsidP="00F1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F59" w:rsidRDefault="00F74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4CF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74CF8">
        <w:rPr>
          <w:rFonts w:ascii="Times New Roman" w:hAnsi="Times New Roman" w:cs="Times New Roman"/>
          <w:sz w:val="28"/>
          <w:szCs w:val="28"/>
        </w:rPr>
        <w:t xml:space="preserve">                   А.Е. Побережный</w:t>
      </w:r>
    </w:p>
    <w:p w:rsidR="00F104E5" w:rsidRDefault="00F1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4E5" w:rsidRDefault="00F10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104E5" w:rsidSect="004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9"/>
    <w:rsid w:val="0006143B"/>
    <w:rsid w:val="00151090"/>
    <w:rsid w:val="001A4B95"/>
    <w:rsid w:val="002601BC"/>
    <w:rsid w:val="002B6CFB"/>
    <w:rsid w:val="003B00CA"/>
    <w:rsid w:val="00415D9D"/>
    <w:rsid w:val="004623C0"/>
    <w:rsid w:val="004F3990"/>
    <w:rsid w:val="005801D6"/>
    <w:rsid w:val="00844187"/>
    <w:rsid w:val="008703EB"/>
    <w:rsid w:val="00896BA7"/>
    <w:rsid w:val="00971FCC"/>
    <w:rsid w:val="00973869"/>
    <w:rsid w:val="009A7B30"/>
    <w:rsid w:val="009C7F59"/>
    <w:rsid w:val="009D0279"/>
    <w:rsid w:val="00A5582E"/>
    <w:rsid w:val="00AF064A"/>
    <w:rsid w:val="00AF388B"/>
    <w:rsid w:val="00EE1D39"/>
    <w:rsid w:val="00F104E5"/>
    <w:rsid w:val="00F33E52"/>
    <w:rsid w:val="00F74CF8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1zCk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A7FD9966C360375CC44B79BEFD2FE52E986C1BF9A30DC4D66347CC7598C3ABC82FCE5CA02z8k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A7FD9966C360375CC44B79BEFD2FE52E986C1BF9A30DC4D66347CC7598C3ABC82FCE7C8058F1Bz1k4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2A7FD9966C360375CC44B79BEFD2FE52E986C1BF9A30DC4D66347CC7598C3ABC82FCEFCFz0k7B" TargetMode="External"/><Relationship Id="rId10" Type="http://schemas.openxmlformats.org/officeDocument/2006/relationships/hyperlink" Target="consultantplus://offline/ref=792A7FD9966C360375CC44B79BEFD2FE53E184C1B69830DC4D66347CC7598C3ABC82FCE7C8058E19z1k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A7FD9966C360375CC44B79BEFD2FE52E986C1BF9A30DC4D66347CC7598C3ABC82FCE7C8058E19z1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User_u2</cp:lastModifiedBy>
  <cp:revision>3</cp:revision>
  <cp:lastPrinted>2018-09-28T04:18:00Z</cp:lastPrinted>
  <dcterms:created xsi:type="dcterms:W3CDTF">2018-11-14T08:13:00Z</dcterms:created>
  <dcterms:modified xsi:type="dcterms:W3CDTF">2018-11-21T09:01:00Z</dcterms:modified>
</cp:coreProperties>
</file>