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FFE" w:rsidRDefault="00395FFE" w:rsidP="00395FFE">
      <w:pPr>
        <w:shd w:val="clear" w:color="auto" w:fill="FFFFFF"/>
        <w:spacing w:line="360" w:lineRule="auto"/>
        <w:jc w:val="center"/>
        <w:rPr>
          <w:spacing w:val="26"/>
        </w:rPr>
      </w:pPr>
      <w:r>
        <w:rPr>
          <w:spacing w:val="26"/>
        </w:rPr>
        <w:t>РОССИЙСКАЯ ФЕДЕРАЦИЯ</w:t>
      </w:r>
    </w:p>
    <w:p w:rsidR="00395FFE" w:rsidRDefault="00395FFE" w:rsidP="00395FFE">
      <w:pPr>
        <w:shd w:val="clear" w:color="auto" w:fill="FFFFFF"/>
        <w:spacing w:line="360" w:lineRule="auto"/>
        <w:ind w:left="11"/>
        <w:jc w:val="center"/>
        <w:rPr>
          <w:spacing w:val="-2"/>
        </w:rPr>
      </w:pPr>
      <w:r>
        <w:rPr>
          <w:spacing w:val="-2"/>
        </w:rPr>
        <w:t>ИРКУТСКАЯ ОБЛАСТЬ ИРКУТСКИЙ РАЙОН</w:t>
      </w:r>
    </w:p>
    <w:p w:rsidR="00395FFE" w:rsidRDefault="00395FFE" w:rsidP="00395FFE">
      <w:pPr>
        <w:shd w:val="clear" w:color="auto" w:fill="FFFFFF"/>
        <w:spacing w:line="360" w:lineRule="auto"/>
        <w:ind w:left="11"/>
        <w:jc w:val="center"/>
        <w:rPr>
          <w:spacing w:val="-2"/>
        </w:rPr>
      </w:pPr>
      <w:r>
        <w:rPr>
          <w:spacing w:val="-2"/>
        </w:rPr>
        <w:t>УРИКОВСКОЕ МУНИЦИПАЛЬНОЕ ОБРАЗОВАНИЕ</w:t>
      </w:r>
    </w:p>
    <w:p w:rsidR="00395FFE" w:rsidRDefault="00395FFE" w:rsidP="00395FFE">
      <w:pPr>
        <w:shd w:val="clear" w:color="auto" w:fill="FFFFFF"/>
        <w:ind w:left="14"/>
        <w:jc w:val="center"/>
        <w:rPr>
          <w:b/>
          <w:spacing w:val="-7"/>
          <w:w w:val="129"/>
          <w:sz w:val="32"/>
          <w:szCs w:val="32"/>
        </w:rPr>
      </w:pPr>
      <w:r>
        <w:rPr>
          <w:b/>
          <w:spacing w:val="-7"/>
          <w:w w:val="129"/>
          <w:sz w:val="32"/>
          <w:szCs w:val="32"/>
        </w:rPr>
        <w:t>АДМИНИСТРАЦИЯ</w:t>
      </w:r>
    </w:p>
    <w:p w:rsidR="00395FFE" w:rsidRDefault="00395FFE" w:rsidP="00395FFE">
      <w:pPr>
        <w:shd w:val="clear" w:color="auto" w:fill="FFFFFF"/>
        <w:jc w:val="center"/>
        <w:rPr>
          <w:rFonts w:ascii="Courier New" w:hAnsi="Courier New"/>
          <w:b/>
          <w:spacing w:val="-5"/>
          <w:w w:val="136"/>
          <w:sz w:val="32"/>
          <w:szCs w:val="32"/>
        </w:rPr>
      </w:pPr>
    </w:p>
    <w:p w:rsidR="00395FFE" w:rsidRDefault="00395FFE" w:rsidP="00395FFE">
      <w:pPr>
        <w:shd w:val="clear" w:color="auto" w:fill="FFFFFF"/>
        <w:jc w:val="center"/>
        <w:rPr>
          <w:b/>
          <w:spacing w:val="-5"/>
          <w:w w:val="136"/>
          <w:sz w:val="32"/>
          <w:szCs w:val="32"/>
        </w:rPr>
      </w:pPr>
      <w:r>
        <w:rPr>
          <w:b/>
          <w:spacing w:val="-5"/>
          <w:w w:val="136"/>
          <w:sz w:val="32"/>
          <w:szCs w:val="32"/>
        </w:rPr>
        <w:t>ПОСТАНОВЛЕНИЕ</w:t>
      </w:r>
    </w:p>
    <w:p w:rsidR="00395FFE" w:rsidRDefault="00395FFE" w:rsidP="00395FFE">
      <w:pPr>
        <w:widowControl/>
        <w:autoSpaceDE/>
        <w:adjustRightInd/>
        <w:jc w:val="center"/>
        <w:rPr>
          <w:b/>
        </w:rPr>
      </w:pPr>
    </w:p>
    <w:p w:rsidR="00395FFE" w:rsidRDefault="00395FFE" w:rsidP="00395FFE">
      <w:pPr>
        <w:widowControl/>
        <w:autoSpaceDE/>
        <w:adjustRightInd/>
      </w:pPr>
    </w:p>
    <w:p w:rsidR="00395FFE" w:rsidRDefault="00395FFE" w:rsidP="00395FFE">
      <w:pPr>
        <w:widowControl/>
        <w:autoSpaceDE/>
        <w:adjustRightInd/>
      </w:pPr>
      <w:r>
        <w:t xml:space="preserve">от </w:t>
      </w:r>
      <w:r w:rsidR="00D979FF">
        <w:t>«10» ноября 2021</w:t>
      </w:r>
      <w:r>
        <w:t>г.</w:t>
      </w:r>
      <w:r>
        <w:tab/>
        <w:t xml:space="preserve">  </w:t>
      </w:r>
      <w:r>
        <w:tab/>
      </w:r>
      <w:r>
        <w:tab/>
      </w:r>
      <w:r>
        <w:tab/>
      </w:r>
      <w:r>
        <w:tab/>
      </w:r>
      <w:r>
        <w:tab/>
        <w:t xml:space="preserve">                          </w:t>
      </w:r>
      <w:r>
        <w:tab/>
        <w:t>№</w:t>
      </w:r>
      <w:r w:rsidR="00D979FF">
        <w:t xml:space="preserve"> 1047</w:t>
      </w:r>
      <w:r>
        <w:t xml:space="preserve">     </w:t>
      </w:r>
    </w:p>
    <w:p w:rsidR="00395FFE" w:rsidRDefault="00395FFE" w:rsidP="00395FFE">
      <w:pPr>
        <w:widowControl/>
        <w:autoSpaceDE/>
        <w:adjustRightInd/>
      </w:pPr>
    </w:p>
    <w:p w:rsidR="00395FFE" w:rsidRDefault="00395FFE" w:rsidP="00395FFE">
      <w:pPr>
        <w:widowControl/>
        <w:autoSpaceDE/>
        <w:adjustRightInd/>
        <w:rPr>
          <w:b/>
          <w:bCs/>
          <w:sz w:val="26"/>
          <w:szCs w:val="26"/>
        </w:rPr>
      </w:pPr>
      <w:r>
        <w:rPr>
          <w:b/>
          <w:bCs/>
          <w:sz w:val="26"/>
          <w:szCs w:val="26"/>
        </w:rPr>
        <w:t xml:space="preserve">Об утверждении Административного регламента </w:t>
      </w:r>
    </w:p>
    <w:p w:rsidR="00395FFE" w:rsidRDefault="00395FFE" w:rsidP="00395FFE">
      <w:pPr>
        <w:widowControl/>
        <w:rPr>
          <w:b/>
          <w:bCs/>
          <w:sz w:val="26"/>
          <w:szCs w:val="26"/>
        </w:rPr>
      </w:pPr>
      <w:r>
        <w:rPr>
          <w:b/>
          <w:bCs/>
          <w:sz w:val="26"/>
          <w:szCs w:val="26"/>
        </w:rPr>
        <w:t>предоставления администрацией Уриковского муниципального образования муниципальной услуги «</w:t>
      </w:r>
      <w:r w:rsidR="00B95B91" w:rsidRPr="00B95B91">
        <w:rPr>
          <w:b/>
          <w:bCs/>
          <w:sz w:val="26"/>
          <w:szCs w:val="26"/>
        </w:rPr>
        <w:t>Получение застройщиком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sz w:val="26"/>
          <w:szCs w:val="26"/>
        </w:rPr>
        <w:t>»</w:t>
      </w:r>
    </w:p>
    <w:p w:rsidR="00395FFE" w:rsidRDefault="00395FFE" w:rsidP="00395FFE">
      <w:pPr>
        <w:widowControl/>
        <w:autoSpaceDE/>
        <w:adjustRightInd/>
      </w:pPr>
    </w:p>
    <w:p w:rsidR="00395FFE" w:rsidRDefault="00395FFE" w:rsidP="00395FFE">
      <w:pPr>
        <w:widowControl/>
        <w:autoSpaceDE/>
        <w:adjustRightInd/>
        <w:spacing w:after="139"/>
        <w:ind w:firstLine="720"/>
        <w:jc w:val="both"/>
        <w:rPr>
          <w:sz w:val="28"/>
          <w:szCs w:val="28"/>
        </w:rPr>
      </w:pPr>
      <w:r>
        <w:rPr>
          <w:sz w:val="28"/>
          <w:szCs w:val="28"/>
        </w:rPr>
        <w:t>В целях организации работы по совершенствованию предоставления муниципальных услуг Уриковского муниципального образования, руководствуясь Федеральным законом от 27.07.2010 года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Федеральным законом от 06.10.2003, № 131-ФЗ «Об общих принципах организации местного самоуправления в Российской Федерации», Уставом Уриковского муниципального образования, Порядком разработки и утверждения административных регламентов предоставления муниципальных услуг администрацией Уриковского муниципального образования, Уставом Уриковск</w:t>
      </w:r>
      <w:r w:rsidR="00902BA7">
        <w:rPr>
          <w:sz w:val="28"/>
          <w:szCs w:val="28"/>
        </w:rPr>
        <w:t>ого муниципального образования,</w:t>
      </w:r>
      <w:r>
        <w:rPr>
          <w:sz w:val="28"/>
          <w:szCs w:val="28"/>
        </w:rPr>
        <w:t xml:space="preserve"> Администрация Уриковского муниципального образования,</w:t>
      </w:r>
    </w:p>
    <w:p w:rsidR="00395FFE" w:rsidRDefault="00395FFE" w:rsidP="00395FFE">
      <w:pPr>
        <w:widowControl/>
        <w:autoSpaceDE/>
        <w:adjustRightInd/>
        <w:jc w:val="both"/>
      </w:pPr>
    </w:p>
    <w:p w:rsidR="00395FFE" w:rsidRDefault="00395FFE" w:rsidP="00395FFE">
      <w:pPr>
        <w:widowControl/>
        <w:autoSpaceDE/>
        <w:adjustRightInd/>
        <w:ind w:firstLine="720"/>
        <w:jc w:val="both"/>
        <w:rPr>
          <w:rFonts w:ascii="Tms Rmn" w:hAnsi="Tms Rmn"/>
          <w:sz w:val="28"/>
          <w:szCs w:val="28"/>
        </w:rPr>
      </w:pPr>
      <w:r>
        <w:rPr>
          <w:rFonts w:ascii="Tms Rmn" w:hAnsi="Tms Rmn"/>
          <w:sz w:val="28"/>
          <w:szCs w:val="28"/>
        </w:rPr>
        <w:t>ПОСТАНОВЛЯЕТ:</w:t>
      </w:r>
    </w:p>
    <w:p w:rsidR="00395FFE" w:rsidRDefault="00395FFE" w:rsidP="00395FFE">
      <w:pPr>
        <w:widowControl/>
        <w:autoSpaceDE/>
        <w:adjustRightInd/>
        <w:ind w:firstLine="720"/>
        <w:jc w:val="both"/>
        <w:rPr>
          <w:rFonts w:ascii="Tms Rmn" w:hAnsi="Tms Rmn"/>
          <w:sz w:val="28"/>
          <w:szCs w:val="28"/>
        </w:rPr>
      </w:pPr>
    </w:p>
    <w:p w:rsidR="00395FFE" w:rsidRDefault="00395FFE" w:rsidP="00395FFE">
      <w:pPr>
        <w:widowControl/>
        <w:jc w:val="both"/>
        <w:rPr>
          <w:bCs/>
          <w:sz w:val="28"/>
          <w:szCs w:val="28"/>
        </w:rPr>
      </w:pPr>
      <w:r>
        <w:rPr>
          <w:sz w:val="28"/>
          <w:szCs w:val="28"/>
        </w:rPr>
        <w:t xml:space="preserve">        1. Утвердить Административный регламент предоставления </w:t>
      </w:r>
      <w:r>
        <w:rPr>
          <w:bCs/>
          <w:sz w:val="28"/>
          <w:szCs w:val="28"/>
        </w:rPr>
        <w:t>администрацией Уриковского муниципального образования муниципальной услуги «</w:t>
      </w:r>
      <w:r w:rsidR="00983A25" w:rsidRPr="00983A25">
        <w:rPr>
          <w:rStyle w:val="FontStyle56"/>
          <w:b w:val="0"/>
          <w:sz w:val="28"/>
          <w:szCs w:val="28"/>
        </w:rPr>
        <w:t>Получение застройщиком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
          <w:bCs/>
          <w:sz w:val="28"/>
          <w:szCs w:val="28"/>
        </w:rPr>
        <w:t>»</w:t>
      </w:r>
      <w:r>
        <w:rPr>
          <w:bCs/>
          <w:sz w:val="28"/>
          <w:szCs w:val="28"/>
        </w:rPr>
        <w:t xml:space="preserve"> согласно приложению к настоящему постановлению.</w:t>
      </w:r>
    </w:p>
    <w:p w:rsidR="00395FFE" w:rsidRDefault="00717FD0" w:rsidP="001430A5">
      <w:pPr>
        <w:widowControl/>
        <w:jc w:val="both"/>
        <w:rPr>
          <w:sz w:val="28"/>
          <w:szCs w:val="28"/>
        </w:rPr>
      </w:pPr>
      <w:r>
        <w:rPr>
          <w:bCs/>
          <w:sz w:val="28"/>
          <w:szCs w:val="28"/>
        </w:rPr>
        <w:lastRenderedPageBreak/>
        <w:t xml:space="preserve">        </w:t>
      </w:r>
      <w:r w:rsidR="001430A5">
        <w:rPr>
          <w:bCs/>
          <w:sz w:val="28"/>
          <w:szCs w:val="28"/>
        </w:rPr>
        <w:t>2</w:t>
      </w:r>
      <w:r w:rsidR="00395FFE">
        <w:rPr>
          <w:sz w:val="28"/>
          <w:szCs w:val="28"/>
        </w:rPr>
        <w:t>.  Опубликовать настоящее постановление в установленном законом порядке.</w:t>
      </w:r>
    </w:p>
    <w:p w:rsidR="00395FFE" w:rsidRDefault="001430A5" w:rsidP="00395FFE">
      <w:pPr>
        <w:shd w:val="clear" w:color="auto" w:fill="FFFFFF"/>
        <w:ind w:firstLine="567"/>
        <w:jc w:val="both"/>
        <w:rPr>
          <w:sz w:val="28"/>
          <w:szCs w:val="28"/>
        </w:rPr>
      </w:pPr>
      <w:r>
        <w:rPr>
          <w:sz w:val="28"/>
          <w:szCs w:val="28"/>
        </w:rPr>
        <w:t>3</w:t>
      </w:r>
      <w:r w:rsidR="00395FFE">
        <w:rPr>
          <w:sz w:val="28"/>
          <w:szCs w:val="28"/>
        </w:rPr>
        <w:t>. Контроль за исполнением настоящего постановления возложить на начальника отдела градостроительства, земельных и имущественных отношений Алемовского А.С.</w:t>
      </w:r>
    </w:p>
    <w:p w:rsidR="00395FFE" w:rsidRDefault="00395FFE" w:rsidP="00395FFE">
      <w:pPr>
        <w:widowControl/>
        <w:autoSpaceDE/>
        <w:adjustRightInd/>
        <w:jc w:val="both"/>
      </w:pPr>
    </w:p>
    <w:p w:rsidR="00395FFE" w:rsidRDefault="00395FFE" w:rsidP="00395FFE">
      <w:pPr>
        <w:widowControl/>
        <w:autoSpaceDE/>
        <w:adjustRightInd/>
        <w:jc w:val="both"/>
      </w:pPr>
    </w:p>
    <w:p w:rsidR="00395FFE" w:rsidRDefault="00395FFE" w:rsidP="00395FFE">
      <w:pPr>
        <w:widowControl/>
        <w:autoSpaceDE/>
        <w:adjustRightInd/>
        <w:jc w:val="both"/>
      </w:pPr>
    </w:p>
    <w:p w:rsidR="00395FFE" w:rsidRDefault="00395FFE" w:rsidP="00395FFE">
      <w:pPr>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t xml:space="preserve">                              А.Е. Побережный</w:t>
      </w:r>
    </w:p>
    <w:p w:rsidR="00395FFE" w:rsidRDefault="00395FFE" w:rsidP="00395FFE">
      <w:pPr>
        <w:rPr>
          <w:sz w:val="28"/>
          <w:szCs w:val="28"/>
        </w:rPr>
      </w:pPr>
    </w:p>
    <w:p w:rsidR="00395FFE" w:rsidRDefault="00395FFE" w:rsidP="00395FFE">
      <w:pPr>
        <w:rPr>
          <w:sz w:val="28"/>
          <w:szCs w:val="28"/>
        </w:rPr>
      </w:pPr>
    </w:p>
    <w:p w:rsidR="00395FFE" w:rsidRDefault="00395FFE" w:rsidP="00395FFE">
      <w:pPr>
        <w:rPr>
          <w:sz w:val="28"/>
          <w:szCs w:val="28"/>
        </w:rPr>
      </w:pPr>
    </w:p>
    <w:p w:rsidR="0095271F" w:rsidRDefault="0095271F" w:rsidP="00395FFE">
      <w:pPr>
        <w:ind w:left="5103"/>
        <w:jc w:val="right"/>
      </w:pPr>
    </w:p>
    <w:p w:rsidR="0095271F" w:rsidRDefault="0095271F" w:rsidP="00395FFE">
      <w:pPr>
        <w:ind w:left="5103"/>
        <w:jc w:val="right"/>
      </w:pPr>
    </w:p>
    <w:p w:rsidR="0095271F" w:rsidRDefault="0095271F" w:rsidP="00395FFE">
      <w:pPr>
        <w:ind w:left="5103"/>
        <w:jc w:val="right"/>
      </w:pPr>
    </w:p>
    <w:p w:rsidR="0095271F" w:rsidRDefault="0095271F" w:rsidP="00395FFE">
      <w:pPr>
        <w:ind w:left="5103"/>
        <w:jc w:val="right"/>
      </w:pPr>
    </w:p>
    <w:p w:rsidR="0095271F" w:rsidRDefault="0095271F" w:rsidP="00395FFE">
      <w:pPr>
        <w:ind w:left="5103"/>
        <w:jc w:val="right"/>
      </w:pPr>
    </w:p>
    <w:p w:rsidR="00A022BF" w:rsidRDefault="00A022BF" w:rsidP="00395FFE">
      <w:pPr>
        <w:ind w:left="5103"/>
        <w:jc w:val="right"/>
      </w:pPr>
    </w:p>
    <w:p w:rsidR="00A022BF" w:rsidRDefault="00A022BF" w:rsidP="00395FFE">
      <w:pPr>
        <w:ind w:left="5103"/>
        <w:jc w:val="right"/>
      </w:pPr>
    </w:p>
    <w:p w:rsidR="00A022BF" w:rsidRDefault="00A022BF" w:rsidP="00395FFE">
      <w:pPr>
        <w:ind w:left="5103"/>
        <w:jc w:val="right"/>
      </w:pPr>
    </w:p>
    <w:p w:rsidR="00A022BF" w:rsidRDefault="00A022BF" w:rsidP="00395FFE">
      <w:pPr>
        <w:ind w:left="5103"/>
        <w:jc w:val="right"/>
      </w:pPr>
    </w:p>
    <w:p w:rsidR="00A022BF" w:rsidRDefault="00A022BF" w:rsidP="00395FFE">
      <w:pPr>
        <w:ind w:left="5103"/>
        <w:jc w:val="right"/>
      </w:pPr>
    </w:p>
    <w:p w:rsidR="00A022BF" w:rsidRDefault="00A022BF" w:rsidP="00395FFE">
      <w:pPr>
        <w:ind w:left="5103"/>
        <w:jc w:val="right"/>
      </w:pPr>
    </w:p>
    <w:p w:rsidR="00A022BF" w:rsidRDefault="00A022BF" w:rsidP="00395FFE">
      <w:pPr>
        <w:ind w:left="5103"/>
        <w:jc w:val="right"/>
      </w:pPr>
    </w:p>
    <w:p w:rsidR="00A022BF" w:rsidRDefault="00A022BF" w:rsidP="00395FFE">
      <w:pPr>
        <w:ind w:left="5103"/>
        <w:jc w:val="right"/>
      </w:pPr>
    </w:p>
    <w:p w:rsidR="00A022BF" w:rsidRDefault="00A022BF" w:rsidP="00395FFE">
      <w:pPr>
        <w:ind w:left="5103"/>
        <w:jc w:val="right"/>
      </w:pPr>
    </w:p>
    <w:p w:rsidR="00A022BF" w:rsidRDefault="00A022BF" w:rsidP="00395FFE">
      <w:pPr>
        <w:ind w:left="5103"/>
        <w:jc w:val="right"/>
      </w:pPr>
    </w:p>
    <w:p w:rsidR="00A022BF" w:rsidRDefault="00A022BF" w:rsidP="00395FFE">
      <w:pPr>
        <w:ind w:left="5103"/>
        <w:jc w:val="right"/>
      </w:pPr>
    </w:p>
    <w:p w:rsidR="00A022BF" w:rsidRDefault="00A022BF" w:rsidP="00395FFE">
      <w:pPr>
        <w:ind w:left="5103"/>
        <w:jc w:val="right"/>
      </w:pPr>
    </w:p>
    <w:p w:rsidR="00A022BF" w:rsidRDefault="00A022BF" w:rsidP="00395FFE">
      <w:pPr>
        <w:ind w:left="5103"/>
        <w:jc w:val="right"/>
      </w:pPr>
    </w:p>
    <w:p w:rsidR="00A022BF" w:rsidRDefault="00A022BF" w:rsidP="00395FFE">
      <w:pPr>
        <w:ind w:left="5103"/>
        <w:jc w:val="right"/>
      </w:pPr>
    </w:p>
    <w:p w:rsidR="00A022BF" w:rsidRDefault="00A022BF" w:rsidP="00395FFE">
      <w:pPr>
        <w:ind w:left="5103"/>
        <w:jc w:val="right"/>
      </w:pPr>
    </w:p>
    <w:p w:rsidR="00A022BF" w:rsidRDefault="00A022BF" w:rsidP="00395FFE">
      <w:pPr>
        <w:ind w:left="5103"/>
        <w:jc w:val="right"/>
      </w:pPr>
    </w:p>
    <w:p w:rsidR="00A022BF" w:rsidRDefault="00A022BF" w:rsidP="00395FFE">
      <w:pPr>
        <w:ind w:left="5103"/>
        <w:jc w:val="right"/>
      </w:pPr>
    </w:p>
    <w:p w:rsidR="00A022BF" w:rsidRDefault="00A022BF" w:rsidP="00395FFE">
      <w:pPr>
        <w:ind w:left="5103"/>
        <w:jc w:val="right"/>
      </w:pPr>
    </w:p>
    <w:p w:rsidR="00A022BF" w:rsidRDefault="00A022BF" w:rsidP="00395FFE">
      <w:pPr>
        <w:ind w:left="5103"/>
        <w:jc w:val="right"/>
      </w:pPr>
    </w:p>
    <w:p w:rsidR="00B35177" w:rsidRDefault="00B35177" w:rsidP="00395FFE">
      <w:pPr>
        <w:ind w:left="5103"/>
        <w:jc w:val="right"/>
      </w:pPr>
    </w:p>
    <w:p w:rsidR="00B35177" w:rsidRDefault="00B35177" w:rsidP="00395FFE">
      <w:pPr>
        <w:ind w:left="5103"/>
        <w:jc w:val="right"/>
      </w:pPr>
    </w:p>
    <w:p w:rsidR="00B35177" w:rsidRDefault="00B35177" w:rsidP="00395FFE">
      <w:pPr>
        <w:ind w:left="5103"/>
        <w:jc w:val="right"/>
      </w:pPr>
    </w:p>
    <w:p w:rsidR="00B35177" w:rsidRDefault="00B35177" w:rsidP="00395FFE">
      <w:pPr>
        <w:ind w:left="5103"/>
        <w:jc w:val="right"/>
      </w:pPr>
    </w:p>
    <w:p w:rsidR="00B35177" w:rsidRDefault="00B35177" w:rsidP="00395FFE">
      <w:pPr>
        <w:ind w:left="5103"/>
        <w:jc w:val="right"/>
      </w:pPr>
    </w:p>
    <w:p w:rsidR="00B35177" w:rsidRDefault="00B35177" w:rsidP="00395FFE">
      <w:pPr>
        <w:ind w:left="5103"/>
        <w:jc w:val="right"/>
      </w:pPr>
    </w:p>
    <w:p w:rsidR="00B35177" w:rsidRDefault="00B35177" w:rsidP="00395FFE">
      <w:pPr>
        <w:ind w:left="5103"/>
        <w:jc w:val="right"/>
      </w:pPr>
    </w:p>
    <w:p w:rsidR="00B35177" w:rsidRDefault="00B35177" w:rsidP="00395FFE">
      <w:pPr>
        <w:ind w:left="5103"/>
        <w:jc w:val="right"/>
      </w:pPr>
    </w:p>
    <w:p w:rsidR="00B35177" w:rsidRDefault="00B35177" w:rsidP="00395FFE">
      <w:pPr>
        <w:ind w:left="5103"/>
        <w:jc w:val="right"/>
      </w:pPr>
    </w:p>
    <w:p w:rsidR="00B35177" w:rsidRDefault="00B35177" w:rsidP="00395FFE">
      <w:pPr>
        <w:ind w:left="5103"/>
        <w:jc w:val="right"/>
      </w:pPr>
    </w:p>
    <w:p w:rsidR="00B35177" w:rsidRDefault="00B35177" w:rsidP="00395FFE">
      <w:pPr>
        <w:ind w:left="5103"/>
        <w:jc w:val="right"/>
      </w:pPr>
    </w:p>
    <w:p w:rsidR="00A022BF" w:rsidRDefault="00A022BF" w:rsidP="00395FFE">
      <w:pPr>
        <w:ind w:left="5103"/>
        <w:jc w:val="right"/>
      </w:pPr>
    </w:p>
    <w:p w:rsidR="0095271F" w:rsidRDefault="0095271F" w:rsidP="00395FFE">
      <w:pPr>
        <w:ind w:left="5103"/>
        <w:jc w:val="right"/>
      </w:pPr>
    </w:p>
    <w:p w:rsidR="0095271F" w:rsidRDefault="0095271F" w:rsidP="00395FFE">
      <w:pPr>
        <w:ind w:left="5103"/>
        <w:jc w:val="right"/>
      </w:pPr>
    </w:p>
    <w:p w:rsidR="0095271F" w:rsidRDefault="0095271F" w:rsidP="00395FFE">
      <w:pPr>
        <w:ind w:left="5103"/>
        <w:jc w:val="right"/>
      </w:pPr>
    </w:p>
    <w:p w:rsidR="00395FFE" w:rsidRDefault="00395FFE" w:rsidP="00395FFE">
      <w:pPr>
        <w:ind w:left="5103"/>
        <w:jc w:val="right"/>
      </w:pPr>
      <w:r>
        <w:lastRenderedPageBreak/>
        <w:t>Приложение к</w:t>
      </w:r>
    </w:p>
    <w:p w:rsidR="00395FFE" w:rsidRDefault="00395FFE" w:rsidP="00395FFE">
      <w:pPr>
        <w:ind w:left="5103"/>
        <w:jc w:val="right"/>
      </w:pPr>
      <w:r>
        <w:t>постановлению администрации</w:t>
      </w:r>
    </w:p>
    <w:p w:rsidR="00395FFE" w:rsidRDefault="00395FFE" w:rsidP="00395FFE">
      <w:pPr>
        <w:ind w:left="5103"/>
        <w:jc w:val="right"/>
      </w:pPr>
      <w:r>
        <w:t xml:space="preserve">Уриковского муниципального образования </w:t>
      </w:r>
    </w:p>
    <w:p w:rsidR="00395FFE" w:rsidRDefault="00395FFE" w:rsidP="00395FFE">
      <w:pPr>
        <w:widowControl/>
        <w:spacing w:line="240" w:lineRule="exact"/>
        <w:jc w:val="right"/>
      </w:pPr>
      <w:r>
        <w:t xml:space="preserve">                                                                от </w:t>
      </w:r>
      <w:r w:rsidR="00631F4E">
        <w:t>10.11.2021</w:t>
      </w:r>
      <w:r>
        <w:t xml:space="preserve"> года № </w:t>
      </w:r>
      <w:r w:rsidR="00631F4E">
        <w:t xml:space="preserve"> 1047</w:t>
      </w:r>
      <w:r>
        <w:t xml:space="preserve">      </w:t>
      </w:r>
    </w:p>
    <w:p w:rsidR="00395FFE" w:rsidRDefault="00395FFE" w:rsidP="00395FFE">
      <w:pPr>
        <w:widowControl/>
        <w:spacing w:line="240" w:lineRule="exact"/>
        <w:jc w:val="right"/>
      </w:pPr>
    </w:p>
    <w:p w:rsidR="00395FFE" w:rsidRDefault="00395FFE" w:rsidP="00395FFE">
      <w:pPr>
        <w:widowControl/>
        <w:spacing w:line="240" w:lineRule="exact"/>
        <w:jc w:val="center"/>
        <w:rPr>
          <w:sz w:val="20"/>
          <w:szCs w:val="20"/>
        </w:rPr>
      </w:pPr>
    </w:p>
    <w:p w:rsidR="00395FFE" w:rsidRDefault="00395FFE" w:rsidP="00395FFE">
      <w:pPr>
        <w:widowControl/>
        <w:jc w:val="center"/>
        <w:rPr>
          <w:b/>
          <w:bCs/>
          <w:sz w:val="28"/>
          <w:szCs w:val="28"/>
        </w:rPr>
      </w:pPr>
      <w:r>
        <w:rPr>
          <w:b/>
          <w:bCs/>
          <w:sz w:val="28"/>
          <w:szCs w:val="28"/>
        </w:rPr>
        <w:t xml:space="preserve">Административный регламент </w:t>
      </w:r>
    </w:p>
    <w:p w:rsidR="00395FFE" w:rsidRDefault="00395FFE" w:rsidP="00395FFE">
      <w:pPr>
        <w:widowControl/>
        <w:jc w:val="center"/>
        <w:rPr>
          <w:b/>
          <w:bCs/>
          <w:sz w:val="28"/>
          <w:szCs w:val="28"/>
        </w:rPr>
      </w:pPr>
      <w:r>
        <w:rPr>
          <w:b/>
          <w:bCs/>
          <w:sz w:val="28"/>
          <w:szCs w:val="28"/>
        </w:rPr>
        <w:t>предоставления администрацией Уриковского муниципального образования муниципальной услуги «</w:t>
      </w:r>
      <w:r w:rsidR="005D5262" w:rsidRPr="005D5262">
        <w:rPr>
          <w:b/>
          <w:bCs/>
          <w:sz w:val="28"/>
          <w:szCs w:val="28"/>
        </w:rPr>
        <w:t>Получение застройщиком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sz w:val="28"/>
          <w:szCs w:val="28"/>
        </w:rPr>
        <w:t>»</w:t>
      </w:r>
    </w:p>
    <w:p w:rsidR="00395FFE" w:rsidRDefault="00395FFE" w:rsidP="00395FFE">
      <w:pPr>
        <w:jc w:val="both"/>
        <w:outlineLvl w:val="1"/>
        <w:rPr>
          <w:sz w:val="28"/>
          <w:szCs w:val="28"/>
        </w:rPr>
      </w:pPr>
    </w:p>
    <w:p w:rsidR="00395FFE" w:rsidRPr="001474F9" w:rsidRDefault="00395FFE" w:rsidP="00395FFE">
      <w:pPr>
        <w:ind w:firstLine="720"/>
        <w:jc w:val="center"/>
        <w:outlineLvl w:val="1"/>
        <w:rPr>
          <w:b/>
          <w:sz w:val="28"/>
          <w:szCs w:val="28"/>
        </w:rPr>
      </w:pPr>
      <w:r w:rsidRPr="001474F9">
        <w:rPr>
          <w:b/>
          <w:sz w:val="28"/>
          <w:szCs w:val="28"/>
        </w:rPr>
        <w:t>Р</w:t>
      </w:r>
      <w:r w:rsidR="001474F9" w:rsidRPr="001474F9">
        <w:rPr>
          <w:b/>
          <w:sz w:val="28"/>
          <w:szCs w:val="28"/>
        </w:rPr>
        <w:t>АЗДЕЛ</w:t>
      </w:r>
      <w:r w:rsidRPr="001474F9">
        <w:rPr>
          <w:b/>
          <w:sz w:val="28"/>
          <w:szCs w:val="28"/>
        </w:rPr>
        <w:t xml:space="preserve"> I. ОБЩИЕ ПОЛОЖЕНИЯ</w:t>
      </w:r>
    </w:p>
    <w:p w:rsidR="00395FFE" w:rsidRDefault="00395FFE" w:rsidP="00395FFE">
      <w:pPr>
        <w:ind w:firstLine="720"/>
        <w:jc w:val="both"/>
        <w:rPr>
          <w:sz w:val="28"/>
          <w:szCs w:val="28"/>
        </w:rPr>
      </w:pPr>
    </w:p>
    <w:p w:rsidR="00395FFE" w:rsidRPr="001474F9" w:rsidRDefault="00395FFE" w:rsidP="00395FFE">
      <w:pPr>
        <w:ind w:firstLine="720"/>
        <w:jc w:val="center"/>
        <w:outlineLvl w:val="2"/>
        <w:rPr>
          <w:b/>
          <w:sz w:val="28"/>
          <w:szCs w:val="28"/>
        </w:rPr>
      </w:pPr>
      <w:bookmarkStart w:id="0" w:name="Par43"/>
      <w:bookmarkEnd w:id="0"/>
      <w:r w:rsidRPr="001474F9">
        <w:rPr>
          <w:b/>
          <w:sz w:val="28"/>
          <w:szCs w:val="28"/>
        </w:rPr>
        <w:t xml:space="preserve">Глава 1. </w:t>
      </w:r>
      <w:r w:rsidR="001474F9" w:rsidRPr="001474F9">
        <w:rPr>
          <w:b/>
          <w:sz w:val="28"/>
          <w:szCs w:val="28"/>
        </w:rPr>
        <w:t xml:space="preserve">Предмет регулирования административного регламента </w:t>
      </w:r>
    </w:p>
    <w:p w:rsidR="00395FFE" w:rsidRDefault="00395FFE" w:rsidP="00395FFE">
      <w:pPr>
        <w:ind w:firstLine="720"/>
        <w:jc w:val="both"/>
        <w:rPr>
          <w:sz w:val="28"/>
          <w:szCs w:val="28"/>
        </w:rPr>
      </w:pPr>
    </w:p>
    <w:p w:rsidR="00970D9C" w:rsidRPr="00970D9C" w:rsidRDefault="00395FFE" w:rsidP="00970D9C">
      <w:pPr>
        <w:ind w:firstLine="709"/>
        <w:jc w:val="both"/>
        <w:rPr>
          <w:kern w:val="2"/>
          <w:sz w:val="28"/>
          <w:szCs w:val="28"/>
        </w:rPr>
      </w:pPr>
      <w:r>
        <w:rPr>
          <w:sz w:val="28"/>
          <w:szCs w:val="28"/>
        </w:rPr>
        <w:t>1. </w:t>
      </w:r>
      <w:r>
        <w:rPr>
          <w:rStyle w:val="FontStyle57"/>
          <w:sz w:val="28"/>
          <w:szCs w:val="28"/>
        </w:rPr>
        <w:t xml:space="preserve">Административный регламент предоставления администрацией </w:t>
      </w:r>
      <w:r>
        <w:rPr>
          <w:sz w:val="28"/>
          <w:szCs w:val="28"/>
        </w:rPr>
        <w:t>Уриковского муниципального образования</w:t>
      </w:r>
      <w:r>
        <w:rPr>
          <w:rStyle w:val="FontStyle57"/>
          <w:sz w:val="28"/>
          <w:szCs w:val="28"/>
        </w:rPr>
        <w:t xml:space="preserve"> муниципальной услуги «</w:t>
      </w:r>
      <w:r w:rsidR="006542C3" w:rsidRPr="006542C3">
        <w:rPr>
          <w:rStyle w:val="FontStyle57"/>
          <w:sz w:val="28"/>
          <w:szCs w:val="28"/>
        </w:rPr>
        <w:t>Получение застройщиком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Style w:val="FontStyle57"/>
          <w:sz w:val="28"/>
          <w:szCs w:val="28"/>
        </w:rPr>
        <w:t xml:space="preserve">» (далее – Административный регламент) </w:t>
      </w:r>
      <w:r w:rsidR="00970D9C" w:rsidRPr="00970D9C">
        <w:rPr>
          <w:kern w:val="2"/>
          <w:sz w:val="28"/>
          <w:szCs w:val="28"/>
        </w:rPr>
        <w:t xml:space="preserve">устанавливает порядок и стандарт предоставления муниципальной услуги, в том числе </w:t>
      </w:r>
      <w:r w:rsidR="00970D9C" w:rsidRPr="00970D9C">
        <w:rPr>
          <w:rFonts w:eastAsia="Calibri"/>
          <w:bCs/>
          <w:kern w:val="2"/>
          <w:sz w:val="28"/>
          <w:szCs w:val="28"/>
          <w:lang w:eastAsia="en-US"/>
        </w:rPr>
        <w:t>порядок взаимодействия администрации</w:t>
      </w:r>
      <w:r w:rsidR="00970D9C">
        <w:rPr>
          <w:rFonts w:eastAsia="Calibri"/>
          <w:bCs/>
          <w:kern w:val="2"/>
          <w:sz w:val="28"/>
          <w:szCs w:val="28"/>
          <w:lang w:eastAsia="en-US"/>
        </w:rPr>
        <w:t xml:space="preserve"> Уриковского</w:t>
      </w:r>
      <w:r w:rsidR="00970D9C" w:rsidRPr="00970D9C">
        <w:rPr>
          <w:rFonts w:eastAsia="Calibri"/>
          <w:bCs/>
          <w:kern w:val="2"/>
          <w:sz w:val="28"/>
          <w:szCs w:val="28"/>
          <w:lang w:eastAsia="en-US"/>
        </w:rPr>
        <w:t xml:space="preserve">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уведомлений </w:t>
      </w:r>
      <w:r w:rsidR="00970D9C" w:rsidRPr="00970D9C">
        <w:rPr>
          <w:rFonts w:eastAsia="Arial"/>
          <w:sz w:val="28"/>
          <w:szCs w:val="28"/>
          <w:lang w:eastAsia="zh-CN"/>
        </w:rPr>
        <w:t xml:space="preserve">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970D9C" w:rsidRPr="00970D9C">
        <w:rPr>
          <w:rFonts w:eastAsia="Calibri"/>
          <w:bCs/>
          <w:kern w:val="2"/>
          <w:sz w:val="28"/>
          <w:szCs w:val="28"/>
          <w:lang w:eastAsia="en-US"/>
        </w:rPr>
        <w:t xml:space="preserve">расположенном на территории </w:t>
      </w:r>
      <w:r w:rsidR="00970D9C">
        <w:rPr>
          <w:rFonts w:eastAsia="Calibri"/>
          <w:bCs/>
          <w:kern w:val="2"/>
          <w:sz w:val="28"/>
          <w:szCs w:val="28"/>
          <w:lang w:eastAsia="en-US"/>
        </w:rPr>
        <w:t xml:space="preserve">Уриковского </w:t>
      </w:r>
      <w:r w:rsidR="00970D9C" w:rsidRPr="00970D9C">
        <w:rPr>
          <w:rFonts w:eastAsia="Calibri"/>
          <w:bCs/>
          <w:kern w:val="2"/>
          <w:sz w:val="28"/>
          <w:szCs w:val="28"/>
          <w:lang w:eastAsia="en-US"/>
        </w:rPr>
        <w:t xml:space="preserve">муниципального образования </w:t>
      </w:r>
      <w:r w:rsidR="00970D9C" w:rsidRPr="00970D9C">
        <w:rPr>
          <w:rFonts w:eastAsia="Arial"/>
          <w:sz w:val="28"/>
          <w:szCs w:val="28"/>
          <w:lang w:eastAsia="zh-CN"/>
        </w:rPr>
        <w:t>(далее соответственно – муниципальное образование, земельный участок).</w:t>
      </w:r>
    </w:p>
    <w:p w:rsidR="00395FFE" w:rsidRDefault="00395FFE" w:rsidP="00395FFE">
      <w:pPr>
        <w:ind w:firstLine="709"/>
        <w:jc w:val="both"/>
        <w:rPr>
          <w:rStyle w:val="FontStyle57"/>
          <w:sz w:val="28"/>
          <w:szCs w:val="28"/>
        </w:rPr>
      </w:pPr>
      <w:r>
        <w:rPr>
          <w:rStyle w:val="FontStyle57"/>
          <w:sz w:val="28"/>
          <w:szCs w:val="28"/>
        </w:rPr>
        <w:t>.</w:t>
      </w:r>
    </w:p>
    <w:p w:rsidR="0006336B" w:rsidRPr="0006336B" w:rsidRDefault="00395FFE" w:rsidP="0006336B">
      <w:pPr>
        <w:ind w:firstLine="709"/>
        <w:jc w:val="both"/>
        <w:rPr>
          <w:kern w:val="2"/>
          <w:sz w:val="28"/>
          <w:szCs w:val="28"/>
        </w:rPr>
      </w:pPr>
      <w:r w:rsidRPr="00BF6EFE">
        <w:rPr>
          <w:sz w:val="28"/>
          <w:szCs w:val="28"/>
        </w:rPr>
        <w:lastRenderedPageBreak/>
        <w:t>2. </w:t>
      </w:r>
      <w:r w:rsidR="0006336B" w:rsidRPr="0006336B">
        <w:rPr>
          <w:kern w:val="2"/>
          <w:sz w:val="28"/>
          <w:szCs w:val="28"/>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6336B" w:rsidRDefault="0006336B" w:rsidP="00395FFE">
      <w:pPr>
        <w:ind w:firstLine="720"/>
        <w:jc w:val="center"/>
        <w:outlineLvl w:val="2"/>
        <w:rPr>
          <w:b/>
          <w:sz w:val="28"/>
          <w:szCs w:val="28"/>
        </w:rPr>
      </w:pPr>
      <w:bookmarkStart w:id="1" w:name="Par49"/>
      <w:bookmarkEnd w:id="1"/>
    </w:p>
    <w:p w:rsidR="00395FFE" w:rsidRPr="001474F9" w:rsidRDefault="00395FFE" w:rsidP="00395FFE">
      <w:pPr>
        <w:ind w:firstLine="720"/>
        <w:jc w:val="center"/>
        <w:outlineLvl w:val="2"/>
        <w:rPr>
          <w:b/>
          <w:sz w:val="28"/>
          <w:szCs w:val="28"/>
        </w:rPr>
      </w:pPr>
      <w:r w:rsidRPr="001474F9">
        <w:rPr>
          <w:b/>
          <w:sz w:val="28"/>
          <w:szCs w:val="28"/>
        </w:rPr>
        <w:t xml:space="preserve">Глава 2. </w:t>
      </w:r>
      <w:r w:rsidR="001474F9" w:rsidRPr="001474F9">
        <w:rPr>
          <w:b/>
          <w:sz w:val="28"/>
          <w:szCs w:val="28"/>
        </w:rPr>
        <w:t>Круг заявителей</w:t>
      </w:r>
    </w:p>
    <w:p w:rsidR="00395FFE" w:rsidRDefault="00395FFE" w:rsidP="00395FFE">
      <w:pPr>
        <w:ind w:firstLine="720"/>
        <w:jc w:val="both"/>
        <w:rPr>
          <w:sz w:val="28"/>
          <w:szCs w:val="28"/>
        </w:rPr>
      </w:pPr>
    </w:p>
    <w:p w:rsidR="00BB021D" w:rsidRPr="001250F2" w:rsidRDefault="004329C4" w:rsidP="00395FFE">
      <w:pPr>
        <w:widowControl/>
        <w:ind w:firstLine="709"/>
        <w:jc w:val="both"/>
        <w:rPr>
          <w:rFonts w:eastAsiaTheme="minorHAnsi"/>
          <w:color w:val="000000" w:themeColor="text1"/>
          <w:sz w:val="28"/>
          <w:szCs w:val="28"/>
          <w:lang w:eastAsia="en-US"/>
        </w:rPr>
      </w:pPr>
      <w:bookmarkStart w:id="2" w:name="Par51"/>
      <w:bookmarkEnd w:id="2"/>
      <w:r>
        <w:rPr>
          <w:rFonts w:eastAsiaTheme="minorHAnsi"/>
          <w:color w:val="000000" w:themeColor="text1"/>
          <w:sz w:val="28"/>
          <w:szCs w:val="28"/>
          <w:lang w:eastAsia="en-US"/>
        </w:rPr>
        <w:t xml:space="preserve">3. </w:t>
      </w:r>
      <w:r w:rsidR="00BB021D" w:rsidRPr="001250F2">
        <w:rPr>
          <w:rFonts w:eastAsiaTheme="minorHAnsi"/>
          <w:color w:val="000000" w:themeColor="text1"/>
          <w:sz w:val="28"/>
          <w:szCs w:val="28"/>
          <w:lang w:eastAsia="en-US"/>
        </w:rPr>
        <w:t>Заявител</w:t>
      </w:r>
      <w:r w:rsidR="001250F2" w:rsidRPr="001250F2">
        <w:rPr>
          <w:rFonts w:eastAsiaTheme="minorHAnsi"/>
          <w:color w:val="000000" w:themeColor="text1"/>
          <w:sz w:val="28"/>
          <w:szCs w:val="28"/>
          <w:lang w:eastAsia="en-US"/>
        </w:rPr>
        <w:t>ями на предоставление муниципальной услуги являются</w:t>
      </w:r>
      <w:r w:rsidR="00BB021D" w:rsidRPr="001250F2">
        <w:rPr>
          <w:rFonts w:eastAsiaTheme="minorHAnsi"/>
          <w:color w:val="000000" w:themeColor="text1"/>
          <w:sz w:val="28"/>
          <w:szCs w:val="28"/>
          <w:lang w:eastAsia="en-US"/>
        </w:rPr>
        <w:t xml:space="preserve"> юридические или физические лица</w:t>
      </w:r>
      <w:r w:rsidR="001250F2" w:rsidRPr="001250F2">
        <w:rPr>
          <w:rFonts w:eastAsiaTheme="minorHAnsi"/>
          <w:color w:val="000000" w:themeColor="text1"/>
          <w:sz w:val="28"/>
          <w:szCs w:val="28"/>
          <w:lang w:eastAsia="en-US"/>
        </w:rPr>
        <w:t>,</w:t>
      </w:r>
      <w:r w:rsidR="001250F2" w:rsidRPr="001250F2">
        <w:rPr>
          <w:color w:val="000000" w:themeColor="text1"/>
          <w:sz w:val="28"/>
          <w:szCs w:val="28"/>
        </w:rPr>
        <w:t xml:space="preserve"> органы государственной власти и органы местного самоуправления</w:t>
      </w:r>
      <w:r w:rsidR="001250F2" w:rsidRPr="001250F2">
        <w:rPr>
          <w:rFonts w:eastAsiaTheme="minorHAnsi"/>
          <w:color w:val="000000" w:themeColor="text1"/>
          <w:sz w:val="28"/>
          <w:szCs w:val="28"/>
          <w:lang w:eastAsia="en-US"/>
        </w:rPr>
        <w:t>,</w:t>
      </w:r>
      <w:r w:rsidR="001250F2" w:rsidRPr="001250F2">
        <w:rPr>
          <w:color w:val="000000" w:themeColor="text1"/>
          <w:sz w:val="28"/>
          <w:szCs w:val="28"/>
        </w:rPr>
        <w:t xml:space="preserve"> а также их представители, законные представители, действующие в соответствии с законодательством Российской Федерации, Иркутской области или на основании доверенности (далее – представители)</w:t>
      </w:r>
      <w:r w:rsidR="00BB021D" w:rsidRPr="001250F2">
        <w:rPr>
          <w:rFonts w:eastAsiaTheme="minorHAnsi"/>
          <w:color w:val="000000" w:themeColor="text1"/>
          <w:sz w:val="28"/>
          <w:szCs w:val="28"/>
          <w:lang w:eastAsia="en-US"/>
        </w:rPr>
        <w:t xml:space="preserve">, </w:t>
      </w:r>
      <w:r w:rsidR="001250F2" w:rsidRPr="001250F2">
        <w:rPr>
          <w:rFonts w:eastAsiaTheme="minorHAnsi"/>
          <w:color w:val="000000" w:themeColor="text1"/>
          <w:sz w:val="28"/>
          <w:szCs w:val="28"/>
          <w:lang w:eastAsia="en-US"/>
        </w:rPr>
        <w:t>являющиеся</w:t>
      </w:r>
      <w:r w:rsidR="00E901E0">
        <w:rPr>
          <w:rFonts w:eastAsiaTheme="minorHAnsi"/>
          <w:color w:val="000000" w:themeColor="text1"/>
          <w:sz w:val="28"/>
          <w:szCs w:val="28"/>
          <w:lang w:eastAsia="en-US"/>
        </w:rPr>
        <w:t xml:space="preserve"> </w:t>
      </w:r>
      <w:r w:rsidR="00E901E0">
        <w:t>в</w:t>
      </w:r>
      <w:r w:rsidR="00E901E0" w:rsidRPr="00E901E0">
        <w:rPr>
          <w:sz w:val="28"/>
          <w:szCs w:val="28"/>
        </w:rPr>
        <w:t xml:space="preserve"> соответствии с п. 16 ст. 1 Градостроительного кодекса РФ</w:t>
      </w:r>
      <w:r w:rsidR="001250F2" w:rsidRPr="00E901E0">
        <w:rPr>
          <w:rFonts w:eastAsiaTheme="minorHAnsi"/>
          <w:color w:val="000000" w:themeColor="text1"/>
          <w:sz w:val="28"/>
          <w:szCs w:val="28"/>
          <w:lang w:eastAsia="en-US"/>
        </w:rPr>
        <w:t xml:space="preserve"> </w:t>
      </w:r>
      <w:r w:rsidR="00BB021D" w:rsidRPr="001250F2">
        <w:rPr>
          <w:rFonts w:eastAsiaTheme="minorHAnsi"/>
          <w:color w:val="000000" w:themeColor="text1"/>
          <w:sz w:val="28"/>
          <w:szCs w:val="28"/>
          <w:lang w:eastAsia="en-US"/>
        </w:rPr>
        <w:t>застройщиками и обратившиеся с уведомлением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либо уведомлением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395FFE" w:rsidRDefault="00395FFE" w:rsidP="00395FFE">
      <w:pPr>
        <w:ind w:firstLine="720"/>
        <w:jc w:val="both"/>
        <w:rPr>
          <w:sz w:val="28"/>
          <w:szCs w:val="28"/>
        </w:rPr>
      </w:pPr>
    </w:p>
    <w:p w:rsidR="00395FFE" w:rsidRPr="001474F9" w:rsidRDefault="00395FFE" w:rsidP="001474F9">
      <w:pPr>
        <w:ind w:firstLine="720"/>
        <w:jc w:val="center"/>
        <w:outlineLvl w:val="2"/>
        <w:rPr>
          <w:b/>
          <w:sz w:val="28"/>
          <w:szCs w:val="28"/>
        </w:rPr>
      </w:pPr>
      <w:bookmarkStart w:id="3" w:name="Par61"/>
      <w:bookmarkEnd w:id="3"/>
      <w:r w:rsidRPr="001474F9">
        <w:rPr>
          <w:b/>
          <w:sz w:val="28"/>
          <w:szCs w:val="28"/>
        </w:rPr>
        <w:t xml:space="preserve">Глава 3. </w:t>
      </w:r>
      <w:r w:rsidR="001474F9" w:rsidRPr="001474F9">
        <w:rPr>
          <w:b/>
          <w:sz w:val="28"/>
          <w:szCs w:val="28"/>
        </w:rPr>
        <w:t>Требования к порядку информирования о предоставлении муниципальной услуги</w:t>
      </w:r>
    </w:p>
    <w:p w:rsidR="00395FFE" w:rsidRDefault="00395FFE" w:rsidP="00395FFE">
      <w:pPr>
        <w:ind w:firstLine="720"/>
        <w:jc w:val="center"/>
        <w:rPr>
          <w:sz w:val="28"/>
          <w:szCs w:val="28"/>
        </w:rPr>
      </w:pPr>
    </w:p>
    <w:p w:rsidR="00395FFE" w:rsidRDefault="00395FFE" w:rsidP="00395FFE">
      <w:pPr>
        <w:jc w:val="both"/>
        <w:rPr>
          <w:sz w:val="28"/>
          <w:szCs w:val="28"/>
        </w:rPr>
      </w:pPr>
      <w:r>
        <w:rPr>
          <w:sz w:val="28"/>
          <w:szCs w:val="28"/>
        </w:rPr>
        <w:t xml:space="preserve">       </w:t>
      </w:r>
      <w:r w:rsidR="004329C4">
        <w:rPr>
          <w:sz w:val="28"/>
          <w:szCs w:val="28"/>
        </w:rPr>
        <w:t>4</w:t>
      </w:r>
      <w:r>
        <w:rPr>
          <w:sz w:val="28"/>
          <w:szCs w:val="28"/>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Уриковского муниципального образования - Администрацию сельского поселения.</w:t>
      </w:r>
    </w:p>
    <w:p w:rsidR="00395FFE" w:rsidRDefault="004329C4" w:rsidP="00395FFE">
      <w:pPr>
        <w:jc w:val="both"/>
        <w:rPr>
          <w:sz w:val="28"/>
          <w:szCs w:val="28"/>
        </w:rPr>
      </w:pPr>
      <w:r>
        <w:rPr>
          <w:sz w:val="28"/>
          <w:szCs w:val="28"/>
        </w:rPr>
        <w:t xml:space="preserve">        5</w:t>
      </w:r>
      <w:r w:rsidR="00395FFE">
        <w:rPr>
          <w:sz w:val="28"/>
          <w:szCs w:val="28"/>
        </w:rPr>
        <w:t>.  Информация  о  предоставлении  муниципальной  услуги  должна  быть доступна для инвалидов.</w:t>
      </w:r>
    </w:p>
    <w:p w:rsidR="00395FFE" w:rsidRDefault="004329C4" w:rsidP="00395FFE">
      <w:pPr>
        <w:ind w:firstLine="567"/>
        <w:jc w:val="both"/>
        <w:rPr>
          <w:sz w:val="28"/>
          <w:szCs w:val="28"/>
        </w:rPr>
      </w:pPr>
      <w:r>
        <w:rPr>
          <w:sz w:val="28"/>
          <w:szCs w:val="28"/>
        </w:rPr>
        <w:t>6</w:t>
      </w:r>
      <w:r w:rsidR="00395FFE">
        <w:rPr>
          <w:sz w:val="28"/>
          <w:szCs w:val="28"/>
        </w:rPr>
        <w:t>. Информация предоставляется:</w:t>
      </w:r>
    </w:p>
    <w:p w:rsidR="00395FFE" w:rsidRDefault="00395FFE" w:rsidP="00395FFE">
      <w:pPr>
        <w:ind w:firstLine="567"/>
        <w:jc w:val="both"/>
        <w:rPr>
          <w:sz w:val="28"/>
          <w:szCs w:val="28"/>
        </w:rPr>
      </w:pPr>
      <w:r>
        <w:rPr>
          <w:sz w:val="28"/>
          <w:szCs w:val="28"/>
        </w:rPr>
        <w:t>а) при личном контакте с заявителями;</w:t>
      </w:r>
    </w:p>
    <w:p w:rsidR="00395FFE" w:rsidRDefault="00395FFE" w:rsidP="00395FFE">
      <w:pPr>
        <w:ind w:firstLine="567"/>
        <w:jc w:val="both"/>
        <w:rPr>
          <w:sz w:val="28"/>
          <w:szCs w:val="28"/>
        </w:rPr>
      </w:pPr>
      <w:r>
        <w:rPr>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Pr>
          <w:sz w:val="28"/>
          <w:szCs w:val="28"/>
          <w:lang w:val="en-US"/>
        </w:rPr>
        <w:t>www</w:t>
      </w:r>
      <w:r>
        <w:rPr>
          <w:sz w:val="28"/>
          <w:szCs w:val="28"/>
        </w:rPr>
        <w:t xml:space="preserve">.урик-адм.рф </w:t>
      </w:r>
    </w:p>
    <w:p w:rsidR="00395FFE" w:rsidRDefault="00395FFE" w:rsidP="00395FFE">
      <w:pPr>
        <w:ind w:firstLine="709"/>
        <w:jc w:val="both"/>
        <w:rPr>
          <w:sz w:val="28"/>
          <w:szCs w:val="28"/>
        </w:rPr>
      </w:pPr>
      <w:r>
        <w:rPr>
          <w:sz w:val="28"/>
          <w:szCs w:val="28"/>
        </w:rPr>
        <w:t>в) письменно в случае письменного обращения заявителя или его представителя.</w:t>
      </w:r>
    </w:p>
    <w:p w:rsidR="00395FFE" w:rsidRDefault="004329C4" w:rsidP="00395FFE">
      <w:pPr>
        <w:ind w:firstLine="709"/>
        <w:jc w:val="both"/>
        <w:rPr>
          <w:sz w:val="28"/>
          <w:szCs w:val="28"/>
        </w:rPr>
      </w:pPr>
      <w:r>
        <w:rPr>
          <w:sz w:val="28"/>
          <w:szCs w:val="28"/>
        </w:rPr>
        <w:t>7</w:t>
      </w:r>
      <w:r w:rsidR="00395FFE">
        <w:rPr>
          <w:sz w:val="28"/>
          <w:szCs w:val="28"/>
        </w:rPr>
        <w:t xml:space="preserve">. Специалист отдела градостроительства, земельных и имущественных отношений (далее должностное лицо) администрации Уриковского муниципального образования,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w:t>
      </w:r>
      <w:r w:rsidR="00395FFE">
        <w:rPr>
          <w:sz w:val="28"/>
          <w:szCs w:val="28"/>
        </w:rPr>
        <w:lastRenderedPageBreak/>
        <w:t>с привлечением других специалистов администрации Уриковского муниципального образования.</w:t>
      </w:r>
    </w:p>
    <w:p w:rsidR="00395FFE" w:rsidRDefault="004329C4" w:rsidP="00395FFE">
      <w:pPr>
        <w:ind w:firstLine="709"/>
        <w:jc w:val="both"/>
        <w:rPr>
          <w:sz w:val="28"/>
          <w:szCs w:val="28"/>
        </w:rPr>
      </w:pPr>
      <w:r>
        <w:rPr>
          <w:sz w:val="28"/>
          <w:szCs w:val="28"/>
        </w:rPr>
        <w:t>8</w:t>
      </w:r>
      <w:r w:rsidR="00395FFE">
        <w:rPr>
          <w:sz w:val="28"/>
          <w:szCs w:val="28"/>
        </w:rPr>
        <w:t>. Должностное лицо, предоставляет информацию по следующим вопросам:</w:t>
      </w:r>
    </w:p>
    <w:p w:rsidR="00395FFE" w:rsidRDefault="00395FFE" w:rsidP="00395FFE">
      <w:pPr>
        <w:ind w:firstLine="709"/>
        <w:jc w:val="both"/>
        <w:rPr>
          <w:sz w:val="28"/>
          <w:szCs w:val="28"/>
        </w:rPr>
      </w:pPr>
      <w:r>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95FFE" w:rsidRDefault="00395FFE" w:rsidP="00395FFE">
      <w:pPr>
        <w:ind w:firstLine="709"/>
        <w:jc w:val="both"/>
        <w:rPr>
          <w:sz w:val="28"/>
          <w:szCs w:val="28"/>
        </w:rPr>
      </w:pPr>
      <w:r>
        <w:rPr>
          <w:sz w:val="28"/>
          <w:szCs w:val="28"/>
        </w:rPr>
        <w:t>б) о порядке предоставления муниципальной услуги и ходе предоставления муниципальной услуги;</w:t>
      </w:r>
    </w:p>
    <w:p w:rsidR="00395FFE" w:rsidRDefault="00395FFE" w:rsidP="00395FFE">
      <w:pPr>
        <w:ind w:firstLine="709"/>
        <w:jc w:val="both"/>
        <w:rPr>
          <w:sz w:val="28"/>
          <w:szCs w:val="28"/>
        </w:rPr>
      </w:pPr>
      <w:r>
        <w:rPr>
          <w:sz w:val="28"/>
          <w:szCs w:val="28"/>
        </w:rPr>
        <w:t>в) о перечне документов, необходимых для предоставления муниципальной услуги;</w:t>
      </w:r>
    </w:p>
    <w:p w:rsidR="00395FFE" w:rsidRDefault="00395FFE" w:rsidP="00395FFE">
      <w:pPr>
        <w:ind w:firstLine="709"/>
        <w:jc w:val="both"/>
        <w:rPr>
          <w:sz w:val="28"/>
          <w:szCs w:val="28"/>
        </w:rPr>
      </w:pPr>
      <w:r>
        <w:rPr>
          <w:sz w:val="28"/>
          <w:szCs w:val="28"/>
        </w:rPr>
        <w:t>г) о времени приема документов, необходимых для предоставления муниципальной услуги;</w:t>
      </w:r>
    </w:p>
    <w:p w:rsidR="00395FFE" w:rsidRDefault="00395FFE" w:rsidP="00395FFE">
      <w:pPr>
        <w:ind w:firstLine="709"/>
        <w:jc w:val="both"/>
        <w:rPr>
          <w:sz w:val="28"/>
          <w:szCs w:val="28"/>
        </w:rPr>
      </w:pPr>
      <w:r>
        <w:rPr>
          <w:sz w:val="28"/>
          <w:szCs w:val="28"/>
        </w:rPr>
        <w:t>д) о сроке предоставления муниципальной услуги;</w:t>
      </w:r>
    </w:p>
    <w:p w:rsidR="00395FFE" w:rsidRDefault="00395FFE" w:rsidP="00395FFE">
      <w:pPr>
        <w:ind w:firstLine="709"/>
        <w:jc w:val="both"/>
        <w:rPr>
          <w:sz w:val="28"/>
          <w:szCs w:val="28"/>
        </w:rPr>
      </w:pPr>
      <w:r>
        <w:rPr>
          <w:sz w:val="28"/>
          <w:szCs w:val="28"/>
        </w:rPr>
        <w:t>е) об основаниях отказа в приеме документов, необходимых для предоставления муниципальной услуги;</w:t>
      </w:r>
    </w:p>
    <w:p w:rsidR="00395FFE" w:rsidRDefault="00395FFE" w:rsidP="00395FFE">
      <w:pPr>
        <w:ind w:firstLine="709"/>
        <w:jc w:val="both"/>
        <w:rPr>
          <w:sz w:val="28"/>
          <w:szCs w:val="28"/>
        </w:rPr>
      </w:pPr>
      <w:r>
        <w:rPr>
          <w:sz w:val="28"/>
          <w:szCs w:val="28"/>
        </w:rPr>
        <w:t>ж) об основаниях отказа в предоставлении муниципальной услуги;</w:t>
      </w:r>
    </w:p>
    <w:p w:rsidR="00395FFE" w:rsidRDefault="00395FFE" w:rsidP="00395FFE">
      <w:pPr>
        <w:ind w:firstLine="709"/>
        <w:jc w:val="both"/>
        <w:rPr>
          <w:sz w:val="28"/>
          <w:szCs w:val="28"/>
        </w:rPr>
      </w:pPr>
      <w:r>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95FFE" w:rsidRDefault="004329C4" w:rsidP="00395FFE">
      <w:pPr>
        <w:ind w:firstLine="709"/>
        <w:jc w:val="both"/>
        <w:rPr>
          <w:sz w:val="28"/>
          <w:szCs w:val="28"/>
        </w:rPr>
      </w:pPr>
      <w:r>
        <w:rPr>
          <w:sz w:val="28"/>
          <w:szCs w:val="28"/>
        </w:rPr>
        <w:t>9</w:t>
      </w:r>
      <w:r w:rsidR="00395FFE">
        <w:rPr>
          <w:sz w:val="28"/>
          <w:szCs w:val="28"/>
        </w:rPr>
        <w:t>. Основными требованиями при предоставлении информации являются:</w:t>
      </w:r>
    </w:p>
    <w:p w:rsidR="00395FFE" w:rsidRDefault="00395FFE" w:rsidP="00395FFE">
      <w:pPr>
        <w:ind w:firstLine="709"/>
        <w:jc w:val="both"/>
        <w:rPr>
          <w:sz w:val="28"/>
          <w:szCs w:val="28"/>
        </w:rPr>
      </w:pPr>
      <w:r>
        <w:rPr>
          <w:sz w:val="28"/>
          <w:szCs w:val="28"/>
        </w:rPr>
        <w:t>а) актуальность;</w:t>
      </w:r>
    </w:p>
    <w:p w:rsidR="00395FFE" w:rsidRDefault="00395FFE" w:rsidP="00395FFE">
      <w:pPr>
        <w:ind w:firstLine="709"/>
        <w:jc w:val="both"/>
        <w:rPr>
          <w:sz w:val="28"/>
          <w:szCs w:val="28"/>
        </w:rPr>
      </w:pPr>
      <w:r>
        <w:rPr>
          <w:sz w:val="28"/>
          <w:szCs w:val="28"/>
        </w:rPr>
        <w:t>б) своевременность;</w:t>
      </w:r>
    </w:p>
    <w:p w:rsidR="00395FFE" w:rsidRDefault="00395FFE" w:rsidP="00395FFE">
      <w:pPr>
        <w:ind w:firstLine="709"/>
        <w:jc w:val="both"/>
        <w:rPr>
          <w:sz w:val="28"/>
          <w:szCs w:val="28"/>
        </w:rPr>
      </w:pPr>
      <w:r>
        <w:rPr>
          <w:sz w:val="28"/>
          <w:szCs w:val="28"/>
        </w:rPr>
        <w:t>в) четкость и доступность в изложении информации;</w:t>
      </w:r>
    </w:p>
    <w:p w:rsidR="00395FFE" w:rsidRDefault="00395FFE" w:rsidP="00395FFE">
      <w:pPr>
        <w:ind w:firstLine="709"/>
        <w:jc w:val="both"/>
        <w:rPr>
          <w:sz w:val="28"/>
          <w:szCs w:val="28"/>
        </w:rPr>
      </w:pPr>
      <w:r>
        <w:rPr>
          <w:sz w:val="28"/>
          <w:szCs w:val="28"/>
        </w:rPr>
        <w:t>г) полнота информации;</w:t>
      </w:r>
    </w:p>
    <w:p w:rsidR="00395FFE" w:rsidRDefault="00395FFE" w:rsidP="00395FFE">
      <w:pPr>
        <w:ind w:firstLine="709"/>
        <w:jc w:val="both"/>
        <w:rPr>
          <w:sz w:val="28"/>
          <w:szCs w:val="28"/>
        </w:rPr>
      </w:pPr>
      <w:r>
        <w:rPr>
          <w:sz w:val="28"/>
          <w:szCs w:val="28"/>
        </w:rPr>
        <w:t>д) соответствие информации требованиям законодательства.</w:t>
      </w:r>
    </w:p>
    <w:p w:rsidR="00395FFE" w:rsidRDefault="00395FFE" w:rsidP="00395FFE">
      <w:pPr>
        <w:ind w:firstLine="709"/>
        <w:jc w:val="both"/>
        <w:rPr>
          <w:sz w:val="28"/>
          <w:szCs w:val="28"/>
        </w:rPr>
      </w:pPr>
      <w:r>
        <w:rPr>
          <w:sz w:val="28"/>
          <w:szCs w:val="28"/>
        </w:rPr>
        <w:t>1</w:t>
      </w:r>
      <w:r w:rsidR="004329C4">
        <w:rPr>
          <w:sz w:val="28"/>
          <w:szCs w:val="28"/>
        </w:rPr>
        <w:t>0</w:t>
      </w:r>
      <w:r>
        <w:rPr>
          <w:sz w:val="28"/>
          <w:szCs w:val="28"/>
        </w:rPr>
        <w:t xml:space="preserve">. Предоставление информации по телефону осуществляется путем непосредственного общения заявителя с должностными лицами администрации Уриковского муниципального образования. </w:t>
      </w:r>
    </w:p>
    <w:p w:rsidR="00395FFE" w:rsidRDefault="00395FFE" w:rsidP="00395FFE">
      <w:pPr>
        <w:ind w:firstLine="709"/>
        <w:jc w:val="both"/>
        <w:rPr>
          <w:sz w:val="28"/>
          <w:szCs w:val="28"/>
        </w:rPr>
      </w:pPr>
      <w:r>
        <w:rPr>
          <w:sz w:val="28"/>
          <w:szCs w:val="28"/>
        </w:rPr>
        <w:t>1</w:t>
      </w:r>
      <w:r w:rsidR="004329C4">
        <w:rPr>
          <w:sz w:val="28"/>
          <w:szCs w:val="28"/>
        </w:rPr>
        <w:t>1</w:t>
      </w:r>
      <w:r>
        <w:rPr>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95FFE" w:rsidRDefault="00395FFE" w:rsidP="00395FFE">
      <w:pPr>
        <w:ind w:firstLine="709"/>
        <w:jc w:val="both"/>
        <w:rPr>
          <w:sz w:val="28"/>
          <w:szCs w:val="28"/>
        </w:rPr>
      </w:pPr>
      <w:r>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95FFE" w:rsidRDefault="00395FFE" w:rsidP="00395FFE">
      <w:pPr>
        <w:ind w:firstLine="709"/>
        <w:jc w:val="both"/>
        <w:rPr>
          <w:sz w:val="28"/>
          <w:szCs w:val="28"/>
        </w:rPr>
      </w:pPr>
      <w:r>
        <w:rPr>
          <w:sz w:val="28"/>
          <w:szCs w:val="28"/>
        </w:rPr>
        <w:t>1</w:t>
      </w:r>
      <w:r w:rsidR="009B47F9">
        <w:rPr>
          <w:sz w:val="28"/>
          <w:szCs w:val="28"/>
        </w:rPr>
        <w:t>2</w:t>
      </w:r>
      <w:r>
        <w:rPr>
          <w:sz w:val="28"/>
          <w:szCs w:val="28"/>
        </w:rPr>
        <w:t>. Если заявителя не удовлетворяет информация, представленная должностным лицом уполномоченного органа он может обратиться к главе администрации Уриковского муниципального образования.</w:t>
      </w:r>
    </w:p>
    <w:p w:rsidR="00395FFE" w:rsidRDefault="00395FFE" w:rsidP="00395FFE">
      <w:pPr>
        <w:widowControl/>
        <w:ind w:firstLine="709"/>
        <w:jc w:val="both"/>
        <w:rPr>
          <w:sz w:val="28"/>
          <w:szCs w:val="28"/>
        </w:rPr>
      </w:pPr>
      <w:r>
        <w:rPr>
          <w:sz w:val="28"/>
          <w:szCs w:val="28"/>
          <w:lang w:eastAsia="en-US"/>
        </w:rPr>
        <w:lastRenderedPageBreak/>
        <w:t>Прием заявителей главой администрации Уриковского муниципального образования</w:t>
      </w:r>
      <w:r>
        <w:rPr>
          <w:i/>
          <w:sz w:val="28"/>
          <w:szCs w:val="28"/>
          <w:lang w:eastAsia="en-US"/>
        </w:rPr>
        <w:t xml:space="preserve"> </w:t>
      </w:r>
      <w:r>
        <w:rPr>
          <w:sz w:val="28"/>
          <w:szCs w:val="28"/>
          <w:lang w:eastAsia="en-US"/>
        </w:rPr>
        <w:t xml:space="preserve"> (в случае его отсутствия – заместителем главы администрации) проводится по предварительной записи, которая осуществляется по телефону </w:t>
      </w:r>
      <w:r>
        <w:rPr>
          <w:sz w:val="28"/>
          <w:szCs w:val="28"/>
        </w:rPr>
        <w:t>8(3952)495-532</w:t>
      </w:r>
      <w:r>
        <w:rPr>
          <w:i/>
          <w:sz w:val="28"/>
          <w:szCs w:val="28"/>
          <w:lang w:eastAsia="en-US"/>
        </w:rPr>
        <w:t>.</w:t>
      </w:r>
    </w:p>
    <w:p w:rsidR="00395FFE" w:rsidRDefault="00395FFE" w:rsidP="00395FFE">
      <w:pPr>
        <w:ind w:firstLine="709"/>
        <w:jc w:val="both"/>
        <w:rPr>
          <w:sz w:val="28"/>
          <w:szCs w:val="28"/>
        </w:rPr>
      </w:pPr>
      <w:r>
        <w:rPr>
          <w:sz w:val="28"/>
          <w:szCs w:val="28"/>
        </w:rPr>
        <w:t>1</w:t>
      </w:r>
      <w:r w:rsidR="009B47F9">
        <w:rPr>
          <w:sz w:val="28"/>
          <w:szCs w:val="28"/>
        </w:rPr>
        <w:t>3</w:t>
      </w:r>
      <w:r>
        <w:rPr>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395FFE" w:rsidRDefault="00395FFE" w:rsidP="00395FFE">
      <w:pPr>
        <w:ind w:firstLine="709"/>
        <w:jc w:val="both"/>
        <w:rPr>
          <w:sz w:val="28"/>
          <w:szCs w:val="28"/>
        </w:rPr>
      </w:pPr>
      <w:r>
        <w:rPr>
          <w:sz w:val="28"/>
          <w:szCs w:val="28"/>
        </w:rPr>
        <w:t>Днем регистрации обращения является день его поступления в уполномоченный орган.</w:t>
      </w:r>
    </w:p>
    <w:p w:rsidR="00395FFE" w:rsidRDefault="00395FFE" w:rsidP="00395FFE">
      <w:pPr>
        <w:ind w:firstLine="709"/>
        <w:jc w:val="both"/>
        <w:rPr>
          <w:sz w:val="28"/>
          <w:szCs w:val="28"/>
        </w:rPr>
      </w:pPr>
      <w:r>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395FFE" w:rsidRDefault="00395FFE" w:rsidP="00395FFE">
      <w:pPr>
        <w:ind w:firstLine="709"/>
        <w:jc w:val="both"/>
        <w:rPr>
          <w:sz w:val="28"/>
          <w:szCs w:val="28"/>
        </w:rPr>
      </w:pPr>
      <w:r>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95FFE" w:rsidRDefault="00395FFE" w:rsidP="00395FFE">
      <w:pPr>
        <w:ind w:firstLine="709"/>
        <w:jc w:val="both"/>
        <w:rPr>
          <w:sz w:val="28"/>
          <w:szCs w:val="28"/>
        </w:rPr>
      </w:pPr>
      <w:r>
        <w:rPr>
          <w:sz w:val="28"/>
          <w:szCs w:val="28"/>
        </w:rPr>
        <w:t>1</w:t>
      </w:r>
      <w:r w:rsidR="009B47F9">
        <w:rPr>
          <w:sz w:val="28"/>
          <w:szCs w:val="28"/>
        </w:rPr>
        <w:t>4</w:t>
      </w:r>
      <w:r>
        <w:rPr>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95FFE" w:rsidRDefault="00395FFE" w:rsidP="00395FFE">
      <w:pPr>
        <w:ind w:firstLine="709"/>
        <w:jc w:val="both"/>
        <w:rPr>
          <w:sz w:val="28"/>
          <w:szCs w:val="28"/>
        </w:rPr>
      </w:pPr>
      <w:r>
        <w:rPr>
          <w:sz w:val="28"/>
          <w:szCs w:val="28"/>
        </w:rPr>
        <w:t>а) на стендах, расположенных в помещениях, занимаемых уполномоченным органом;</w:t>
      </w:r>
    </w:p>
    <w:p w:rsidR="00395FFE" w:rsidRDefault="00395FFE" w:rsidP="00395FFE">
      <w:pPr>
        <w:ind w:firstLine="709"/>
        <w:jc w:val="both"/>
        <w:rPr>
          <w:rFonts w:asciiTheme="minorHAnsi" w:hAnsiTheme="minorHAnsi" w:cs="Calibri"/>
          <w:sz w:val="28"/>
          <w:szCs w:val="28"/>
        </w:rPr>
      </w:pPr>
      <w:r>
        <w:rPr>
          <w:sz w:val="28"/>
          <w:szCs w:val="28"/>
        </w:rPr>
        <w:t xml:space="preserve">б) на официальном сайте уполномоченного органа в информационно-телекоммуникационной сети «Интернет» – </w:t>
      </w:r>
      <w:r>
        <w:rPr>
          <w:rFonts w:ascii="Tms Rmn" w:hAnsi="Tms Rmn"/>
          <w:sz w:val="28"/>
          <w:szCs w:val="20"/>
          <w:lang w:val="en-US"/>
        </w:rPr>
        <w:t>www</w:t>
      </w:r>
      <w:r>
        <w:rPr>
          <w:rFonts w:ascii="Tms Rmn" w:hAnsi="Tms Rmn"/>
          <w:sz w:val="28"/>
          <w:szCs w:val="20"/>
        </w:rPr>
        <w:t>.</w:t>
      </w:r>
      <w:r>
        <w:rPr>
          <w:rFonts w:asciiTheme="minorHAnsi" w:hAnsiTheme="minorHAnsi" w:cs="Calibri"/>
          <w:sz w:val="28"/>
          <w:szCs w:val="20"/>
        </w:rPr>
        <w:t>урик-адм.рф</w:t>
      </w:r>
    </w:p>
    <w:p w:rsidR="00395FFE" w:rsidRDefault="00395FFE" w:rsidP="00395FFE">
      <w:pPr>
        <w:ind w:firstLine="709"/>
        <w:jc w:val="both"/>
        <w:rPr>
          <w:sz w:val="28"/>
          <w:szCs w:val="28"/>
        </w:rPr>
      </w:pPr>
      <w:r>
        <w:rPr>
          <w:sz w:val="28"/>
          <w:szCs w:val="28"/>
        </w:rPr>
        <w:t>в) посредством публикации в средствах массовой информации.</w:t>
      </w:r>
    </w:p>
    <w:p w:rsidR="00395FFE" w:rsidRDefault="009B47F9" w:rsidP="00395FFE">
      <w:pPr>
        <w:ind w:firstLine="709"/>
        <w:jc w:val="both"/>
        <w:rPr>
          <w:sz w:val="28"/>
          <w:szCs w:val="28"/>
        </w:rPr>
      </w:pPr>
      <w:r>
        <w:rPr>
          <w:sz w:val="28"/>
          <w:szCs w:val="28"/>
        </w:rPr>
        <w:t>15</w:t>
      </w:r>
      <w:r w:rsidR="00395FFE">
        <w:rPr>
          <w:sz w:val="28"/>
          <w:szCs w:val="28"/>
        </w:rPr>
        <w:t>. На стендах, расположенных в помещениях, занимаемых уполномоченным органом, размещается следующая информация:</w:t>
      </w:r>
    </w:p>
    <w:p w:rsidR="00395FFE" w:rsidRDefault="00395FFE" w:rsidP="00395FFE">
      <w:pPr>
        <w:ind w:firstLine="709"/>
        <w:jc w:val="both"/>
        <w:rPr>
          <w:sz w:val="28"/>
          <w:szCs w:val="28"/>
        </w:rPr>
      </w:pPr>
      <w:r>
        <w:rPr>
          <w:sz w:val="28"/>
          <w:szCs w:val="28"/>
        </w:rPr>
        <w:t>1) список документов для получения муниципальной услуги;</w:t>
      </w:r>
    </w:p>
    <w:p w:rsidR="00395FFE" w:rsidRDefault="00395FFE" w:rsidP="00395FFE">
      <w:pPr>
        <w:ind w:firstLine="709"/>
        <w:jc w:val="both"/>
        <w:rPr>
          <w:sz w:val="28"/>
          <w:szCs w:val="28"/>
        </w:rPr>
      </w:pPr>
      <w:r>
        <w:rPr>
          <w:sz w:val="28"/>
          <w:szCs w:val="28"/>
        </w:rPr>
        <w:t>2) о сроках предоставления муниципальной услуги;</w:t>
      </w:r>
    </w:p>
    <w:p w:rsidR="00395FFE" w:rsidRDefault="00395FFE" w:rsidP="00395FFE">
      <w:pPr>
        <w:ind w:firstLine="709"/>
        <w:jc w:val="both"/>
        <w:rPr>
          <w:sz w:val="28"/>
          <w:szCs w:val="28"/>
        </w:rPr>
      </w:pPr>
      <w:r>
        <w:rPr>
          <w:sz w:val="28"/>
          <w:szCs w:val="28"/>
        </w:rPr>
        <w:t>3) извлечения из административного регламента:</w:t>
      </w:r>
    </w:p>
    <w:p w:rsidR="00395FFE" w:rsidRDefault="00395FFE" w:rsidP="00395FFE">
      <w:pPr>
        <w:ind w:firstLine="709"/>
        <w:jc w:val="both"/>
        <w:rPr>
          <w:sz w:val="28"/>
          <w:szCs w:val="28"/>
        </w:rPr>
      </w:pPr>
      <w:r>
        <w:rPr>
          <w:sz w:val="28"/>
          <w:szCs w:val="28"/>
        </w:rPr>
        <w:t>а) об основаниях отказа в предоставлении муниципальной услуги;</w:t>
      </w:r>
    </w:p>
    <w:p w:rsidR="00395FFE" w:rsidRDefault="00395FFE" w:rsidP="00395FFE">
      <w:pPr>
        <w:ind w:firstLine="709"/>
        <w:jc w:val="both"/>
        <w:rPr>
          <w:sz w:val="28"/>
          <w:szCs w:val="28"/>
        </w:rPr>
      </w:pPr>
      <w:r>
        <w:rPr>
          <w:sz w:val="28"/>
          <w:szCs w:val="28"/>
        </w:rPr>
        <w:t>б) об описании конечного результата предоставления муниципальной услуги;</w:t>
      </w:r>
    </w:p>
    <w:p w:rsidR="00395FFE" w:rsidRDefault="00395FFE" w:rsidP="00395FFE">
      <w:pPr>
        <w:ind w:firstLine="709"/>
        <w:jc w:val="both"/>
        <w:rPr>
          <w:sz w:val="28"/>
          <w:szCs w:val="28"/>
        </w:rPr>
      </w:pPr>
      <w:r>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95FFE" w:rsidRDefault="00395FFE" w:rsidP="00395FFE">
      <w:pPr>
        <w:ind w:firstLine="709"/>
        <w:jc w:val="both"/>
        <w:rPr>
          <w:sz w:val="28"/>
          <w:szCs w:val="28"/>
        </w:rPr>
      </w:pPr>
      <w:r>
        <w:rPr>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95FFE" w:rsidRDefault="00395FFE" w:rsidP="00395FFE">
      <w:pPr>
        <w:ind w:firstLine="709"/>
        <w:jc w:val="both"/>
        <w:rPr>
          <w:sz w:val="28"/>
          <w:szCs w:val="28"/>
        </w:rPr>
      </w:pPr>
      <w:r>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395FFE" w:rsidRDefault="009B47F9" w:rsidP="00395FFE">
      <w:pPr>
        <w:ind w:firstLine="709"/>
        <w:jc w:val="both"/>
        <w:rPr>
          <w:sz w:val="28"/>
          <w:szCs w:val="28"/>
        </w:rPr>
      </w:pPr>
      <w:r>
        <w:rPr>
          <w:sz w:val="28"/>
          <w:szCs w:val="28"/>
        </w:rPr>
        <w:t>16</w:t>
      </w:r>
      <w:r w:rsidR="00395FFE">
        <w:rPr>
          <w:sz w:val="28"/>
          <w:szCs w:val="28"/>
        </w:rPr>
        <w:t>. Информация об уполномоченном органе:</w:t>
      </w:r>
    </w:p>
    <w:p w:rsidR="00395FFE" w:rsidRDefault="00395FFE" w:rsidP="00395FFE">
      <w:pPr>
        <w:ind w:firstLine="709"/>
        <w:jc w:val="both"/>
        <w:rPr>
          <w:sz w:val="28"/>
          <w:szCs w:val="28"/>
        </w:rPr>
      </w:pPr>
      <w:r>
        <w:rPr>
          <w:sz w:val="28"/>
          <w:szCs w:val="28"/>
        </w:rPr>
        <w:t>а) место нахождения: Иркутская область, Иркутский район, с. Урик, ул. Лунина 1;</w:t>
      </w:r>
    </w:p>
    <w:p w:rsidR="00395FFE" w:rsidRDefault="00395FFE" w:rsidP="00395FFE">
      <w:pPr>
        <w:ind w:firstLine="709"/>
        <w:jc w:val="both"/>
        <w:rPr>
          <w:sz w:val="28"/>
          <w:szCs w:val="28"/>
        </w:rPr>
      </w:pPr>
      <w:r>
        <w:rPr>
          <w:sz w:val="28"/>
          <w:szCs w:val="28"/>
        </w:rPr>
        <w:lastRenderedPageBreak/>
        <w:t xml:space="preserve">б) телефон: 8(3952)495-532; </w:t>
      </w:r>
    </w:p>
    <w:p w:rsidR="00395FFE" w:rsidRDefault="00395FFE" w:rsidP="00395FFE">
      <w:pPr>
        <w:ind w:firstLine="709"/>
        <w:jc w:val="both"/>
        <w:rPr>
          <w:sz w:val="28"/>
          <w:szCs w:val="28"/>
        </w:rPr>
      </w:pPr>
      <w:r>
        <w:rPr>
          <w:sz w:val="28"/>
          <w:szCs w:val="28"/>
        </w:rPr>
        <w:t>в) почтовый адрес для направления документов и обращений: 664531, Иркутская область, Иркутский район, с. Урик, ул. Лунина, 1;</w:t>
      </w:r>
    </w:p>
    <w:p w:rsidR="00395FFE" w:rsidRDefault="00395FFE" w:rsidP="00395FFE">
      <w:pPr>
        <w:ind w:firstLine="709"/>
        <w:jc w:val="both"/>
        <w:rPr>
          <w:sz w:val="28"/>
          <w:szCs w:val="28"/>
        </w:rPr>
      </w:pPr>
      <w:r>
        <w:rPr>
          <w:sz w:val="28"/>
          <w:szCs w:val="28"/>
        </w:rPr>
        <w:t>г) официальный сайт в информационно-телекоммуникационной сети «Интернет» –</w:t>
      </w:r>
      <w:r>
        <w:rPr>
          <w:rFonts w:asciiTheme="minorHAnsi" w:hAnsiTheme="minorHAnsi" w:cs="Calibri"/>
          <w:color w:val="0000FF"/>
          <w:sz w:val="28"/>
          <w:szCs w:val="20"/>
          <w:u w:val="single"/>
        </w:rPr>
        <w:t>урик-адм.рф</w:t>
      </w:r>
      <w:r>
        <w:rPr>
          <w:sz w:val="28"/>
          <w:szCs w:val="28"/>
        </w:rPr>
        <w:t>;</w:t>
      </w:r>
    </w:p>
    <w:p w:rsidR="00395FFE" w:rsidRDefault="00395FFE" w:rsidP="00395FFE">
      <w:pPr>
        <w:ind w:firstLine="709"/>
        <w:jc w:val="both"/>
        <w:rPr>
          <w:sz w:val="28"/>
          <w:szCs w:val="20"/>
        </w:rPr>
      </w:pPr>
      <w:r>
        <w:rPr>
          <w:sz w:val="28"/>
          <w:szCs w:val="28"/>
        </w:rPr>
        <w:t xml:space="preserve">д) адрес электронной почты: </w:t>
      </w:r>
      <w:hyperlink r:id="rId8" w:history="1">
        <w:r>
          <w:rPr>
            <w:rStyle w:val="a3"/>
            <w:sz w:val="28"/>
            <w:szCs w:val="20"/>
            <w:lang w:val="en-US"/>
          </w:rPr>
          <w:t>urikadm</w:t>
        </w:r>
        <w:r>
          <w:rPr>
            <w:rStyle w:val="a3"/>
            <w:sz w:val="28"/>
            <w:szCs w:val="20"/>
          </w:rPr>
          <w:t>@</w:t>
        </w:r>
        <w:r>
          <w:rPr>
            <w:rStyle w:val="a3"/>
            <w:sz w:val="28"/>
            <w:szCs w:val="20"/>
            <w:lang w:val="en-US"/>
          </w:rPr>
          <w:t>yandex</w:t>
        </w:r>
        <w:r>
          <w:rPr>
            <w:rStyle w:val="a3"/>
            <w:sz w:val="28"/>
            <w:szCs w:val="20"/>
          </w:rPr>
          <w:t>.ru</w:t>
        </w:r>
      </w:hyperlink>
    </w:p>
    <w:p w:rsidR="00395FFE" w:rsidRDefault="00395FFE" w:rsidP="00395FFE">
      <w:pPr>
        <w:ind w:firstLine="709"/>
        <w:jc w:val="both"/>
        <w:rPr>
          <w:sz w:val="28"/>
          <w:szCs w:val="28"/>
        </w:rPr>
      </w:pPr>
      <w:r>
        <w:rPr>
          <w:sz w:val="28"/>
          <w:szCs w:val="28"/>
        </w:rPr>
        <w:t>1</w:t>
      </w:r>
      <w:r w:rsidR="009B47F9">
        <w:rPr>
          <w:sz w:val="28"/>
          <w:szCs w:val="28"/>
        </w:rPr>
        <w:t>7</w:t>
      </w:r>
      <w:r>
        <w:rPr>
          <w:sz w:val="28"/>
          <w:szCs w:val="28"/>
        </w:rPr>
        <w:t>. График приема заявителей в уполномоченном органе</w:t>
      </w:r>
      <w:r>
        <w:rPr>
          <w:i/>
          <w:sz w:val="28"/>
          <w:szCs w:val="28"/>
        </w:rPr>
        <w:t>:</w:t>
      </w:r>
    </w:p>
    <w:tbl>
      <w:tblPr>
        <w:tblW w:w="0" w:type="auto"/>
        <w:tblLook w:val="04A0" w:firstRow="1" w:lastRow="0" w:firstColumn="1" w:lastColumn="0" w:noHBand="0" w:noVBand="1"/>
      </w:tblPr>
      <w:tblGrid>
        <w:gridCol w:w="3115"/>
        <w:gridCol w:w="2555"/>
        <w:gridCol w:w="3675"/>
      </w:tblGrid>
      <w:tr w:rsidR="00395FFE" w:rsidTr="00395FFE">
        <w:tc>
          <w:tcPr>
            <w:tcW w:w="3115" w:type="dxa"/>
            <w:hideMark/>
          </w:tcPr>
          <w:p w:rsidR="00395FFE" w:rsidRDefault="00395FFE">
            <w:pPr>
              <w:spacing w:line="256" w:lineRule="auto"/>
              <w:ind w:firstLine="601"/>
              <w:jc w:val="both"/>
              <w:rPr>
                <w:sz w:val="28"/>
                <w:szCs w:val="28"/>
                <w:lang w:eastAsia="en-US"/>
              </w:rPr>
            </w:pPr>
            <w:r>
              <w:rPr>
                <w:sz w:val="28"/>
                <w:szCs w:val="28"/>
                <w:lang w:eastAsia="en-US"/>
              </w:rPr>
              <w:t>Понедельник</w:t>
            </w:r>
          </w:p>
        </w:tc>
        <w:tc>
          <w:tcPr>
            <w:tcW w:w="2555" w:type="dxa"/>
            <w:hideMark/>
          </w:tcPr>
          <w:p w:rsidR="00395FFE" w:rsidRDefault="00395FFE">
            <w:pPr>
              <w:spacing w:line="256" w:lineRule="auto"/>
              <w:jc w:val="both"/>
              <w:rPr>
                <w:sz w:val="28"/>
                <w:szCs w:val="28"/>
                <w:lang w:eastAsia="en-US"/>
              </w:rPr>
            </w:pPr>
            <w:r>
              <w:rPr>
                <w:sz w:val="28"/>
                <w:szCs w:val="28"/>
                <w:lang w:eastAsia="en-US"/>
              </w:rPr>
              <w:t xml:space="preserve"> 9.00 – 1</w:t>
            </w:r>
            <w:r>
              <w:rPr>
                <w:sz w:val="28"/>
                <w:szCs w:val="28"/>
                <w:lang w:val="en-US" w:eastAsia="en-US"/>
              </w:rPr>
              <w:t>7</w:t>
            </w:r>
            <w:r>
              <w:rPr>
                <w:sz w:val="28"/>
                <w:szCs w:val="28"/>
                <w:lang w:eastAsia="en-US"/>
              </w:rPr>
              <w:t>.00</w:t>
            </w:r>
          </w:p>
        </w:tc>
        <w:tc>
          <w:tcPr>
            <w:tcW w:w="3675" w:type="dxa"/>
            <w:hideMark/>
          </w:tcPr>
          <w:p w:rsidR="00395FFE" w:rsidRDefault="00395FFE">
            <w:pPr>
              <w:spacing w:line="256" w:lineRule="auto"/>
              <w:rPr>
                <w:sz w:val="28"/>
                <w:szCs w:val="28"/>
                <w:lang w:eastAsia="en-US"/>
              </w:rPr>
            </w:pPr>
            <w:r>
              <w:rPr>
                <w:sz w:val="28"/>
                <w:szCs w:val="28"/>
                <w:lang w:eastAsia="en-US"/>
              </w:rPr>
              <w:t>(перерыв 12.00 – 13.00)</w:t>
            </w:r>
          </w:p>
        </w:tc>
      </w:tr>
      <w:tr w:rsidR="00395FFE" w:rsidTr="00395FFE">
        <w:tc>
          <w:tcPr>
            <w:tcW w:w="3115" w:type="dxa"/>
            <w:hideMark/>
          </w:tcPr>
          <w:p w:rsidR="00395FFE" w:rsidRDefault="00395FFE">
            <w:pPr>
              <w:spacing w:line="256" w:lineRule="auto"/>
              <w:ind w:firstLine="601"/>
              <w:jc w:val="both"/>
              <w:rPr>
                <w:sz w:val="28"/>
                <w:szCs w:val="28"/>
                <w:lang w:eastAsia="en-US"/>
              </w:rPr>
            </w:pPr>
            <w:r>
              <w:rPr>
                <w:sz w:val="28"/>
                <w:szCs w:val="28"/>
                <w:lang w:eastAsia="en-US"/>
              </w:rPr>
              <w:t>Вторник</w:t>
            </w:r>
          </w:p>
        </w:tc>
        <w:tc>
          <w:tcPr>
            <w:tcW w:w="2555" w:type="dxa"/>
            <w:hideMark/>
          </w:tcPr>
          <w:p w:rsidR="00395FFE" w:rsidRDefault="00395FFE">
            <w:pPr>
              <w:spacing w:line="256" w:lineRule="auto"/>
              <w:jc w:val="center"/>
              <w:rPr>
                <w:sz w:val="28"/>
                <w:szCs w:val="28"/>
                <w:lang w:eastAsia="en-US"/>
              </w:rPr>
            </w:pPr>
            <w:r>
              <w:rPr>
                <w:sz w:val="28"/>
                <w:szCs w:val="28"/>
                <w:lang w:eastAsia="en-US"/>
              </w:rPr>
              <w:t>не приемный день</w:t>
            </w:r>
          </w:p>
        </w:tc>
        <w:tc>
          <w:tcPr>
            <w:tcW w:w="3675" w:type="dxa"/>
          </w:tcPr>
          <w:p w:rsidR="00395FFE" w:rsidRDefault="00395FFE">
            <w:pPr>
              <w:widowControl/>
              <w:autoSpaceDE/>
              <w:adjustRightInd/>
              <w:spacing w:line="256" w:lineRule="auto"/>
              <w:rPr>
                <w:sz w:val="28"/>
                <w:szCs w:val="28"/>
                <w:lang w:eastAsia="en-US"/>
              </w:rPr>
            </w:pPr>
          </w:p>
        </w:tc>
      </w:tr>
      <w:tr w:rsidR="00395FFE" w:rsidTr="00395FFE">
        <w:tc>
          <w:tcPr>
            <w:tcW w:w="3115" w:type="dxa"/>
            <w:hideMark/>
          </w:tcPr>
          <w:p w:rsidR="00395FFE" w:rsidRDefault="00395FFE">
            <w:pPr>
              <w:spacing w:line="256" w:lineRule="auto"/>
              <w:ind w:firstLine="601"/>
              <w:jc w:val="both"/>
              <w:rPr>
                <w:sz w:val="28"/>
                <w:szCs w:val="28"/>
                <w:lang w:eastAsia="en-US"/>
              </w:rPr>
            </w:pPr>
            <w:r>
              <w:rPr>
                <w:sz w:val="28"/>
                <w:szCs w:val="28"/>
                <w:lang w:eastAsia="en-US"/>
              </w:rPr>
              <w:t>Среда</w:t>
            </w:r>
          </w:p>
        </w:tc>
        <w:tc>
          <w:tcPr>
            <w:tcW w:w="2555" w:type="dxa"/>
            <w:hideMark/>
          </w:tcPr>
          <w:p w:rsidR="00395FFE" w:rsidRDefault="00395FFE">
            <w:pPr>
              <w:spacing w:line="256" w:lineRule="auto"/>
              <w:jc w:val="center"/>
              <w:rPr>
                <w:sz w:val="28"/>
                <w:szCs w:val="28"/>
                <w:lang w:eastAsia="en-US"/>
              </w:rPr>
            </w:pPr>
            <w:r>
              <w:rPr>
                <w:sz w:val="28"/>
                <w:szCs w:val="28"/>
                <w:lang w:eastAsia="en-US"/>
              </w:rPr>
              <w:t>не приемный день</w:t>
            </w:r>
          </w:p>
        </w:tc>
        <w:tc>
          <w:tcPr>
            <w:tcW w:w="3675" w:type="dxa"/>
          </w:tcPr>
          <w:p w:rsidR="00395FFE" w:rsidRDefault="00395FFE">
            <w:pPr>
              <w:widowControl/>
              <w:autoSpaceDE/>
              <w:adjustRightInd/>
              <w:spacing w:line="256" w:lineRule="auto"/>
              <w:rPr>
                <w:sz w:val="28"/>
                <w:szCs w:val="28"/>
                <w:lang w:eastAsia="en-US"/>
              </w:rPr>
            </w:pPr>
          </w:p>
        </w:tc>
      </w:tr>
      <w:tr w:rsidR="00395FFE" w:rsidTr="00395FFE">
        <w:tc>
          <w:tcPr>
            <w:tcW w:w="3115" w:type="dxa"/>
            <w:hideMark/>
          </w:tcPr>
          <w:p w:rsidR="00395FFE" w:rsidRDefault="00395FFE">
            <w:pPr>
              <w:spacing w:line="256" w:lineRule="auto"/>
              <w:ind w:firstLine="601"/>
              <w:jc w:val="both"/>
              <w:rPr>
                <w:sz w:val="28"/>
                <w:szCs w:val="28"/>
                <w:lang w:eastAsia="en-US"/>
              </w:rPr>
            </w:pPr>
            <w:r>
              <w:rPr>
                <w:sz w:val="28"/>
                <w:szCs w:val="28"/>
                <w:lang w:eastAsia="en-US"/>
              </w:rPr>
              <w:t>Четверг</w:t>
            </w:r>
          </w:p>
        </w:tc>
        <w:tc>
          <w:tcPr>
            <w:tcW w:w="2555" w:type="dxa"/>
            <w:hideMark/>
          </w:tcPr>
          <w:p w:rsidR="00395FFE" w:rsidRDefault="00395FFE">
            <w:pPr>
              <w:spacing w:line="256" w:lineRule="auto"/>
              <w:jc w:val="both"/>
              <w:rPr>
                <w:sz w:val="28"/>
                <w:szCs w:val="28"/>
                <w:lang w:eastAsia="en-US"/>
              </w:rPr>
            </w:pPr>
            <w:r>
              <w:rPr>
                <w:sz w:val="28"/>
                <w:szCs w:val="28"/>
                <w:lang w:eastAsia="en-US"/>
              </w:rPr>
              <w:t xml:space="preserve"> 9.00 – 1</w:t>
            </w:r>
            <w:r>
              <w:rPr>
                <w:sz w:val="28"/>
                <w:szCs w:val="28"/>
                <w:lang w:val="en-US" w:eastAsia="en-US"/>
              </w:rPr>
              <w:t>7</w:t>
            </w:r>
            <w:r>
              <w:rPr>
                <w:sz w:val="28"/>
                <w:szCs w:val="28"/>
                <w:lang w:eastAsia="en-US"/>
              </w:rPr>
              <w:t>.00</w:t>
            </w:r>
          </w:p>
        </w:tc>
        <w:tc>
          <w:tcPr>
            <w:tcW w:w="3675" w:type="dxa"/>
            <w:hideMark/>
          </w:tcPr>
          <w:p w:rsidR="00395FFE" w:rsidRDefault="00395FFE">
            <w:pPr>
              <w:widowControl/>
              <w:autoSpaceDE/>
              <w:adjustRightInd/>
              <w:spacing w:line="256" w:lineRule="auto"/>
              <w:rPr>
                <w:sz w:val="28"/>
                <w:szCs w:val="28"/>
                <w:lang w:eastAsia="en-US"/>
              </w:rPr>
            </w:pPr>
            <w:r>
              <w:rPr>
                <w:sz w:val="28"/>
                <w:szCs w:val="28"/>
                <w:lang w:eastAsia="en-US"/>
              </w:rPr>
              <w:t>(перерыв 12.00 – 13.00)</w:t>
            </w:r>
          </w:p>
        </w:tc>
      </w:tr>
      <w:tr w:rsidR="00395FFE" w:rsidTr="00395FFE">
        <w:tc>
          <w:tcPr>
            <w:tcW w:w="3115" w:type="dxa"/>
            <w:hideMark/>
          </w:tcPr>
          <w:p w:rsidR="00395FFE" w:rsidRDefault="00395FFE">
            <w:pPr>
              <w:spacing w:line="256" w:lineRule="auto"/>
              <w:ind w:firstLine="601"/>
              <w:jc w:val="both"/>
              <w:rPr>
                <w:sz w:val="28"/>
                <w:szCs w:val="28"/>
                <w:lang w:eastAsia="en-US"/>
              </w:rPr>
            </w:pPr>
            <w:r>
              <w:rPr>
                <w:sz w:val="28"/>
                <w:szCs w:val="28"/>
                <w:lang w:eastAsia="en-US"/>
              </w:rPr>
              <w:t>Пятница</w:t>
            </w:r>
          </w:p>
        </w:tc>
        <w:tc>
          <w:tcPr>
            <w:tcW w:w="2555" w:type="dxa"/>
            <w:hideMark/>
          </w:tcPr>
          <w:p w:rsidR="00395FFE" w:rsidRDefault="00395FFE">
            <w:pPr>
              <w:spacing w:line="256" w:lineRule="auto"/>
              <w:jc w:val="center"/>
              <w:rPr>
                <w:sz w:val="28"/>
                <w:szCs w:val="28"/>
                <w:lang w:eastAsia="en-US"/>
              </w:rPr>
            </w:pPr>
            <w:r>
              <w:rPr>
                <w:sz w:val="28"/>
                <w:szCs w:val="28"/>
                <w:lang w:eastAsia="en-US"/>
              </w:rPr>
              <w:t>не приемный день</w:t>
            </w:r>
          </w:p>
        </w:tc>
        <w:tc>
          <w:tcPr>
            <w:tcW w:w="3675" w:type="dxa"/>
          </w:tcPr>
          <w:p w:rsidR="00395FFE" w:rsidRDefault="00395FFE">
            <w:pPr>
              <w:widowControl/>
              <w:autoSpaceDE/>
              <w:adjustRightInd/>
              <w:spacing w:line="256" w:lineRule="auto"/>
              <w:rPr>
                <w:sz w:val="28"/>
                <w:szCs w:val="28"/>
                <w:lang w:eastAsia="en-US"/>
              </w:rPr>
            </w:pPr>
          </w:p>
        </w:tc>
      </w:tr>
      <w:tr w:rsidR="00395FFE" w:rsidTr="00395FFE">
        <w:tc>
          <w:tcPr>
            <w:tcW w:w="9345" w:type="dxa"/>
            <w:gridSpan w:val="3"/>
          </w:tcPr>
          <w:p w:rsidR="00395FFE" w:rsidRDefault="00395FFE">
            <w:pPr>
              <w:spacing w:line="256" w:lineRule="auto"/>
              <w:ind w:firstLine="601"/>
              <w:jc w:val="both"/>
              <w:rPr>
                <w:sz w:val="28"/>
                <w:szCs w:val="28"/>
                <w:lang w:eastAsia="en-US"/>
              </w:rPr>
            </w:pPr>
            <w:r>
              <w:rPr>
                <w:sz w:val="28"/>
                <w:szCs w:val="28"/>
                <w:lang w:eastAsia="en-US"/>
              </w:rPr>
              <w:t>Суббота, воскресенье – выходные дни.</w:t>
            </w:r>
          </w:p>
          <w:p w:rsidR="00395FFE" w:rsidRDefault="00395FFE">
            <w:pPr>
              <w:spacing w:line="256" w:lineRule="auto"/>
              <w:ind w:firstLine="601"/>
              <w:jc w:val="both"/>
              <w:rPr>
                <w:sz w:val="28"/>
                <w:szCs w:val="28"/>
                <w:lang w:eastAsia="en-US"/>
              </w:rPr>
            </w:pPr>
          </w:p>
        </w:tc>
      </w:tr>
    </w:tbl>
    <w:p w:rsidR="00395FFE" w:rsidRPr="009C5B13" w:rsidRDefault="00395FFE" w:rsidP="00395FFE">
      <w:pPr>
        <w:ind w:firstLine="720"/>
        <w:jc w:val="center"/>
        <w:outlineLvl w:val="1"/>
        <w:rPr>
          <w:b/>
          <w:sz w:val="28"/>
          <w:szCs w:val="28"/>
        </w:rPr>
      </w:pPr>
      <w:bookmarkStart w:id="4" w:name="Par144"/>
      <w:bookmarkEnd w:id="4"/>
      <w:r w:rsidRPr="009C5B13">
        <w:rPr>
          <w:b/>
          <w:sz w:val="28"/>
          <w:szCs w:val="28"/>
        </w:rPr>
        <w:t>Р</w:t>
      </w:r>
      <w:r w:rsidR="009C5B13" w:rsidRPr="009C5B13">
        <w:rPr>
          <w:b/>
          <w:sz w:val="28"/>
          <w:szCs w:val="28"/>
        </w:rPr>
        <w:t>АЗДЕЛ</w:t>
      </w:r>
      <w:r w:rsidRPr="009C5B13">
        <w:rPr>
          <w:b/>
          <w:sz w:val="28"/>
          <w:szCs w:val="28"/>
        </w:rPr>
        <w:t xml:space="preserve"> II. СТАНДАРТ ПРЕДОСТАВЛЕНИЯ МУНИЦИПАЛЬНОЙ УСЛУГИ</w:t>
      </w:r>
    </w:p>
    <w:p w:rsidR="00395FFE" w:rsidRDefault="00395FFE" w:rsidP="00395FFE">
      <w:pPr>
        <w:ind w:firstLine="720"/>
        <w:jc w:val="both"/>
        <w:rPr>
          <w:sz w:val="28"/>
          <w:szCs w:val="28"/>
        </w:rPr>
      </w:pPr>
    </w:p>
    <w:p w:rsidR="00395FFE" w:rsidRPr="009C5B13" w:rsidRDefault="00395FFE" w:rsidP="00395FFE">
      <w:pPr>
        <w:ind w:firstLine="720"/>
        <w:jc w:val="center"/>
        <w:outlineLvl w:val="2"/>
        <w:rPr>
          <w:b/>
          <w:sz w:val="28"/>
          <w:szCs w:val="28"/>
        </w:rPr>
      </w:pPr>
      <w:bookmarkStart w:id="5" w:name="Par146"/>
      <w:bookmarkEnd w:id="5"/>
      <w:r w:rsidRPr="009C5B13">
        <w:rPr>
          <w:b/>
          <w:sz w:val="28"/>
          <w:szCs w:val="28"/>
        </w:rPr>
        <w:t xml:space="preserve">Глава 4. </w:t>
      </w:r>
      <w:r w:rsidR="009C5B13" w:rsidRPr="009C5B13">
        <w:rPr>
          <w:b/>
          <w:sz w:val="28"/>
          <w:szCs w:val="28"/>
        </w:rPr>
        <w:t>Наименование муниципальной услуги</w:t>
      </w:r>
    </w:p>
    <w:p w:rsidR="00395FFE" w:rsidRDefault="00395FFE" w:rsidP="00395FFE">
      <w:pPr>
        <w:ind w:firstLine="709"/>
        <w:jc w:val="both"/>
        <w:rPr>
          <w:sz w:val="28"/>
          <w:szCs w:val="28"/>
        </w:rPr>
      </w:pPr>
    </w:p>
    <w:p w:rsidR="00717EF3" w:rsidRPr="00B01696" w:rsidRDefault="00395FFE" w:rsidP="00395FFE">
      <w:pPr>
        <w:pStyle w:val="Style19"/>
        <w:widowControl/>
        <w:spacing w:line="240" w:lineRule="auto"/>
        <w:ind w:firstLine="538"/>
        <w:rPr>
          <w:color w:val="000000" w:themeColor="text1"/>
          <w:sz w:val="28"/>
          <w:szCs w:val="28"/>
        </w:rPr>
      </w:pPr>
      <w:r>
        <w:rPr>
          <w:sz w:val="28"/>
          <w:szCs w:val="28"/>
        </w:rPr>
        <w:t>18. </w:t>
      </w:r>
      <w:r w:rsidR="00B01696" w:rsidRPr="00B01696">
        <w:rPr>
          <w:color w:val="000000" w:themeColor="text1"/>
          <w:sz w:val="28"/>
          <w:szCs w:val="28"/>
        </w:rPr>
        <w:t xml:space="preserve">Под муниципальной услугой в настоящем административном регламенте понимается </w:t>
      </w:r>
      <w:r w:rsidR="00A608AE">
        <w:rPr>
          <w:color w:val="000000" w:themeColor="text1"/>
          <w:sz w:val="28"/>
          <w:szCs w:val="28"/>
        </w:rPr>
        <w:t>выдача</w:t>
      </w:r>
      <w:r w:rsidR="00717EF3" w:rsidRPr="00B01696">
        <w:rPr>
          <w:color w:val="000000" w:themeColor="text1"/>
          <w:sz w:val="28"/>
          <w:szCs w:val="28"/>
        </w:rPr>
        <w:t xml:space="preserve"> застройщик</w:t>
      </w:r>
      <w:r w:rsidR="00A608AE">
        <w:rPr>
          <w:color w:val="000000" w:themeColor="text1"/>
          <w:sz w:val="28"/>
          <w:szCs w:val="28"/>
        </w:rPr>
        <w:t>у</w:t>
      </w:r>
      <w:r w:rsidR="00717EF3" w:rsidRPr="00B01696">
        <w:rPr>
          <w:color w:val="000000" w:themeColor="text1"/>
          <w:sz w:val="28"/>
          <w:szCs w:val="28"/>
        </w:rPr>
        <w:t xml:space="preserve">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w:t>
      </w:r>
      <w:r w:rsidR="00B01696" w:rsidRPr="00B01696">
        <w:rPr>
          <w:color w:val="000000" w:themeColor="text1"/>
          <w:sz w:val="28"/>
          <w:szCs w:val="28"/>
        </w:rPr>
        <w:t>ального жилищного строительства</w:t>
      </w:r>
      <w:r w:rsidR="00A608AE">
        <w:rPr>
          <w:color w:val="000000" w:themeColor="text1"/>
          <w:sz w:val="28"/>
          <w:szCs w:val="28"/>
        </w:rPr>
        <w:t xml:space="preserve"> </w:t>
      </w:r>
      <w:r w:rsidR="00A608AE" w:rsidRPr="00A608AE">
        <w:rPr>
          <w:color w:val="000000" w:themeColor="text1"/>
          <w:sz w:val="28"/>
          <w:szCs w:val="28"/>
        </w:rPr>
        <w:t>или садового дома на земельном участке</w:t>
      </w:r>
      <w:r w:rsidR="00B01696" w:rsidRPr="00B01696">
        <w:rPr>
          <w:color w:val="000000" w:themeColor="text1"/>
          <w:sz w:val="28"/>
          <w:szCs w:val="28"/>
        </w:rPr>
        <w:t>.</w:t>
      </w:r>
    </w:p>
    <w:p w:rsidR="00395FFE" w:rsidRDefault="00395FFE" w:rsidP="00395FFE">
      <w:pPr>
        <w:pStyle w:val="Style23"/>
        <w:widowControl/>
        <w:spacing w:line="240" w:lineRule="auto"/>
        <w:ind w:firstLine="0"/>
      </w:pPr>
    </w:p>
    <w:p w:rsidR="00395FFE" w:rsidRPr="004329C4" w:rsidRDefault="00395FFE" w:rsidP="004329C4">
      <w:pPr>
        <w:ind w:firstLine="720"/>
        <w:jc w:val="center"/>
        <w:outlineLvl w:val="2"/>
        <w:rPr>
          <w:b/>
          <w:sz w:val="28"/>
          <w:szCs w:val="28"/>
        </w:rPr>
      </w:pPr>
      <w:bookmarkStart w:id="6" w:name="Par151"/>
      <w:bookmarkEnd w:id="6"/>
      <w:r w:rsidRPr="004329C4">
        <w:rPr>
          <w:b/>
          <w:sz w:val="28"/>
          <w:szCs w:val="28"/>
        </w:rPr>
        <w:t xml:space="preserve">Глава 5. </w:t>
      </w:r>
      <w:r w:rsidR="004329C4" w:rsidRPr="004329C4">
        <w:rPr>
          <w:b/>
          <w:sz w:val="28"/>
          <w:szCs w:val="28"/>
        </w:rPr>
        <w:t>Наименование органа местного самоуправления, предоставляющего муниципальную услугу</w:t>
      </w:r>
    </w:p>
    <w:p w:rsidR="00395FFE" w:rsidRDefault="00395FFE" w:rsidP="00395FFE">
      <w:pPr>
        <w:ind w:firstLine="709"/>
        <w:jc w:val="both"/>
        <w:rPr>
          <w:sz w:val="28"/>
          <w:szCs w:val="28"/>
        </w:rPr>
      </w:pPr>
    </w:p>
    <w:p w:rsidR="00395FFE" w:rsidRDefault="00395FFE" w:rsidP="00395FFE">
      <w:pPr>
        <w:widowControl/>
        <w:autoSpaceDE/>
        <w:adjustRightInd/>
        <w:ind w:firstLine="720"/>
        <w:jc w:val="both"/>
        <w:rPr>
          <w:sz w:val="28"/>
          <w:szCs w:val="28"/>
        </w:rPr>
      </w:pPr>
      <w:r>
        <w:rPr>
          <w:sz w:val="28"/>
          <w:szCs w:val="28"/>
        </w:rPr>
        <w:t xml:space="preserve">19. </w:t>
      </w:r>
      <w:r>
        <w:rPr>
          <w:rFonts w:ascii="Tms Rmn" w:hAnsi="Tms Rmn"/>
          <w:sz w:val="28"/>
          <w:szCs w:val="28"/>
        </w:rPr>
        <w:t xml:space="preserve">Администрация Уриковского муниципального образования – Администрация сельского </w:t>
      </w:r>
      <w:r>
        <w:rPr>
          <w:sz w:val="28"/>
          <w:szCs w:val="28"/>
        </w:rPr>
        <w:t>поселения является уполномоченным органом, предоставляющим муниципальную услугу.</w:t>
      </w:r>
      <w:r>
        <w:t xml:space="preserve"> Н</w:t>
      </w:r>
      <w:r>
        <w:rPr>
          <w:sz w:val="28"/>
          <w:szCs w:val="28"/>
        </w:rPr>
        <w:t>епосредственно  предоставляющим  муниципальную  услугу,  является  отдел градостроительства, земельных и имущественных отношений администрации Уриковского муниципального образования.</w:t>
      </w:r>
    </w:p>
    <w:p w:rsidR="00B30B7C" w:rsidRPr="00B30B7C" w:rsidRDefault="00886A35" w:rsidP="00B30B7C">
      <w:pPr>
        <w:widowControl/>
        <w:adjustRightInd/>
        <w:ind w:firstLine="709"/>
        <w:jc w:val="both"/>
        <w:rPr>
          <w:kern w:val="2"/>
          <w:sz w:val="28"/>
          <w:szCs w:val="28"/>
        </w:rPr>
      </w:pPr>
      <w:r>
        <w:rPr>
          <w:kern w:val="2"/>
          <w:sz w:val="28"/>
          <w:szCs w:val="28"/>
        </w:rPr>
        <w:t xml:space="preserve">20. </w:t>
      </w:r>
      <w:r w:rsidR="00B30B7C" w:rsidRPr="00B30B7C">
        <w:rPr>
          <w:kern w:val="2"/>
          <w:sz w:val="28"/>
          <w:szCs w:val="28"/>
        </w:rPr>
        <w:t>В предоставлении муниципальной услуги участвуют:</w:t>
      </w:r>
    </w:p>
    <w:p w:rsidR="00B30B7C" w:rsidRPr="00B30B7C" w:rsidRDefault="00B30B7C" w:rsidP="00B30B7C">
      <w:pPr>
        <w:widowControl/>
        <w:adjustRightInd/>
        <w:ind w:firstLine="709"/>
        <w:jc w:val="both"/>
        <w:rPr>
          <w:kern w:val="2"/>
          <w:sz w:val="28"/>
          <w:szCs w:val="28"/>
          <w:u w:val="single"/>
        </w:rPr>
      </w:pPr>
      <w:r w:rsidRPr="00B30B7C">
        <w:rPr>
          <w:kern w:val="2"/>
          <w:sz w:val="28"/>
          <w:szCs w:val="28"/>
        </w:rPr>
        <w:t>1) Федеральная служба государственной регистрации, кадастра и картографии</w:t>
      </w:r>
      <w:r>
        <w:rPr>
          <w:kern w:val="2"/>
          <w:sz w:val="28"/>
          <w:szCs w:val="28"/>
        </w:rPr>
        <w:t xml:space="preserve"> по Иркутской области</w:t>
      </w:r>
      <w:r w:rsidRPr="00B30B7C">
        <w:rPr>
          <w:kern w:val="2"/>
          <w:sz w:val="28"/>
          <w:szCs w:val="28"/>
        </w:rPr>
        <w:t>, ее территориальный орган</w:t>
      </w:r>
      <w:r>
        <w:rPr>
          <w:kern w:val="2"/>
          <w:sz w:val="28"/>
          <w:szCs w:val="28"/>
        </w:rPr>
        <w:t>;</w:t>
      </w:r>
    </w:p>
    <w:p w:rsidR="00B30B7C" w:rsidRPr="00B30B7C" w:rsidRDefault="00B30B7C" w:rsidP="00B30B7C">
      <w:pPr>
        <w:widowControl/>
        <w:ind w:firstLine="709"/>
        <w:jc w:val="both"/>
        <w:rPr>
          <w:rFonts w:eastAsia="Calibri"/>
          <w:kern w:val="2"/>
          <w:sz w:val="28"/>
          <w:szCs w:val="28"/>
          <w:lang w:eastAsia="en-US"/>
        </w:rPr>
      </w:pPr>
      <w:r w:rsidRPr="00B30B7C">
        <w:rPr>
          <w:kern w:val="2"/>
          <w:sz w:val="28"/>
          <w:szCs w:val="28"/>
        </w:rPr>
        <w:t xml:space="preserve">2) иные </w:t>
      </w:r>
      <w:r w:rsidRPr="00B30B7C">
        <w:rPr>
          <w:rFonts w:eastAsia="Calibri"/>
          <w:kern w:val="2"/>
          <w:sz w:val="28"/>
          <w:szCs w:val="28"/>
          <w:lang w:eastAsia="en-US"/>
        </w:rPr>
        <w:t>государственные органы, органы местного самоуправления иных муниципальных образований;</w:t>
      </w:r>
    </w:p>
    <w:p w:rsidR="00B30B7C" w:rsidRPr="00B30B7C" w:rsidRDefault="00B30B7C" w:rsidP="00B30B7C">
      <w:pPr>
        <w:widowControl/>
        <w:ind w:firstLine="709"/>
        <w:jc w:val="both"/>
        <w:rPr>
          <w:rFonts w:eastAsia="Calibri"/>
          <w:kern w:val="2"/>
          <w:sz w:val="28"/>
          <w:szCs w:val="28"/>
          <w:lang w:eastAsia="en-US"/>
        </w:rPr>
      </w:pPr>
      <w:r w:rsidRPr="00B30B7C">
        <w:rPr>
          <w:rFonts w:eastAsia="Calibri"/>
          <w:kern w:val="2"/>
          <w:sz w:val="28"/>
          <w:szCs w:val="28"/>
          <w:lang w:eastAsia="en-US"/>
        </w:rPr>
        <w:lastRenderedPageBreak/>
        <w:t>3) организации, подведомственные администрации, а также государственным органам, органам местного самоуправления, указанным в подпункте 2 настоящего пункта.</w:t>
      </w:r>
    </w:p>
    <w:p w:rsidR="00B30B7C" w:rsidRDefault="00B30B7C" w:rsidP="00395FFE">
      <w:pPr>
        <w:widowControl/>
        <w:autoSpaceDE/>
        <w:adjustRightInd/>
        <w:ind w:firstLine="720"/>
        <w:jc w:val="both"/>
        <w:rPr>
          <w:sz w:val="28"/>
          <w:szCs w:val="28"/>
        </w:rPr>
      </w:pPr>
    </w:p>
    <w:p w:rsidR="00E60C3A" w:rsidRDefault="00E60C3A" w:rsidP="00395FFE">
      <w:pPr>
        <w:widowControl/>
        <w:autoSpaceDE/>
        <w:adjustRightInd/>
        <w:ind w:firstLine="720"/>
        <w:jc w:val="both"/>
        <w:rPr>
          <w:sz w:val="28"/>
          <w:szCs w:val="28"/>
        </w:rPr>
      </w:pPr>
    </w:p>
    <w:p w:rsidR="00395FFE" w:rsidRPr="004329C4" w:rsidRDefault="00395FFE" w:rsidP="004329C4">
      <w:pPr>
        <w:ind w:firstLine="709"/>
        <w:jc w:val="center"/>
        <w:rPr>
          <w:b/>
          <w:sz w:val="28"/>
          <w:szCs w:val="28"/>
        </w:rPr>
      </w:pPr>
      <w:bookmarkStart w:id="7" w:name="Par159"/>
      <w:bookmarkEnd w:id="7"/>
      <w:r w:rsidRPr="004329C4">
        <w:rPr>
          <w:b/>
          <w:sz w:val="28"/>
          <w:szCs w:val="28"/>
        </w:rPr>
        <w:t xml:space="preserve">Глава </w:t>
      </w:r>
      <w:r w:rsidR="00337432">
        <w:rPr>
          <w:b/>
          <w:sz w:val="28"/>
          <w:szCs w:val="28"/>
        </w:rPr>
        <w:t>6</w:t>
      </w:r>
      <w:r w:rsidRPr="004329C4">
        <w:rPr>
          <w:b/>
          <w:sz w:val="28"/>
          <w:szCs w:val="28"/>
        </w:rPr>
        <w:t xml:space="preserve">. </w:t>
      </w:r>
      <w:r w:rsidR="004329C4" w:rsidRPr="004329C4">
        <w:rPr>
          <w:b/>
          <w:sz w:val="28"/>
          <w:szCs w:val="28"/>
        </w:rPr>
        <w:t>Описание результата предоставления муниципальной услуги</w:t>
      </w:r>
    </w:p>
    <w:p w:rsidR="00395FFE" w:rsidRDefault="00395FFE" w:rsidP="00395FFE">
      <w:pPr>
        <w:ind w:firstLine="709"/>
        <w:jc w:val="center"/>
        <w:rPr>
          <w:sz w:val="28"/>
          <w:szCs w:val="28"/>
        </w:rPr>
      </w:pPr>
    </w:p>
    <w:p w:rsidR="00395FFE" w:rsidRDefault="00395FFE" w:rsidP="00395FFE">
      <w:pPr>
        <w:pStyle w:val="Style25"/>
        <w:widowControl/>
        <w:tabs>
          <w:tab w:val="left" w:pos="1200"/>
        </w:tabs>
        <w:ind w:firstLine="710"/>
        <w:jc w:val="both"/>
        <w:rPr>
          <w:rStyle w:val="FontStyle57"/>
          <w:sz w:val="28"/>
          <w:szCs w:val="28"/>
        </w:rPr>
      </w:pPr>
      <w:r>
        <w:rPr>
          <w:sz w:val="28"/>
          <w:szCs w:val="28"/>
        </w:rPr>
        <w:t>2</w:t>
      </w:r>
      <w:r w:rsidR="005C18F0">
        <w:rPr>
          <w:sz w:val="28"/>
          <w:szCs w:val="28"/>
        </w:rPr>
        <w:t>1</w:t>
      </w:r>
      <w:r>
        <w:rPr>
          <w:sz w:val="28"/>
          <w:szCs w:val="28"/>
        </w:rPr>
        <w:t>. </w:t>
      </w:r>
      <w:r>
        <w:rPr>
          <w:rStyle w:val="FontStyle57"/>
          <w:sz w:val="28"/>
          <w:szCs w:val="28"/>
        </w:rPr>
        <w:t>Результатом  предоставления  муниципальной  услуги является:</w:t>
      </w:r>
    </w:p>
    <w:p w:rsidR="008844EB" w:rsidRPr="007D346A" w:rsidRDefault="003E10EC" w:rsidP="007D346A">
      <w:pPr>
        <w:pStyle w:val="s1"/>
        <w:spacing w:before="0" w:beforeAutospacing="0" w:after="0" w:afterAutospacing="0"/>
        <w:jc w:val="both"/>
        <w:rPr>
          <w:color w:val="000000" w:themeColor="text1"/>
          <w:sz w:val="28"/>
          <w:szCs w:val="28"/>
        </w:rPr>
      </w:pPr>
      <w:r>
        <w:rPr>
          <w:color w:val="000000" w:themeColor="text1"/>
          <w:sz w:val="28"/>
          <w:szCs w:val="28"/>
        </w:rPr>
        <w:t xml:space="preserve">         </w:t>
      </w:r>
      <w:r w:rsidR="008844EB" w:rsidRPr="007D346A">
        <w:rPr>
          <w:color w:val="000000" w:themeColor="text1"/>
          <w:sz w:val="28"/>
          <w:szCs w:val="28"/>
        </w:rPr>
        <w:t>1)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параметров)</w:t>
      </w:r>
      <w:r w:rsidR="002748DF">
        <w:rPr>
          <w:color w:val="000000" w:themeColor="text1"/>
          <w:sz w:val="28"/>
          <w:szCs w:val="28"/>
        </w:rPr>
        <w:t xml:space="preserve"> (Приложение № 4)</w:t>
      </w:r>
      <w:r w:rsidR="008844EB" w:rsidRPr="007D346A">
        <w:rPr>
          <w:color w:val="000000" w:themeColor="text1"/>
          <w:sz w:val="28"/>
          <w:szCs w:val="28"/>
        </w:rPr>
        <w:t>;</w:t>
      </w:r>
    </w:p>
    <w:p w:rsidR="008844EB" w:rsidRPr="007D346A" w:rsidRDefault="003E10EC" w:rsidP="007D346A">
      <w:pPr>
        <w:pStyle w:val="s1"/>
        <w:spacing w:before="0" w:beforeAutospacing="0" w:after="0" w:afterAutospacing="0"/>
        <w:jc w:val="both"/>
        <w:rPr>
          <w:color w:val="000000" w:themeColor="text1"/>
          <w:sz w:val="28"/>
          <w:szCs w:val="28"/>
        </w:rPr>
      </w:pPr>
      <w:r>
        <w:rPr>
          <w:color w:val="000000" w:themeColor="text1"/>
          <w:sz w:val="28"/>
          <w:szCs w:val="28"/>
        </w:rPr>
        <w:t xml:space="preserve">        </w:t>
      </w:r>
      <w:r w:rsidR="008844EB" w:rsidRPr="007D346A">
        <w:rPr>
          <w:color w:val="000000" w:themeColor="text1"/>
          <w:sz w:val="28"/>
          <w:szCs w:val="28"/>
        </w:rPr>
        <w:t>2)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параметров)</w:t>
      </w:r>
      <w:r w:rsidR="002748DF">
        <w:rPr>
          <w:color w:val="000000" w:themeColor="text1"/>
          <w:sz w:val="28"/>
          <w:szCs w:val="28"/>
        </w:rPr>
        <w:t xml:space="preserve"> (Приложение № 5)</w:t>
      </w:r>
      <w:r w:rsidR="008844EB" w:rsidRPr="007D346A">
        <w:rPr>
          <w:color w:val="000000" w:themeColor="text1"/>
          <w:sz w:val="28"/>
          <w:szCs w:val="28"/>
        </w:rPr>
        <w:t>.</w:t>
      </w:r>
    </w:p>
    <w:p w:rsidR="00395FFE" w:rsidRDefault="00395FFE" w:rsidP="00395FFE">
      <w:pPr>
        <w:ind w:firstLine="726"/>
        <w:jc w:val="center"/>
        <w:outlineLvl w:val="2"/>
      </w:pPr>
    </w:p>
    <w:p w:rsidR="00395FFE" w:rsidRPr="004329C4" w:rsidRDefault="00395FFE" w:rsidP="00395FFE">
      <w:pPr>
        <w:ind w:firstLine="726"/>
        <w:jc w:val="center"/>
        <w:outlineLvl w:val="2"/>
        <w:rPr>
          <w:b/>
          <w:sz w:val="28"/>
          <w:szCs w:val="28"/>
        </w:rPr>
      </w:pPr>
      <w:r w:rsidRPr="004329C4">
        <w:rPr>
          <w:b/>
          <w:sz w:val="28"/>
          <w:szCs w:val="28"/>
        </w:rPr>
        <w:t xml:space="preserve">Глава </w:t>
      </w:r>
      <w:r w:rsidR="00337432">
        <w:rPr>
          <w:b/>
          <w:sz w:val="28"/>
          <w:szCs w:val="28"/>
        </w:rPr>
        <w:t>7</w:t>
      </w:r>
      <w:r w:rsidRPr="004329C4">
        <w:rPr>
          <w:b/>
          <w:sz w:val="28"/>
          <w:szCs w:val="28"/>
        </w:rPr>
        <w:t xml:space="preserve">. </w:t>
      </w:r>
      <w:r w:rsidR="004329C4" w:rsidRPr="004329C4">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95FFE" w:rsidRDefault="00395FFE" w:rsidP="00395FFE">
      <w:pPr>
        <w:ind w:firstLine="709"/>
        <w:jc w:val="both"/>
        <w:rPr>
          <w:sz w:val="28"/>
          <w:szCs w:val="28"/>
        </w:rPr>
      </w:pPr>
    </w:p>
    <w:p w:rsidR="000F5CCB" w:rsidRPr="000F5CCB" w:rsidRDefault="00395FFE" w:rsidP="000F5CCB">
      <w:pPr>
        <w:pStyle w:val="Style26"/>
        <w:widowControl/>
        <w:tabs>
          <w:tab w:val="left" w:pos="1229"/>
        </w:tabs>
        <w:ind w:firstLine="710"/>
        <w:rPr>
          <w:rStyle w:val="FontStyle57"/>
          <w:sz w:val="28"/>
          <w:szCs w:val="28"/>
        </w:rPr>
      </w:pPr>
      <w:bookmarkStart w:id="8" w:name="Par179"/>
      <w:bookmarkEnd w:id="8"/>
      <w:r>
        <w:rPr>
          <w:rStyle w:val="FontStyle57"/>
          <w:sz w:val="28"/>
          <w:szCs w:val="28"/>
        </w:rPr>
        <w:t>2</w:t>
      </w:r>
      <w:r w:rsidR="0096692E">
        <w:rPr>
          <w:rStyle w:val="FontStyle57"/>
          <w:sz w:val="28"/>
          <w:szCs w:val="28"/>
        </w:rPr>
        <w:t>2</w:t>
      </w:r>
      <w:r>
        <w:rPr>
          <w:rStyle w:val="FontStyle57"/>
          <w:sz w:val="28"/>
          <w:szCs w:val="28"/>
        </w:rPr>
        <w:t xml:space="preserve">. </w:t>
      </w:r>
      <w:r w:rsidR="000F5CCB" w:rsidRPr="000F5CCB">
        <w:rPr>
          <w:rStyle w:val="FontStyle57"/>
          <w:sz w:val="28"/>
          <w:szCs w:val="28"/>
        </w:rPr>
        <w:t xml:space="preserve">Срок предоставления муниципальной услуги составляет 7 рабочих дней со дня поступления в </w:t>
      </w:r>
      <w:r w:rsidR="00C93C73">
        <w:rPr>
          <w:rStyle w:val="FontStyle57"/>
          <w:sz w:val="28"/>
          <w:szCs w:val="28"/>
        </w:rPr>
        <w:t>Администрацию Уриковского муниципального образования</w:t>
      </w:r>
      <w:r w:rsidR="00B90D60">
        <w:rPr>
          <w:rStyle w:val="FontStyle57"/>
          <w:sz w:val="28"/>
          <w:szCs w:val="28"/>
        </w:rPr>
        <w:t xml:space="preserve"> уведомления</w:t>
      </w:r>
      <w:r w:rsidR="000F5CCB" w:rsidRPr="000F5CCB">
        <w:rPr>
          <w:rStyle w:val="FontStyle57"/>
          <w:sz w:val="28"/>
          <w:szCs w:val="28"/>
        </w:rPr>
        <w:t xml:space="preserve"> о планируемом строительстве, уведомления об изменении параметров от заявителя</w:t>
      </w:r>
      <w:r w:rsidR="00C93C73">
        <w:rPr>
          <w:rStyle w:val="FontStyle57"/>
          <w:sz w:val="28"/>
          <w:szCs w:val="28"/>
        </w:rPr>
        <w:t>.</w:t>
      </w:r>
    </w:p>
    <w:p w:rsidR="000F5CCB" w:rsidRDefault="0096692E" w:rsidP="000F5CCB">
      <w:pPr>
        <w:pStyle w:val="Style26"/>
        <w:widowControl/>
        <w:tabs>
          <w:tab w:val="left" w:pos="1229"/>
        </w:tabs>
        <w:ind w:firstLine="710"/>
        <w:rPr>
          <w:sz w:val="28"/>
          <w:szCs w:val="28"/>
        </w:rPr>
      </w:pPr>
      <w:r>
        <w:rPr>
          <w:rStyle w:val="FontStyle57"/>
          <w:sz w:val="28"/>
          <w:szCs w:val="28"/>
        </w:rPr>
        <w:t>23</w:t>
      </w:r>
      <w:r w:rsidR="000F5CCB" w:rsidRPr="000F5CCB">
        <w:rPr>
          <w:rStyle w:val="FontStyle57"/>
          <w:sz w:val="28"/>
          <w:szCs w:val="28"/>
        </w:rPr>
        <w:t xml:space="preserve">. </w:t>
      </w:r>
      <w:r w:rsidR="009B6B35" w:rsidRPr="009B6B35">
        <w:rPr>
          <w:sz w:val="28"/>
          <w:szCs w:val="28"/>
        </w:rPr>
        <w:t>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 не более 20 рабочих дней со дня поступления этого уведомления</w:t>
      </w:r>
      <w:r w:rsidR="009B6B35">
        <w:rPr>
          <w:sz w:val="28"/>
          <w:szCs w:val="28"/>
        </w:rPr>
        <w:t>.</w:t>
      </w:r>
    </w:p>
    <w:p w:rsidR="00F57F02" w:rsidRDefault="008975A5" w:rsidP="000F5CCB">
      <w:pPr>
        <w:pStyle w:val="Style26"/>
        <w:widowControl/>
        <w:tabs>
          <w:tab w:val="left" w:pos="1229"/>
        </w:tabs>
        <w:ind w:firstLine="710"/>
        <w:rPr>
          <w:sz w:val="28"/>
          <w:szCs w:val="28"/>
        </w:rPr>
      </w:pPr>
      <w:r>
        <w:rPr>
          <w:sz w:val="28"/>
          <w:szCs w:val="28"/>
        </w:rPr>
        <w:lastRenderedPageBreak/>
        <w:t xml:space="preserve">24. </w:t>
      </w:r>
      <w:r w:rsidRPr="001821A5">
        <w:rPr>
          <w:sz w:val="28"/>
          <w:szCs w:val="28"/>
        </w:rPr>
        <w:t xml:space="preserve">Приостановление предоставления муниципальной услуги </w:t>
      </w:r>
      <w:r w:rsidRPr="001821A5">
        <w:rPr>
          <w:kern w:val="2"/>
          <w:sz w:val="28"/>
          <w:szCs w:val="28"/>
        </w:rPr>
        <w:t xml:space="preserve">федеральным законодательством и законодательством Иркутской области </w:t>
      </w:r>
      <w:r w:rsidRPr="001821A5">
        <w:rPr>
          <w:sz w:val="28"/>
          <w:szCs w:val="28"/>
        </w:rPr>
        <w:t>не предусмотрено.</w:t>
      </w:r>
    </w:p>
    <w:p w:rsidR="008975A5" w:rsidRDefault="008975A5" w:rsidP="000F5CCB">
      <w:pPr>
        <w:pStyle w:val="Style26"/>
        <w:widowControl/>
        <w:tabs>
          <w:tab w:val="left" w:pos="1229"/>
        </w:tabs>
        <w:ind w:firstLine="710"/>
        <w:rPr>
          <w:sz w:val="28"/>
          <w:szCs w:val="28"/>
        </w:rPr>
      </w:pPr>
      <w:r>
        <w:rPr>
          <w:kern w:val="2"/>
          <w:sz w:val="28"/>
          <w:szCs w:val="28"/>
        </w:rPr>
        <w:t xml:space="preserve">25. </w:t>
      </w:r>
      <w:r w:rsidRPr="001821A5">
        <w:rPr>
          <w:kern w:val="2"/>
          <w:sz w:val="28"/>
          <w:szCs w:val="28"/>
        </w:rPr>
        <w:t xml:space="preserve">Уведомление о соответствии или уведомление о несоответствии </w:t>
      </w:r>
      <w:r w:rsidRPr="001821A5">
        <w:rPr>
          <w:sz w:val="28"/>
          <w:szCs w:val="28"/>
        </w:rPr>
        <w:t xml:space="preserve"> </w:t>
      </w:r>
      <w:r w:rsidRPr="001821A5">
        <w:rPr>
          <w:kern w:val="2"/>
          <w:sz w:val="28"/>
          <w:szCs w:val="28"/>
          <w:highlight w:val="yellow"/>
        </w:rPr>
        <w:t xml:space="preserve"> </w:t>
      </w:r>
      <w:r w:rsidRPr="001821A5">
        <w:rPr>
          <w:kern w:val="2"/>
          <w:sz w:val="28"/>
          <w:szCs w:val="28"/>
        </w:rPr>
        <w:t xml:space="preserve">выдается (направляется) заявителю или его представителю в течение одного рабочего дня со дня </w:t>
      </w:r>
      <w:r w:rsidRPr="008975A5">
        <w:rPr>
          <w:kern w:val="2"/>
          <w:sz w:val="28"/>
          <w:szCs w:val="28"/>
        </w:rPr>
        <w:t>их подписания главой администрации.</w:t>
      </w:r>
    </w:p>
    <w:p w:rsidR="008975A5" w:rsidRDefault="008975A5" w:rsidP="000F5CCB">
      <w:pPr>
        <w:pStyle w:val="Style26"/>
        <w:widowControl/>
        <w:tabs>
          <w:tab w:val="left" w:pos="1229"/>
        </w:tabs>
        <w:ind w:firstLine="710"/>
        <w:rPr>
          <w:rStyle w:val="FontStyle57"/>
          <w:sz w:val="28"/>
          <w:szCs w:val="28"/>
        </w:rPr>
      </w:pPr>
    </w:p>
    <w:p w:rsidR="004329C4" w:rsidRPr="004329C4" w:rsidRDefault="00395FFE" w:rsidP="00395FFE">
      <w:pPr>
        <w:ind w:firstLine="726"/>
        <w:jc w:val="center"/>
        <w:rPr>
          <w:b/>
          <w:color w:val="000000" w:themeColor="text1"/>
          <w:sz w:val="28"/>
          <w:szCs w:val="28"/>
        </w:rPr>
      </w:pPr>
      <w:r w:rsidRPr="004329C4">
        <w:rPr>
          <w:b/>
          <w:color w:val="000000" w:themeColor="text1"/>
          <w:sz w:val="28"/>
          <w:szCs w:val="28"/>
        </w:rPr>
        <w:t xml:space="preserve">Глава </w:t>
      </w:r>
      <w:r w:rsidR="00337432">
        <w:rPr>
          <w:b/>
          <w:color w:val="000000" w:themeColor="text1"/>
          <w:sz w:val="28"/>
          <w:szCs w:val="28"/>
        </w:rPr>
        <w:t>8</w:t>
      </w:r>
      <w:r w:rsidRPr="004329C4">
        <w:rPr>
          <w:b/>
          <w:color w:val="000000" w:themeColor="text1"/>
          <w:sz w:val="28"/>
          <w:szCs w:val="28"/>
        </w:rPr>
        <w:t xml:space="preserve">. </w:t>
      </w:r>
      <w:r w:rsidR="004329C4" w:rsidRPr="004329C4">
        <w:rPr>
          <w:b/>
          <w:color w:val="000000" w:themeColor="text1"/>
          <w:sz w:val="28"/>
          <w:szCs w:val="28"/>
        </w:rPr>
        <w:t xml:space="preserve">Перечень нормативных правовых актов, регулирующих отношения, возникающие в связи </w:t>
      </w:r>
    </w:p>
    <w:p w:rsidR="00395FFE" w:rsidRPr="004329C4" w:rsidRDefault="004329C4" w:rsidP="00395FFE">
      <w:pPr>
        <w:ind w:firstLine="726"/>
        <w:jc w:val="center"/>
        <w:rPr>
          <w:b/>
          <w:color w:val="000000" w:themeColor="text1"/>
        </w:rPr>
      </w:pPr>
      <w:r w:rsidRPr="004329C4">
        <w:rPr>
          <w:b/>
          <w:color w:val="000000" w:themeColor="text1"/>
          <w:sz w:val="28"/>
          <w:szCs w:val="28"/>
        </w:rPr>
        <w:t>с предоставлением муниципальной услуги</w:t>
      </w:r>
    </w:p>
    <w:p w:rsidR="00395FFE" w:rsidRDefault="00395FFE" w:rsidP="00395FFE">
      <w:pPr>
        <w:ind w:firstLine="720"/>
        <w:jc w:val="both"/>
        <w:rPr>
          <w:sz w:val="28"/>
          <w:szCs w:val="28"/>
        </w:rPr>
      </w:pPr>
    </w:p>
    <w:p w:rsidR="00395FFE" w:rsidRDefault="00395FFE" w:rsidP="00DC5B65">
      <w:pPr>
        <w:ind w:firstLine="709"/>
        <w:jc w:val="both"/>
        <w:rPr>
          <w:sz w:val="28"/>
          <w:szCs w:val="28"/>
        </w:rPr>
      </w:pPr>
      <w:r>
        <w:rPr>
          <w:sz w:val="28"/>
          <w:szCs w:val="28"/>
        </w:rPr>
        <w:t>2</w:t>
      </w:r>
      <w:r w:rsidR="00D27132">
        <w:rPr>
          <w:sz w:val="28"/>
          <w:szCs w:val="28"/>
        </w:rPr>
        <w:t>6</w:t>
      </w:r>
      <w:r>
        <w:rPr>
          <w:sz w:val="28"/>
          <w:szCs w:val="28"/>
        </w:rPr>
        <w:t>. </w:t>
      </w:r>
      <w:r w:rsidR="00DC5B65" w:rsidRPr="00DC5B65">
        <w:rPr>
          <w:sz w:val="28"/>
          <w:szCs w:val="28"/>
        </w:rPr>
        <w:t>Предоставление муниципальной услуги осуществляется в соответствии со следующими нормативными правовыми актами</w:t>
      </w:r>
      <w:r w:rsidRPr="00DC5B65">
        <w:rPr>
          <w:sz w:val="28"/>
          <w:szCs w:val="28"/>
        </w:rPr>
        <w:t>:</w:t>
      </w:r>
    </w:p>
    <w:p w:rsidR="00390557" w:rsidRPr="00382697" w:rsidRDefault="00390557" w:rsidP="00382697">
      <w:pPr>
        <w:ind w:firstLine="709"/>
        <w:jc w:val="both"/>
        <w:rPr>
          <w:sz w:val="28"/>
          <w:szCs w:val="28"/>
        </w:rPr>
      </w:pPr>
      <w:r w:rsidRPr="00382697">
        <w:rPr>
          <w:sz w:val="28"/>
          <w:szCs w:val="28"/>
        </w:rPr>
        <w:t xml:space="preserve">1) Конституция Российской Федерации от 12.12.1993 (текст опубликован в «Российской газете» от 25.12.93 N 237); </w:t>
      </w:r>
    </w:p>
    <w:p w:rsidR="00390557" w:rsidRPr="00382697" w:rsidRDefault="00390557" w:rsidP="00382697">
      <w:pPr>
        <w:ind w:firstLine="709"/>
        <w:jc w:val="both"/>
        <w:rPr>
          <w:sz w:val="28"/>
          <w:szCs w:val="28"/>
        </w:rPr>
      </w:pPr>
      <w:r w:rsidRPr="00382697">
        <w:rPr>
          <w:sz w:val="28"/>
          <w:szCs w:val="28"/>
        </w:rPr>
        <w:t>2) Градостроительным кодексом Российской Федерации от 29.12.2004 N 190-ФЗ (текст опубликован в «Российской газете» от 30.12.2004 N 290);</w:t>
      </w:r>
    </w:p>
    <w:p w:rsidR="00CC6D4E" w:rsidRPr="00382697" w:rsidRDefault="00390557" w:rsidP="00382697">
      <w:pPr>
        <w:ind w:firstLine="709"/>
        <w:jc w:val="both"/>
        <w:rPr>
          <w:sz w:val="28"/>
          <w:szCs w:val="28"/>
        </w:rPr>
      </w:pPr>
      <w:r w:rsidRPr="00382697">
        <w:rPr>
          <w:sz w:val="28"/>
          <w:szCs w:val="28"/>
        </w:rPr>
        <w:t xml:space="preserve"> 3) Федеральным </w:t>
      </w:r>
      <w:r w:rsidR="00CC6D4E" w:rsidRPr="00382697">
        <w:rPr>
          <w:sz w:val="28"/>
          <w:szCs w:val="28"/>
        </w:rPr>
        <w:t>законом от 06.10.2003 N 131-ФЗ «</w:t>
      </w:r>
      <w:r w:rsidRPr="00382697">
        <w:rPr>
          <w:sz w:val="28"/>
          <w:szCs w:val="28"/>
        </w:rPr>
        <w:t>Об общих принципах организации местного самоуправления в Российской Федерации</w:t>
      </w:r>
      <w:r w:rsidR="00CC6D4E" w:rsidRPr="00382697">
        <w:rPr>
          <w:sz w:val="28"/>
          <w:szCs w:val="28"/>
        </w:rPr>
        <w:t>»</w:t>
      </w:r>
      <w:r w:rsidRPr="00382697">
        <w:rPr>
          <w:sz w:val="28"/>
          <w:szCs w:val="28"/>
        </w:rPr>
        <w:t xml:space="preserve"> (текст опубликован в </w:t>
      </w:r>
      <w:r w:rsidR="00CC6D4E" w:rsidRPr="00382697">
        <w:rPr>
          <w:sz w:val="28"/>
          <w:szCs w:val="28"/>
        </w:rPr>
        <w:t>«</w:t>
      </w:r>
      <w:r w:rsidRPr="00382697">
        <w:rPr>
          <w:sz w:val="28"/>
          <w:szCs w:val="28"/>
        </w:rPr>
        <w:t>Собрании законо</w:t>
      </w:r>
      <w:r w:rsidR="00CC6D4E" w:rsidRPr="00382697">
        <w:rPr>
          <w:sz w:val="28"/>
          <w:szCs w:val="28"/>
        </w:rPr>
        <w:t>дательства Российской Федерации»</w:t>
      </w:r>
      <w:r w:rsidRPr="00382697">
        <w:rPr>
          <w:sz w:val="28"/>
          <w:szCs w:val="28"/>
        </w:rPr>
        <w:t xml:space="preserve"> от 06.10.2003 N 40, статья 3822); </w:t>
      </w:r>
      <w:r w:rsidR="00CC6D4E" w:rsidRPr="00382697">
        <w:rPr>
          <w:sz w:val="28"/>
          <w:szCs w:val="28"/>
        </w:rPr>
        <w:t xml:space="preserve">   </w:t>
      </w:r>
    </w:p>
    <w:p w:rsidR="00CC6D4E" w:rsidRPr="00382697" w:rsidRDefault="00CC6D4E" w:rsidP="00382697">
      <w:pPr>
        <w:ind w:firstLine="709"/>
        <w:jc w:val="both"/>
        <w:rPr>
          <w:sz w:val="28"/>
          <w:szCs w:val="28"/>
        </w:rPr>
      </w:pPr>
      <w:r w:rsidRPr="00382697">
        <w:rPr>
          <w:sz w:val="28"/>
          <w:szCs w:val="28"/>
        </w:rPr>
        <w:t xml:space="preserve">4) </w:t>
      </w:r>
      <w:r w:rsidR="00390557" w:rsidRPr="00382697">
        <w:rPr>
          <w:sz w:val="28"/>
          <w:szCs w:val="28"/>
        </w:rPr>
        <w:t xml:space="preserve">Федеральным законом от 29.12.2004 N 191-ФЗ </w:t>
      </w:r>
      <w:r w:rsidRPr="00382697">
        <w:rPr>
          <w:sz w:val="28"/>
          <w:szCs w:val="28"/>
        </w:rPr>
        <w:t>«</w:t>
      </w:r>
      <w:r w:rsidR="00390557" w:rsidRPr="00382697">
        <w:rPr>
          <w:sz w:val="28"/>
          <w:szCs w:val="28"/>
        </w:rPr>
        <w:t>О введении в действие Градостроительного кодекса Российской Федерации</w:t>
      </w:r>
      <w:r w:rsidRPr="00382697">
        <w:rPr>
          <w:sz w:val="28"/>
          <w:szCs w:val="28"/>
        </w:rPr>
        <w:t>»</w:t>
      </w:r>
      <w:r w:rsidR="00390557" w:rsidRPr="00382697">
        <w:rPr>
          <w:sz w:val="28"/>
          <w:szCs w:val="28"/>
        </w:rPr>
        <w:t xml:space="preserve"> (текст опубликован в </w:t>
      </w:r>
      <w:r w:rsidRPr="00382697">
        <w:rPr>
          <w:sz w:val="28"/>
          <w:szCs w:val="28"/>
        </w:rPr>
        <w:t>«</w:t>
      </w:r>
      <w:r w:rsidR="00390557" w:rsidRPr="00382697">
        <w:rPr>
          <w:sz w:val="28"/>
          <w:szCs w:val="28"/>
        </w:rPr>
        <w:t>Российской газете</w:t>
      </w:r>
      <w:r w:rsidRPr="00382697">
        <w:rPr>
          <w:sz w:val="28"/>
          <w:szCs w:val="28"/>
        </w:rPr>
        <w:t>»</w:t>
      </w:r>
      <w:r w:rsidR="00390557" w:rsidRPr="00382697">
        <w:rPr>
          <w:sz w:val="28"/>
          <w:szCs w:val="28"/>
        </w:rPr>
        <w:t xml:space="preserve"> от 30.12.2004 N 290); </w:t>
      </w:r>
    </w:p>
    <w:p w:rsidR="00CC6D4E" w:rsidRPr="00382697" w:rsidRDefault="00CC6D4E" w:rsidP="00382697">
      <w:pPr>
        <w:ind w:firstLine="709"/>
        <w:jc w:val="both"/>
        <w:rPr>
          <w:sz w:val="28"/>
          <w:szCs w:val="28"/>
        </w:rPr>
      </w:pPr>
      <w:r w:rsidRPr="00382697">
        <w:rPr>
          <w:sz w:val="28"/>
          <w:szCs w:val="28"/>
        </w:rPr>
        <w:t xml:space="preserve">5) </w:t>
      </w:r>
      <w:r w:rsidR="00390557" w:rsidRPr="00382697">
        <w:rPr>
          <w:sz w:val="28"/>
          <w:szCs w:val="28"/>
        </w:rPr>
        <w:t xml:space="preserve">Федеральным </w:t>
      </w:r>
      <w:r w:rsidRPr="00382697">
        <w:rPr>
          <w:sz w:val="28"/>
          <w:szCs w:val="28"/>
        </w:rPr>
        <w:t>законом от 27.07.2010 N 210-ФЗ «</w:t>
      </w:r>
      <w:r w:rsidR="00390557" w:rsidRPr="00382697">
        <w:rPr>
          <w:sz w:val="28"/>
          <w:szCs w:val="28"/>
        </w:rPr>
        <w:t>Об организации предоставления государственных и муниципальных услуг</w:t>
      </w:r>
      <w:r w:rsidRPr="00382697">
        <w:rPr>
          <w:sz w:val="28"/>
          <w:szCs w:val="28"/>
        </w:rPr>
        <w:t>» (текст опубликован в «</w:t>
      </w:r>
      <w:r w:rsidR="00390557" w:rsidRPr="00382697">
        <w:rPr>
          <w:sz w:val="28"/>
          <w:szCs w:val="28"/>
        </w:rPr>
        <w:t>Российской газете</w:t>
      </w:r>
      <w:r w:rsidRPr="00382697">
        <w:rPr>
          <w:sz w:val="28"/>
          <w:szCs w:val="28"/>
        </w:rPr>
        <w:t>»</w:t>
      </w:r>
      <w:r w:rsidR="00390557" w:rsidRPr="00382697">
        <w:rPr>
          <w:sz w:val="28"/>
          <w:szCs w:val="28"/>
        </w:rPr>
        <w:t xml:space="preserve"> от 30.07.2010 N 168); </w:t>
      </w:r>
    </w:p>
    <w:p w:rsidR="00CC6D4E" w:rsidRPr="00382697" w:rsidRDefault="00CC6D4E" w:rsidP="00382697">
      <w:pPr>
        <w:ind w:firstLine="709"/>
        <w:jc w:val="both"/>
        <w:rPr>
          <w:sz w:val="28"/>
          <w:szCs w:val="28"/>
        </w:rPr>
      </w:pPr>
      <w:r w:rsidRPr="00382697">
        <w:rPr>
          <w:sz w:val="28"/>
          <w:szCs w:val="28"/>
        </w:rPr>
        <w:t xml:space="preserve">6) </w:t>
      </w:r>
      <w:r w:rsidR="00390557" w:rsidRPr="00382697">
        <w:rPr>
          <w:sz w:val="28"/>
          <w:szCs w:val="28"/>
        </w:rPr>
        <w:t>Федеральным</w:t>
      </w:r>
      <w:r w:rsidRPr="00382697">
        <w:rPr>
          <w:sz w:val="28"/>
          <w:szCs w:val="28"/>
        </w:rPr>
        <w:t xml:space="preserve"> законом от 06.04.2011 N 63-ФЗ «</w:t>
      </w:r>
      <w:r w:rsidR="00390557" w:rsidRPr="00382697">
        <w:rPr>
          <w:sz w:val="28"/>
          <w:szCs w:val="28"/>
        </w:rPr>
        <w:t>Об электронной подписи</w:t>
      </w:r>
      <w:r w:rsidRPr="00382697">
        <w:rPr>
          <w:sz w:val="28"/>
          <w:szCs w:val="28"/>
        </w:rPr>
        <w:t>»</w:t>
      </w:r>
      <w:r w:rsidR="00390557" w:rsidRPr="00382697">
        <w:rPr>
          <w:sz w:val="28"/>
          <w:szCs w:val="28"/>
        </w:rPr>
        <w:t xml:space="preserve"> (текст опубликован в </w:t>
      </w:r>
      <w:r w:rsidRPr="00382697">
        <w:rPr>
          <w:sz w:val="28"/>
          <w:szCs w:val="28"/>
        </w:rPr>
        <w:t>«</w:t>
      </w:r>
      <w:r w:rsidR="00390557" w:rsidRPr="00382697">
        <w:rPr>
          <w:sz w:val="28"/>
          <w:szCs w:val="28"/>
        </w:rPr>
        <w:t>Собрание законодательства Российской Федерации</w:t>
      </w:r>
      <w:r w:rsidRPr="00382697">
        <w:rPr>
          <w:sz w:val="28"/>
          <w:szCs w:val="28"/>
        </w:rPr>
        <w:t>»</w:t>
      </w:r>
      <w:r w:rsidR="00390557" w:rsidRPr="00382697">
        <w:rPr>
          <w:sz w:val="28"/>
          <w:szCs w:val="28"/>
        </w:rPr>
        <w:t xml:space="preserve">, от 06.04.2011 N 15, статья 2036); </w:t>
      </w:r>
    </w:p>
    <w:p w:rsidR="00CC6D4E" w:rsidRPr="00382697" w:rsidRDefault="00CC6D4E" w:rsidP="00382697">
      <w:pPr>
        <w:ind w:firstLine="709"/>
        <w:jc w:val="both"/>
        <w:rPr>
          <w:sz w:val="28"/>
          <w:szCs w:val="28"/>
        </w:rPr>
      </w:pPr>
      <w:r w:rsidRPr="00382697">
        <w:rPr>
          <w:sz w:val="28"/>
          <w:szCs w:val="28"/>
        </w:rPr>
        <w:t xml:space="preserve">7) </w:t>
      </w:r>
      <w:r w:rsidR="00390557" w:rsidRPr="00382697">
        <w:rPr>
          <w:sz w:val="28"/>
          <w:szCs w:val="28"/>
        </w:rPr>
        <w:t>Постановлением Правительства Российской</w:t>
      </w:r>
      <w:r w:rsidRPr="00382697">
        <w:rPr>
          <w:sz w:val="28"/>
          <w:szCs w:val="28"/>
        </w:rPr>
        <w:t xml:space="preserve"> Федерации от 16.05.2011 N 373 «</w:t>
      </w:r>
      <w:r w:rsidR="00390557" w:rsidRPr="00382697">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382697">
        <w:rPr>
          <w:sz w:val="28"/>
          <w:szCs w:val="28"/>
        </w:rPr>
        <w:t>»</w:t>
      </w:r>
      <w:r w:rsidR="00390557" w:rsidRPr="00382697">
        <w:rPr>
          <w:sz w:val="28"/>
          <w:szCs w:val="28"/>
        </w:rPr>
        <w:t xml:space="preserve"> (текст опубликован в </w:t>
      </w:r>
      <w:r w:rsidRPr="00382697">
        <w:rPr>
          <w:sz w:val="28"/>
          <w:szCs w:val="28"/>
        </w:rPr>
        <w:t>«</w:t>
      </w:r>
      <w:r w:rsidR="00390557" w:rsidRPr="00382697">
        <w:rPr>
          <w:sz w:val="28"/>
          <w:szCs w:val="28"/>
        </w:rPr>
        <w:t>Собрании законодательства Российской Федерации</w:t>
      </w:r>
      <w:r w:rsidRPr="00382697">
        <w:rPr>
          <w:sz w:val="28"/>
          <w:szCs w:val="28"/>
        </w:rPr>
        <w:t>»</w:t>
      </w:r>
      <w:r w:rsidR="00390557" w:rsidRPr="00382697">
        <w:rPr>
          <w:sz w:val="28"/>
          <w:szCs w:val="28"/>
        </w:rPr>
        <w:t xml:space="preserve"> от 30.05.2011 N 22, статья 3169); </w:t>
      </w:r>
    </w:p>
    <w:p w:rsidR="00382697" w:rsidRPr="00382697" w:rsidRDefault="00382697" w:rsidP="00382697">
      <w:pPr>
        <w:widowControl/>
        <w:ind w:firstLine="720"/>
        <w:jc w:val="both"/>
        <w:rPr>
          <w:rFonts w:eastAsiaTheme="minorHAnsi"/>
          <w:sz w:val="28"/>
          <w:szCs w:val="28"/>
          <w:lang w:eastAsia="en-US"/>
        </w:rPr>
      </w:pPr>
      <w:bookmarkStart w:id="9" w:name="sub_905"/>
      <w:r w:rsidRPr="00382697">
        <w:rPr>
          <w:rFonts w:eastAsiaTheme="minorHAnsi"/>
          <w:sz w:val="28"/>
          <w:szCs w:val="28"/>
          <w:lang w:eastAsia="en-US"/>
        </w:rPr>
        <w:t xml:space="preserve">8) </w:t>
      </w:r>
      <w:hyperlink r:id="rId9" w:history="1">
        <w:r w:rsidRPr="00382697">
          <w:rPr>
            <w:rFonts w:eastAsiaTheme="minorHAnsi"/>
            <w:color w:val="106BBE"/>
            <w:sz w:val="28"/>
            <w:szCs w:val="28"/>
            <w:lang w:eastAsia="en-US"/>
          </w:rPr>
          <w:t>приказ</w:t>
        </w:r>
      </w:hyperlink>
      <w:r w:rsidRPr="00382697">
        <w:rPr>
          <w:rFonts w:eastAsiaTheme="minorHAnsi"/>
          <w:sz w:val="28"/>
          <w:szCs w:val="28"/>
          <w:lang w:eastAsia="en-US"/>
        </w:rPr>
        <w:t xml:space="preserve"> Министерства строительства и жилищно-коммунального хозяйства Российской Федерации от 19 сентября 2018 года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bookmarkEnd w:id="9"/>
      <w:r w:rsidRPr="00382697">
        <w:rPr>
          <w:rFonts w:eastAsiaTheme="minorHAnsi"/>
          <w:sz w:val="28"/>
          <w:szCs w:val="28"/>
          <w:lang w:eastAsia="en-US"/>
        </w:rPr>
        <w:t xml:space="preserve"> (Текст опубликован: Официальный интернет-портал правовой информации http://www.pravo.gov.ru, 28 сентября 2018 года;</w:t>
      </w:r>
    </w:p>
    <w:p w:rsidR="00395FFE" w:rsidRDefault="00382697" w:rsidP="00382697">
      <w:pPr>
        <w:pStyle w:val="Style23"/>
        <w:widowControl/>
        <w:spacing w:line="240" w:lineRule="auto"/>
        <w:ind w:firstLine="706"/>
        <w:rPr>
          <w:rStyle w:val="FontStyle53"/>
          <w:sz w:val="28"/>
          <w:szCs w:val="28"/>
        </w:rPr>
      </w:pPr>
      <w:r>
        <w:rPr>
          <w:rStyle w:val="FontStyle53"/>
          <w:sz w:val="28"/>
          <w:szCs w:val="28"/>
        </w:rPr>
        <w:t>9)</w:t>
      </w:r>
      <w:r w:rsidR="00395FFE">
        <w:rPr>
          <w:rStyle w:val="FontStyle53"/>
          <w:sz w:val="28"/>
          <w:szCs w:val="28"/>
        </w:rPr>
        <w:t xml:space="preserve"> Устав </w:t>
      </w:r>
      <w:r w:rsidR="00395FFE">
        <w:rPr>
          <w:sz w:val="28"/>
          <w:szCs w:val="28"/>
        </w:rPr>
        <w:t>Уриковского муниципального образования</w:t>
      </w:r>
      <w:r w:rsidR="00395FFE">
        <w:rPr>
          <w:rStyle w:val="FontStyle53"/>
          <w:sz w:val="28"/>
          <w:szCs w:val="28"/>
        </w:rPr>
        <w:t xml:space="preserve">; </w:t>
      </w:r>
    </w:p>
    <w:p w:rsidR="00395FFE" w:rsidRDefault="00382697" w:rsidP="00382697">
      <w:pPr>
        <w:pStyle w:val="Style26"/>
        <w:widowControl/>
        <w:spacing w:line="240" w:lineRule="auto"/>
        <w:rPr>
          <w:rStyle w:val="FontStyle57"/>
          <w:sz w:val="28"/>
          <w:szCs w:val="28"/>
        </w:rPr>
      </w:pPr>
      <w:r>
        <w:rPr>
          <w:rStyle w:val="FontStyle57"/>
          <w:sz w:val="28"/>
          <w:szCs w:val="28"/>
        </w:rPr>
        <w:t>10)</w:t>
      </w:r>
      <w:r w:rsidR="00395FFE">
        <w:rPr>
          <w:rStyle w:val="FontStyle57"/>
          <w:sz w:val="28"/>
          <w:szCs w:val="28"/>
        </w:rPr>
        <w:t xml:space="preserve"> настоящий Административный регламент.</w:t>
      </w:r>
    </w:p>
    <w:p w:rsidR="00395FFE" w:rsidRDefault="00395FFE" w:rsidP="00382697">
      <w:pPr>
        <w:pStyle w:val="Style26"/>
        <w:widowControl/>
        <w:spacing w:line="240" w:lineRule="auto"/>
        <w:rPr>
          <w:rStyle w:val="FontStyle57"/>
          <w:sz w:val="28"/>
          <w:szCs w:val="28"/>
        </w:rPr>
      </w:pPr>
      <w:r>
        <w:rPr>
          <w:rStyle w:val="FontStyle57"/>
          <w:sz w:val="28"/>
          <w:szCs w:val="28"/>
        </w:rPr>
        <w:lastRenderedPageBreak/>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0" w:history="1">
        <w:r>
          <w:rPr>
            <w:rStyle w:val="FontStyle57"/>
            <w:sz w:val="28"/>
            <w:szCs w:val="28"/>
            <w:u w:val="single"/>
            <w:lang w:val="en-US"/>
          </w:rPr>
          <w:t>www</w:t>
        </w:r>
        <w:r>
          <w:rPr>
            <w:rStyle w:val="FontStyle57"/>
            <w:sz w:val="28"/>
            <w:szCs w:val="28"/>
            <w:u w:val="single"/>
          </w:rPr>
          <w:t>.</w:t>
        </w:r>
        <w:r>
          <w:rPr>
            <w:rStyle w:val="FontStyle57"/>
            <w:sz w:val="28"/>
            <w:szCs w:val="28"/>
            <w:u w:val="single"/>
            <w:lang w:val="en-US"/>
          </w:rPr>
          <w:t>pravo</w:t>
        </w:r>
        <w:r>
          <w:rPr>
            <w:rStyle w:val="FontStyle57"/>
            <w:sz w:val="28"/>
            <w:szCs w:val="28"/>
            <w:u w:val="single"/>
          </w:rPr>
          <w:t>.</w:t>
        </w:r>
        <w:r>
          <w:rPr>
            <w:rStyle w:val="FontStyle57"/>
            <w:sz w:val="28"/>
            <w:szCs w:val="28"/>
            <w:u w:val="single"/>
            <w:lang w:val="en-US"/>
          </w:rPr>
          <w:t>gov</w:t>
        </w:r>
        <w:r>
          <w:rPr>
            <w:rStyle w:val="FontStyle57"/>
            <w:sz w:val="28"/>
            <w:szCs w:val="28"/>
            <w:u w:val="single"/>
          </w:rPr>
          <w:t>.</w:t>
        </w:r>
        <w:r>
          <w:rPr>
            <w:rStyle w:val="FontStyle57"/>
            <w:sz w:val="28"/>
            <w:szCs w:val="28"/>
            <w:u w:val="single"/>
            <w:lang w:val="en-US"/>
          </w:rPr>
          <w:t>ru</w:t>
        </w:r>
      </w:hyperlink>
      <w:r>
        <w:rPr>
          <w:rStyle w:val="FontStyle57"/>
          <w:sz w:val="28"/>
          <w:szCs w:val="28"/>
        </w:rPr>
        <w:t>).   На   Официальном</w:t>
      </w:r>
      <w:bookmarkStart w:id="10" w:name="bookmark2"/>
      <w:r>
        <w:rPr>
          <w:rStyle w:val="FontStyle57"/>
          <w:sz w:val="28"/>
          <w:szCs w:val="28"/>
        </w:rPr>
        <w:t xml:space="preserve"> и</w:t>
      </w:r>
      <w:bookmarkEnd w:id="10"/>
      <w:r>
        <w:rPr>
          <w:rStyle w:val="FontStyle57"/>
          <w:sz w:val="28"/>
          <w:szCs w:val="28"/>
        </w:rPr>
        <w:t>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Иркутской области.</w:t>
      </w:r>
    </w:p>
    <w:p w:rsidR="00395FFE" w:rsidRDefault="00395FFE" w:rsidP="00395FFE">
      <w:pPr>
        <w:ind w:firstLine="709"/>
        <w:jc w:val="both"/>
      </w:pPr>
    </w:p>
    <w:p w:rsidR="00395FFE" w:rsidRPr="00176B8F" w:rsidRDefault="00395FFE" w:rsidP="00395FFE">
      <w:pPr>
        <w:widowControl/>
        <w:jc w:val="center"/>
        <w:rPr>
          <w:b/>
          <w:sz w:val="28"/>
          <w:szCs w:val="28"/>
          <w:lang w:eastAsia="en-US"/>
        </w:rPr>
      </w:pPr>
      <w:bookmarkStart w:id="11" w:name="Par199"/>
      <w:bookmarkEnd w:id="11"/>
      <w:r w:rsidRPr="00176B8F">
        <w:rPr>
          <w:b/>
          <w:sz w:val="28"/>
          <w:szCs w:val="28"/>
          <w:lang w:eastAsia="en-US"/>
        </w:rPr>
        <w:t xml:space="preserve">Глава </w:t>
      </w:r>
      <w:r w:rsidR="00337432">
        <w:rPr>
          <w:b/>
          <w:sz w:val="28"/>
          <w:szCs w:val="28"/>
          <w:lang w:eastAsia="en-US"/>
        </w:rPr>
        <w:t>9</w:t>
      </w:r>
      <w:r w:rsidRPr="00176B8F">
        <w:rPr>
          <w:b/>
          <w:sz w:val="28"/>
          <w:szCs w:val="28"/>
          <w:lang w:eastAsia="en-US"/>
        </w:rPr>
        <w:t xml:space="preserve">. </w:t>
      </w:r>
      <w:r w:rsidR="00176B8F" w:rsidRPr="00176B8F">
        <w:rPr>
          <w:b/>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w:t>
      </w:r>
      <w:r w:rsidRPr="00176B8F">
        <w:rPr>
          <w:b/>
          <w:sz w:val="28"/>
          <w:szCs w:val="28"/>
          <w:lang w:eastAsia="en-US"/>
        </w:rPr>
        <w:t xml:space="preserve">, </w:t>
      </w:r>
      <w:r w:rsidR="00176B8F" w:rsidRPr="00176B8F">
        <w:rPr>
          <w:b/>
          <w:sz w:val="28"/>
          <w:szCs w:val="28"/>
          <w:lang w:eastAsia="en-US"/>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95FFE" w:rsidRDefault="00395FFE" w:rsidP="00395FFE">
      <w:pPr>
        <w:ind w:firstLine="720"/>
        <w:jc w:val="both"/>
        <w:rPr>
          <w:sz w:val="28"/>
          <w:szCs w:val="28"/>
        </w:rPr>
      </w:pPr>
    </w:p>
    <w:p w:rsidR="00E475EB" w:rsidRPr="00812C88" w:rsidRDefault="000B7459" w:rsidP="009E1CEF">
      <w:pPr>
        <w:jc w:val="both"/>
        <w:rPr>
          <w:rFonts w:eastAsiaTheme="minorHAnsi"/>
          <w:sz w:val="28"/>
          <w:szCs w:val="28"/>
          <w:lang w:eastAsia="en-US"/>
        </w:rPr>
      </w:pPr>
      <w:bookmarkStart w:id="12" w:name="Par202"/>
      <w:bookmarkEnd w:id="12"/>
      <w:r>
        <w:rPr>
          <w:sz w:val="28"/>
          <w:szCs w:val="28"/>
        </w:rPr>
        <w:t xml:space="preserve">          </w:t>
      </w:r>
      <w:r w:rsidR="00395FFE" w:rsidRPr="00812C88">
        <w:rPr>
          <w:sz w:val="28"/>
          <w:szCs w:val="28"/>
        </w:rPr>
        <w:t>2</w:t>
      </w:r>
      <w:r w:rsidR="00D27132">
        <w:rPr>
          <w:sz w:val="28"/>
          <w:szCs w:val="28"/>
        </w:rPr>
        <w:t>7</w:t>
      </w:r>
      <w:r>
        <w:rPr>
          <w:sz w:val="28"/>
          <w:szCs w:val="28"/>
        </w:rPr>
        <w:t>.</w:t>
      </w:r>
      <w:r w:rsidR="00E475EB" w:rsidRPr="00812C88">
        <w:rPr>
          <w:rFonts w:eastAsiaTheme="minorHAnsi"/>
          <w:sz w:val="28"/>
          <w:szCs w:val="28"/>
          <w:lang w:eastAsia="en-US"/>
        </w:rPr>
        <w:t xml:space="preserve"> В целях строительства или реконструкции объекта индивидуального жилищного строительства или садового дома к документам, необходимым в соответствии с законодательными или иными нормативными правовыми актами для предоставления муниципальной услуги, которые заявителю необходимо представить самостоятельно, относятся:</w:t>
      </w:r>
    </w:p>
    <w:p w:rsidR="00E475EB" w:rsidRPr="00E475EB" w:rsidRDefault="00E475EB" w:rsidP="00E475EB">
      <w:pPr>
        <w:widowControl/>
        <w:ind w:firstLine="720"/>
        <w:jc w:val="both"/>
        <w:rPr>
          <w:rFonts w:eastAsiaTheme="minorHAnsi"/>
          <w:sz w:val="28"/>
          <w:szCs w:val="28"/>
          <w:lang w:eastAsia="en-US"/>
        </w:rPr>
      </w:pPr>
      <w:bookmarkStart w:id="13" w:name="sub_301"/>
      <w:r w:rsidRPr="00E475EB">
        <w:rPr>
          <w:rFonts w:eastAsiaTheme="minorHAnsi"/>
          <w:sz w:val="28"/>
          <w:szCs w:val="28"/>
          <w:lang w:eastAsia="en-US"/>
        </w:rPr>
        <w:t xml:space="preserve">1) уведомление о планируемом строительстве, по форме, утвержденной </w:t>
      </w:r>
      <w:hyperlink r:id="rId11" w:history="1">
        <w:r w:rsidRPr="00812C88">
          <w:rPr>
            <w:rFonts w:eastAsiaTheme="minorHAnsi"/>
            <w:color w:val="106BBE"/>
            <w:sz w:val="28"/>
            <w:szCs w:val="28"/>
            <w:lang w:eastAsia="en-US"/>
          </w:rPr>
          <w:t>приказом</w:t>
        </w:r>
      </w:hyperlink>
      <w:r w:rsidRPr="00E475EB">
        <w:rPr>
          <w:rFonts w:eastAsiaTheme="minorHAnsi"/>
          <w:sz w:val="28"/>
          <w:szCs w:val="28"/>
          <w:lang w:eastAsia="en-US"/>
        </w:rPr>
        <w:t xml:space="preserve"> Министерства строительства и жилищно-коммунального хозяйства Российской Федерации от </w:t>
      </w:r>
      <w:r w:rsidR="00C93D86">
        <w:rPr>
          <w:rFonts w:eastAsiaTheme="minorHAnsi"/>
          <w:sz w:val="28"/>
          <w:szCs w:val="28"/>
          <w:lang w:eastAsia="en-US"/>
        </w:rPr>
        <w:t>19 сентября 2018 года N 591/пр «</w:t>
      </w:r>
      <w:r w:rsidRPr="00E475EB">
        <w:rPr>
          <w:rFonts w:eastAsiaTheme="minorHAnsi"/>
          <w:sz w:val="28"/>
          <w:szCs w:val="28"/>
          <w:lang w:eastAsia="en-US"/>
        </w:rPr>
        <w:t>Об утверждении форм уведомлений, необходимых для строительства или реконструкции объекта индивидуального жилищного с</w:t>
      </w:r>
      <w:r w:rsidR="00C93D86">
        <w:rPr>
          <w:rFonts w:eastAsiaTheme="minorHAnsi"/>
          <w:sz w:val="28"/>
          <w:szCs w:val="28"/>
          <w:lang w:eastAsia="en-US"/>
        </w:rPr>
        <w:t xml:space="preserve">троительства или садового дома» </w:t>
      </w:r>
      <w:r w:rsidRPr="00E475EB">
        <w:rPr>
          <w:rFonts w:eastAsiaTheme="minorHAnsi"/>
          <w:sz w:val="28"/>
          <w:szCs w:val="28"/>
          <w:lang w:eastAsia="en-US"/>
        </w:rPr>
        <w:t>(</w:t>
      </w:r>
      <w:hyperlink r:id="rId12" w:history="1">
        <w:r w:rsidRPr="00812C88">
          <w:rPr>
            <w:rFonts w:eastAsiaTheme="minorHAnsi"/>
            <w:color w:val="106BBE"/>
            <w:sz w:val="28"/>
            <w:szCs w:val="28"/>
            <w:lang w:eastAsia="en-US"/>
          </w:rPr>
          <w:t xml:space="preserve">Приложение N </w:t>
        </w:r>
      </w:hyperlink>
      <w:r w:rsidR="00CE6AF9">
        <w:rPr>
          <w:rFonts w:eastAsiaTheme="minorHAnsi"/>
          <w:sz w:val="28"/>
          <w:szCs w:val="28"/>
          <w:lang w:eastAsia="en-US"/>
        </w:rPr>
        <w:t>2</w:t>
      </w:r>
      <w:r w:rsidRPr="00E475EB">
        <w:rPr>
          <w:rFonts w:eastAsiaTheme="minorHAnsi"/>
          <w:sz w:val="28"/>
          <w:szCs w:val="28"/>
          <w:lang w:eastAsia="en-US"/>
        </w:rPr>
        <w:t>), содержащее следующие сведения:</w:t>
      </w:r>
    </w:p>
    <w:p w:rsidR="00E475EB" w:rsidRPr="00E475EB" w:rsidRDefault="00E475EB" w:rsidP="00E475EB">
      <w:pPr>
        <w:widowControl/>
        <w:ind w:firstLine="720"/>
        <w:jc w:val="both"/>
        <w:rPr>
          <w:rFonts w:eastAsiaTheme="minorHAnsi"/>
          <w:sz w:val="28"/>
          <w:szCs w:val="28"/>
          <w:lang w:eastAsia="en-US"/>
        </w:rPr>
      </w:pPr>
      <w:bookmarkStart w:id="14" w:name="sub_3011"/>
      <w:bookmarkEnd w:id="13"/>
      <w:r w:rsidRPr="00E475EB">
        <w:rPr>
          <w:rFonts w:eastAsiaTheme="minorHAnsi"/>
          <w:sz w:val="28"/>
          <w:szCs w:val="28"/>
          <w:lang w:eastAsia="en-US"/>
        </w:rPr>
        <w:t>а) фамилия, имя, отчество (при наличии), место жительства застройщика, реквизиты документа, удостоверяющего личность (для физического лица);</w:t>
      </w:r>
    </w:p>
    <w:bookmarkEnd w:id="14"/>
    <w:p w:rsidR="00E475EB" w:rsidRPr="00E475EB" w:rsidRDefault="00E475EB" w:rsidP="00E475EB">
      <w:pPr>
        <w:widowControl/>
        <w:ind w:firstLine="720"/>
        <w:jc w:val="both"/>
        <w:rPr>
          <w:rFonts w:eastAsiaTheme="minorHAnsi"/>
          <w:sz w:val="28"/>
          <w:szCs w:val="28"/>
          <w:lang w:eastAsia="en-US"/>
        </w:rPr>
      </w:pPr>
      <w:r w:rsidRPr="00E475EB">
        <w:rPr>
          <w:rFonts w:eastAsiaTheme="minorHAnsi"/>
          <w:sz w:val="28"/>
          <w:szCs w:val="28"/>
          <w:lang w:eastAsia="en-US"/>
        </w:rPr>
        <w:t>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475EB" w:rsidRPr="00E475EB" w:rsidRDefault="00E475EB" w:rsidP="00E475EB">
      <w:pPr>
        <w:widowControl/>
        <w:ind w:firstLine="720"/>
        <w:jc w:val="both"/>
        <w:rPr>
          <w:rFonts w:eastAsiaTheme="minorHAnsi"/>
          <w:sz w:val="28"/>
          <w:szCs w:val="28"/>
          <w:lang w:eastAsia="en-US"/>
        </w:rPr>
      </w:pPr>
      <w:r w:rsidRPr="00E475EB">
        <w:rPr>
          <w:rFonts w:eastAsiaTheme="minorHAnsi"/>
          <w:sz w:val="28"/>
          <w:szCs w:val="28"/>
          <w:lang w:eastAsia="en-US"/>
        </w:rPr>
        <w:t>в) кадастровый номер земельного участка (при его наличии), адрес или описание местоположения земельного участка;</w:t>
      </w:r>
    </w:p>
    <w:p w:rsidR="00E475EB" w:rsidRPr="00E475EB" w:rsidRDefault="00E475EB" w:rsidP="00E475EB">
      <w:pPr>
        <w:widowControl/>
        <w:ind w:firstLine="720"/>
        <w:jc w:val="both"/>
        <w:rPr>
          <w:rFonts w:eastAsiaTheme="minorHAnsi"/>
          <w:sz w:val="28"/>
          <w:szCs w:val="28"/>
          <w:lang w:eastAsia="en-US"/>
        </w:rPr>
      </w:pPr>
      <w:r w:rsidRPr="00E475EB">
        <w:rPr>
          <w:rFonts w:eastAsiaTheme="minorHAnsi"/>
          <w:sz w:val="28"/>
          <w:szCs w:val="28"/>
          <w:lang w:eastAsia="en-US"/>
        </w:rPr>
        <w:t>г) сведения о праве застройщика на земельный участок, а также сведения о наличии прав иных лиц на земельный участок (при наличии таких лиц);</w:t>
      </w:r>
    </w:p>
    <w:p w:rsidR="00E475EB" w:rsidRPr="00E475EB" w:rsidRDefault="00E475EB" w:rsidP="00E475EB">
      <w:pPr>
        <w:widowControl/>
        <w:ind w:firstLine="720"/>
        <w:jc w:val="both"/>
        <w:rPr>
          <w:rFonts w:eastAsiaTheme="minorHAnsi"/>
          <w:sz w:val="28"/>
          <w:szCs w:val="28"/>
          <w:lang w:eastAsia="en-US"/>
        </w:rPr>
      </w:pPr>
      <w:r w:rsidRPr="00E475EB">
        <w:rPr>
          <w:rFonts w:eastAsiaTheme="minorHAnsi"/>
          <w:sz w:val="28"/>
          <w:szCs w:val="28"/>
          <w:lang w:eastAsia="en-US"/>
        </w:rPr>
        <w:t>д)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475EB" w:rsidRPr="00E475EB" w:rsidRDefault="00E475EB" w:rsidP="00E475EB">
      <w:pPr>
        <w:widowControl/>
        <w:ind w:firstLine="720"/>
        <w:jc w:val="both"/>
        <w:rPr>
          <w:rFonts w:eastAsiaTheme="minorHAnsi"/>
          <w:sz w:val="28"/>
          <w:szCs w:val="28"/>
          <w:lang w:eastAsia="en-US"/>
        </w:rPr>
      </w:pPr>
      <w:r w:rsidRPr="00E475EB">
        <w:rPr>
          <w:rFonts w:eastAsiaTheme="minorHAnsi"/>
          <w:sz w:val="28"/>
          <w:szCs w:val="28"/>
          <w:lang w:eastAsia="en-US"/>
        </w:rPr>
        <w:lastRenderedPageBreak/>
        <w:t>е)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475EB" w:rsidRPr="00E475EB" w:rsidRDefault="00E475EB" w:rsidP="00E475EB">
      <w:pPr>
        <w:widowControl/>
        <w:ind w:firstLine="720"/>
        <w:jc w:val="both"/>
        <w:rPr>
          <w:rFonts w:eastAsiaTheme="minorHAnsi"/>
          <w:sz w:val="28"/>
          <w:szCs w:val="28"/>
          <w:lang w:eastAsia="en-US"/>
        </w:rPr>
      </w:pPr>
      <w:r w:rsidRPr="00E475EB">
        <w:rPr>
          <w:rFonts w:eastAsiaTheme="minorHAnsi"/>
          <w:sz w:val="28"/>
          <w:szCs w:val="28"/>
          <w:lang w:eastAsia="en-US"/>
        </w:rPr>
        <w:t>ж)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475EB" w:rsidRPr="00E475EB" w:rsidRDefault="00E475EB" w:rsidP="00E475EB">
      <w:pPr>
        <w:widowControl/>
        <w:ind w:firstLine="720"/>
        <w:jc w:val="both"/>
        <w:rPr>
          <w:rFonts w:eastAsiaTheme="minorHAnsi"/>
          <w:sz w:val="28"/>
          <w:szCs w:val="28"/>
          <w:lang w:eastAsia="en-US"/>
        </w:rPr>
      </w:pPr>
      <w:r w:rsidRPr="00E475EB">
        <w:rPr>
          <w:rFonts w:eastAsiaTheme="minorHAnsi"/>
          <w:sz w:val="28"/>
          <w:szCs w:val="28"/>
          <w:lang w:eastAsia="en-US"/>
        </w:rPr>
        <w:t>з) почтовый адрес и (или) адрес электронной почты для связи с застройщиком;</w:t>
      </w:r>
    </w:p>
    <w:p w:rsidR="00E475EB" w:rsidRPr="00E475EB" w:rsidRDefault="00E475EB" w:rsidP="00E475EB">
      <w:pPr>
        <w:widowControl/>
        <w:ind w:firstLine="720"/>
        <w:jc w:val="both"/>
        <w:rPr>
          <w:rFonts w:eastAsiaTheme="minorHAnsi"/>
          <w:sz w:val="28"/>
          <w:szCs w:val="28"/>
          <w:lang w:eastAsia="en-US"/>
        </w:rPr>
      </w:pPr>
      <w:r w:rsidRPr="00E475EB">
        <w:rPr>
          <w:rFonts w:eastAsiaTheme="minorHAnsi"/>
          <w:sz w:val="28"/>
          <w:szCs w:val="28"/>
          <w:lang w:eastAsia="en-US"/>
        </w:rPr>
        <w:t>и) способ направления застройщику уведомления о соответствии параметров, уведомления о несоответствии параметров;</w:t>
      </w:r>
    </w:p>
    <w:p w:rsidR="00E475EB" w:rsidRDefault="00E475EB" w:rsidP="00E475EB">
      <w:pPr>
        <w:widowControl/>
        <w:ind w:firstLine="720"/>
        <w:jc w:val="both"/>
        <w:rPr>
          <w:rFonts w:eastAsiaTheme="minorHAnsi"/>
          <w:sz w:val="28"/>
          <w:szCs w:val="28"/>
          <w:lang w:eastAsia="en-US"/>
        </w:rPr>
      </w:pPr>
      <w:r w:rsidRPr="00E475EB">
        <w:rPr>
          <w:rFonts w:eastAsiaTheme="minorHAnsi"/>
          <w:sz w:val="28"/>
          <w:szCs w:val="28"/>
          <w:lang w:eastAsia="en-US"/>
        </w:rPr>
        <w:t xml:space="preserve">к) сведения о типовом архитектурном решении объекта капитального строительства (в случае, если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планируется осуществить в соответствии с типовым архитектурным решением объекта капитального строительства, утвержденным в соответствии с </w:t>
      </w:r>
      <w:hyperlink r:id="rId13" w:history="1">
        <w:r w:rsidRPr="00812C88">
          <w:rPr>
            <w:rFonts w:eastAsiaTheme="minorHAnsi"/>
            <w:color w:val="106BBE"/>
            <w:sz w:val="28"/>
            <w:szCs w:val="28"/>
            <w:lang w:eastAsia="en-US"/>
          </w:rPr>
          <w:t>Федеральным законом</w:t>
        </w:r>
      </w:hyperlink>
      <w:r w:rsidRPr="00E475EB">
        <w:rPr>
          <w:rFonts w:eastAsiaTheme="minorHAnsi"/>
          <w:sz w:val="28"/>
          <w:szCs w:val="28"/>
          <w:lang w:eastAsia="en-US"/>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
    <w:p w:rsidR="0079520E" w:rsidRPr="00E475EB" w:rsidRDefault="0079520E" w:rsidP="00E475EB">
      <w:pPr>
        <w:widowControl/>
        <w:ind w:firstLine="720"/>
        <w:jc w:val="both"/>
        <w:rPr>
          <w:rFonts w:eastAsiaTheme="minorHAnsi"/>
          <w:sz w:val="28"/>
          <w:szCs w:val="28"/>
          <w:lang w:eastAsia="en-US"/>
        </w:rPr>
      </w:pPr>
      <w:r w:rsidRPr="0079520E">
        <w:rPr>
          <w:sz w:val="28"/>
          <w:szCs w:val="28"/>
        </w:rPr>
        <w:t>2) документы, удостоверяющие личность заявителя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E475EB" w:rsidRDefault="0079520E" w:rsidP="00E475EB">
      <w:pPr>
        <w:widowControl/>
        <w:ind w:firstLine="720"/>
        <w:jc w:val="both"/>
        <w:rPr>
          <w:rFonts w:eastAsiaTheme="minorHAnsi"/>
          <w:sz w:val="28"/>
          <w:szCs w:val="28"/>
          <w:lang w:eastAsia="en-US"/>
        </w:rPr>
      </w:pPr>
      <w:bookmarkStart w:id="15" w:name="sub_302"/>
      <w:r>
        <w:rPr>
          <w:rFonts w:eastAsiaTheme="minorHAnsi"/>
          <w:sz w:val="28"/>
          <w:szCs w:val="28"/>
          <w:lang w:eastAsia="en-US"/>
        </w:rPr>
        <w:t>3</w:t>
      </w:r>
      <w:r w:rsidR="00E475EB" w:rsidRPr="00E475EB">
        <w:rPr>
          <w:rFonts w:eastAsiaTheme="minorHAnsi"/>
          <w:sz w:val="28"/>
          <w:szCs w:val="28"/>
          <w:lang w:eastAsia="en-US"/>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156EC" w:rsidRPr="00E475EB" w:rsidRDefault="001156EC" w:rsidP="00E475EB">
      <w:pPr>
        <w:widowControl/>
        <w:ind w:firstLine="720"/>
        <w:jc w:val="both"/>
        <w:rPr>
          <w:rFonts w:eastAsiaTheme="minorHAnsi"/>
          <w:sz w:val="28"/>
          <w:szCs w:val="28"/>
          <w:lang w:eastAsia="en-US"/>
        </w:rPr>
      </w:pPr>
      <w:r>
        <w:rPr>
          <w:rFonts w:eastAsiaTheme="minorHAnsi"/>
          <w:sz w:val="28"/>
          <w:szCs w:val="28"/>
          <w:lang w:eastAsia="en-US"/>
        </w:rPr>
        <w:t xml:space="preserve">4) </w:t>
      </w:r>
      <w:r w:rsidRPr="001821A5">
        <w:rPr>
          <w:bCs/>
          <w:sz w:val="28"/>
          <w:szCs w:val="28"/>
        </w:rPr>
        <w:t>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E475EB" w:rsidRPr="00E475EB" w:rsidRDefault="00DF3AF9" w:rsidP="00E475EB">
      <w:pPr>
        <w:widowControl/>
        <w:ind w:firstLine="720"/>
        <w:jc w:val="both"/>
        <w:rPr>
          <w:rFonts w:eastAsiaTheme="minorHAnsi"/>
          <w:sz w:val="28"/>
          <w:szCs w:val="28"/>
          <w:lang w:eastAsia="en-US"/>
        </w:rPr>
      </w:pPr>
      <w:bookmarkStart w:id="16" w:name="sub_304"/>
      <w:bookmarkEnd w:id="15"/>
      <w:r>
        <w:rPr>
          <w:rFonts w:eastAsiaTheme="minorHAnsi"/>
          <w:sz w:val="28"/>
          <w:szCs w:val="28"/>
          <w:lang w:eastAsia="en-US"/>
        </w:rPr>
        <w:t>5</w:t>
      </w:r>
      <w:r w:rsidR="00E475EB" w:rsidRPr="00E475EB">
        <w:rPr>
          <w:rFonts w:eastAsiaTheme="minorHAnsi"/>
          <w:sz w:val="28"/>
          <w:szCs w:val="28"/>
          <w:lang w:eastAsia="en-US"/>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bookmarkEnd w:id="16"/>
    <w:p w:rsidR="00E475EB" w:rsidRDefault="00DF3AF9" w:rsidP="00591BA3">
      <w:pPr>
        <w:widowControl/>
        <w:ind w:firstLine="706"/>
        <w:jc w:val="both"/>
        <w:rPr>
          <w:rFonts w:eastAsiaTheme="minorHAnsi"/>
          <w:sz w:val="28"/>
          <w:szCs w:val="28"/>
          <w:lang w:eastAsia="en-US"/>
        </w:rPr>
      </w:pPr>
      <w:r>
        <w:rPr>
          <w:rFonts w:eastAsiaTheme="minorHAnsi"/>
          <w:sz w:val="28"/>
          <w:szCs w:val="28"/>
          <w:lang w:eastAsia="en-US"/>
        </w:rPr>
        <w:t>6</w:t>
      </w:r>
      <w:r w:rsidR="00E475EB" w:rsidRPr="00E475EB">
        <w:rPr>
          <w:rFonts w:eastAsiaTheme="minorHAnsi"/>
          <w:sz w:val="28"/>
          <w:szCs w:val="28"/>
          <w:lang w:eastAsia="en-US"/>
        </w:rPr>
        <w:t xml:space="preserve">)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планирования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14" w:history="1">
        <w:r w:rsidR="00E475EB" w:rsidRPr="00812C88">
          <w:rPr>
            <w:rFonts w:eastAsiaTheme="minorHAnsi"/>
            <w:color w:val="106BBE"/>
            <w:sz w:val="28"/>
            <w:szCs w:val="28"/>
            <w:lang w:eastAsia="en-US"/>
          </w:rPr>
          <w:t>Федеральным законом</w:t>
        </w:r>
      </w:hyperlink>
      <w:r w:rsidR="00A3134B">
        <w:rPr>
          <w:rFonts w:eastAsiaTheme="minorHAnsi"/>
          <w:sz w:val="28"/>
          <w:szCs w:val="28"/>
          <w:lang w:eastAsia="en-US"/>
        </w:rPr>
        <w:t xml:space="preserve"> от 25 июня 2002 года N 73-ФЗ «</w:t>
      </w:r>
      <w:r w:rsidR="00E475EB" w:rsidRPr="00E475EB">
        <w:rPr>
          <w:rFonts w:eastAsiaTheme="minorHAnsi"/>
          <w:sz w:val="28"/>
          <w:szCs w:val="28"/>
          <w:lang w:eastAsia="en-US"/>
        </w:rPr>
        <w:t xml:space="preserve">Об объектах культурного наследия (памятниках </w:t>
      </w:r>
      <w:r w:rsidR="00E475EB" w:rsidRPr="00E475EB">
        <w:rPr>
          <w:rFonts w:eastAsiaTheme="minorHAnsi"/>
          <w:sz w:val="28"/>
          <w:szCs w:val="28"/>
          <w:lang w:eastAsia="en-US"/>
        </w:rPr>
        <w:lastRenderedPageBreak/>
        <w:t>истории и культуры) народов Российской Федерации</w:t>
      </w:r>
      <w:r w:rsidR="00A3134B">
        <w:rPr>
          <w:rFonts w:eastAsiaTheme="minorHAnsi"/>
          <w:sz w:val="28"/>
          <w:szCs w:val="28"/>
          <w:lang w:eastAsia="en-US"/>
        </w:rPr>
        <w:t>»</w:t>
      </w:r>
      <w:r w:rsidR="00E475EB" w:rsidRPr="00E475EB">
        <w:rPr>
          <w:rFonts w:eastAsiaTheme="minorHAnsi"/>
          <w:sz w:val="28"/>
          <w:szCs w:val="28"/>
          <w:lang w:eastAsia="en-US"/>
        </w:rPr>
        <w:t xml:space="preserve"> для д</w:t>
      </w:r>
      <w:r w:rsidR="005A2818">
        <w:rPr>
          <w:rFonts w:eastAsiaTheme="minorHAnsi"/>
          <w:sz w:val="28"/>
          <w:szCs w:val="28"/>
          <w:lang w:eastAsia="en-US"/>
        </w:rPr>
        <w:t>анного исторического поселения).</w:t>
      </w:r>
    </w:p>
    <w:p w:rsidR="00812C88" w:rsidRDefault="00812C88" w:rsidP="00812C88">
      <w:pPr>
        <w:widowControl/>
        <w:ind w:firstLine="720"/>
        <w:jc w:val="both"/>
        <w:rPr>
          <w:rFonts w:eastAsiaTheme="minorHAnsi"/>
          <w:sz w:val="28"/>
          <w:szCs w:val="28"/>
          <w:lang w:eastAsia="en-US"/>
        </w:rPr>
      </w:pPr>
      <w:r w:rsidRPr="00812C88">
        <w:rPr>
          <w:rFonts w:eastAsiaTheme="minorHAnsi"/>
          <w:sz w:val="28"/>
          <w:szCs w:val="28"/>
          <w:lang w:eastAsia="en-US"/>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12C88" w:rsidRPr="00812C88" w:rsidRDefault="000D7740" w:rsidP="00812C88">
      <w:pPr>
        <w:widowControl/>
        <w:ind w:firstLine="720"/>
        <w:jc w:val="both"/>
        <w:rPr>
          <w:rFonts w:eastAsiaTheme="minorHAnsi"/>
          <w:sz w:val="28"/>
          <w:szCs w:val="28"/>
          <w:lang w:eastAsia="en-US"/>
        </w:rPr>
      </w:pPr>
      <w:bookmarkStart w:id="17" w:name="sub_931"/>
      <w:r>
        <w:rPr>
          <w:rFonts w:eastAsiaTheme="minorHAnsi"/>
          <w:sz w:val="28"/>
          <w:szCs w:val="28"/>
          <w:lang w:eastAsia="en-US"/>
        </w:rPr>
        <w:t>2</w:t>
      </w:r>
      <w:r w:rsidR="0034585C">
        <w:rPr>
          <w:rFonts w:eastAsiaTheme="minorHAnsi"/>
          <w:sz w:val="28"/>
          <w:szCs w:val="28"/>
          <w:lang w:eastAsia="en-US"/>
        </w:rPr>
        <w:t>8</w:t>
      </w:r>
      <w:r w:rsidR="00812C88" w:rsidRPr="00812C88">
        <w:rPr>
          <w:rFonts w:eastAsiaTheme="minorHAnsi"/>
          <w:sz w:val="28"/>
          <w:szCs w:val="28"/>
          <w:lang w:eastAsia="en-US"/>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к документам, необходимым в соответствии с законодательными или иными нормативными правовыми актами для предоставления муниципальной услуги, которые заявителю необходимо представить самостоятельно, относится уведомление об изменении параметров по форме, утвержденной </w:t>
      </w:r>
      <w:hyperlink r:id="rId15" w:history="1">
        <w:r w:rsidR="00812C88" w:rsidRPr="00812C88">
          <w:rPr>
            <w:rFonts w:eastAsiaTheme="minorHAnsi"/>
            <w:color w:val="106BBE"/>
            <w:sz w:val="28"/>
            <w:szCs w:val="28"/>
            <w:lang w:eastAsia="en-US"/>
          </w:rPr>
          <w:t>приказом</w:t>
        </w:r>
      </w:hyperlink>
      <w:r w:rsidR="00812C88" w:rsidRPr="00812C88">
        <w:rPr>
          <w:rFonts w:eastAsiaTheme="minorHAnsi"/>
          <w:sz w:val="28"/>
          <w:szCs w:val="28"/>
          <w:lang w:eastAsia="en-US"/>
        </w:rPr>
        <w:t xml:space="preserve"> Министерства строительства и жилищно-коммунального хозяйства Российской Федерации от 19 сентября 2018 года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hyperlink r:id="rId16" w:history="1">
        <w:r w:rsidR="00812C88" w:rsidRPr="00812C88">
          <w:rPr>
            <w:rFonts w:eastAsiaTheme="minorHAnsi"/>
            <w:color w:val="106BBE"/>
            <w:sz w:val="28"/>
            <w:szCs w:val="28"/>
            <w:lang w:eastAsia="en-US"/>
          </w:rPr>
          <w:t xml:space="preserve">Приложение N </w:t>
        </w:r>
      </w:hyperlink>
      <w:r w:rsidR="00B549CE">
        <w:rPr>
          <w:rFonts w:eastAsiaTheme="minorHAnsi"/>
          <w:sz w:val="28"/>
          <w:szCs w:val="28"/>
          <w:lang w:eastAsia="en-US"/>
        </w:rPr>
        <w:t>3</w:t>
      </w:r>
      <w:r w:rsidR="00812C88" w:rsidRPr="00812C88">
        <w:rPr>
          <w:rFonts w:eastAsiaTheme="minorHAnsi"/>
          <w:sz w:val="28"/>
          <w:szCs w:val="28"/>
          <w:lang w:eastAsia="en-US"/>
        </w:rPr>
        <w:t>), с указанием изменяемых параметров, а также следующих сведений:</w:t>
      </w:r>
    </w:p>
    <w:p w:rsidR="00812C88" w:rsidRPr="00812C88" w:rsidRDefault="00812C88" w:rsidP="00812C88">
      <w:pPr>
        <w:widowControl/>
        <w:ind w:firstLine="720"/>
        <w:jc w:val="both"/>
        <w:rPr>
          <w:rFonts w:eastAsiaTheme="minorHAnsi"/>
          <w:sz w:val="28"/>
          <w:szCs w:val="28"/>
          <w:lang w:eastAsia="en-US"/>
        </w:rPr>
      </w:pPr>
      <w:bookmarkStart w:id="18" w:name="sub_311"/>
      <w:bookmarkEnd w:id="17"/>
      <w:r w:rsidRPr="00812C88">
        <w:rPr>
          <w:rFonts w:eastAsiaTheme="minorHAnsi"/>
          <w:sz w:val="28"/>
          <w:szCs w:val="28"/>
          <w:lang w:eastAsia="en-US"/>
        </w:rPr>
        <w:t>а) фамилия, имя, отчество (при наличии), место жительства застройщика, реквизиты документа, удостоверяющего личность (для физического лица);</w:t>
      </w:r>
    </w:p>
    <w:p w:rsidR="00812C88" w:rsidRPr="00812C88" w:rsidRDefault="00812C88" w:rsidP="00812C88">
      <w:pPr>
        <w:widowControl/>
        <w:ind w:firstLine="720"/>
        <w:jc w:val="both"/>
        <w:rPr>
          <w:rFonts w:eastAsiaTheme="minorHAnsi"/>
          <w:sz w:val="28"/>
          <w:szCs w:val="28"/>
          <w:lang w:eastAsia="en-US"/>
        </w:rPr>
      </w:pPr>
      <w:bookmarkStart w:id="19" w:name="sub_312"/>
      <w:bookmarkEnd w:id="18"/>
      <w:r w:rsidRPr="00812C88">
        <w:rPr>
          <w:rFonts w:eastAsiaTheme="minorHAnsi"/>
          <w:sz w:val="28"/>
          <w:szCs w:val="28"/>
          <w:lang w:eastAsia="en-US"/>
        </w:rPr>
        <w:t>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12C88" w:rsidRPr="00812C88" w:rsidRDefault="00812C88" w:rsidP="00812C88">
      <w:pPr>
        <w:widowControl/>
        <w:ind w:firstLine="720"/>
        <w:jc w:val="both"/>
        <w:rPr>
          <w:rFonts w:eastAsiaTheme="minorHAnsi"/>
          <w:sz w:val="28"/>
          <w:szCs w:val="28"/>
          <w:lang w:eastAsia="en-US"/>
        </w:rPr>
      </w:pPr>
      <w:bookmarkStart w:id="20" w:name="sub_313"/>
      <w:bookmarkEnd w:id="19"/>
      <w:r w:rsidRPr="00812C88">
        <w:rPr>
          <w:rFonts w:eastAsiaTheme="minorHAnsi"/>
          <w:sz w:val="28"/>
          <w:szCs w:val="28"/>
          <w:lang w:eastAsia="en-US"/>
        </w:rPr>
        <w:t>в) кадастровый номер земельного участка (при его наличии), адрес или описание местоположения земельного участка;</w:t>
      </w:r>
    </w:p>
    <w:p w:rsidR="00812C88" w:rsidRPr="00812C88" w:rsidRDefault="00812C88" w:rsidP="00812C88">
      <w:pPr>
        <w:widowControl/>
        <w:ind w:firstLine="720"/>
        <w:jc w:val="both"/>
        <w:rPr>
          <w:rFonts w:eastAsiaTheme="minorHAnsi"/>
          <w:sz w:val="28"/>
          <w:szCs w:val="28"/>
          <w:lang w:eastAsia="en-US"/>
        </w:rPr>
      </w:pPr>
      <w:bookmarkStart w:id="21" w:name="sub_314"/>
      <w:bookmarkEnd w:id="20"/>
      <w:r w:rsidRPr="00812C88">
        <w:rPr>
          <w:rFonts w:eastAsiaTheme="minorHAnsi"/>
          <w:sz w:val="28"/>
          <w:szCs w:val="28"/>
          <w:lang w:eastAsia="en-US"/>
        </w:rPr>
        <w:t>г) почтовый адрес и (или) адрес электронной почты для связи с застройщиком;</w:t>
      </w:r>
    </w:p>
    <w:p w:rsidR="00812C88" w:rsidRPr="00812C88" w:rsidRDefault="00812C88" w:rsidP="00812C88">
      <w:pPr>
        <w:widowControl/>
        <w:ind w:firstLine="720"/>
        <w:jc w:val="both"/>
        <w:rPr>
          <w:rFonts w:eastAsiaTheme="minorHAnsi"/>
          <w:sz w:val="28"/>
          <w:szCs w:val="28"/>
          <w:lang w:eastAsia="en-US"/>
        </w:rPr>
      </w:pPr>
      <w:bookmarkStart w:id="22" w:name="sub_315"/>
      <w:bookmarkEnd w:id="21"/>
      <w:r w:rsidRPr="00812C88">
        <w:rPr>
          <w:rFonts w:eastAsiaTheme="minorHAnsi"/>
          <w:sz w:val="28"/>
          <w:szCs w:val="28"/>
          <w:lang w:eastAsia="en-US"/>
        </w:rPr>
        <w:t>д) способ направления застройщику уведомления о соответствии параметров, уведомления о несоответствии параметров.</w:t>
      </w:r>
    </w:p>
    <w:bookmarkEnd w:id="22"/>
    <w:p w:rsidR="00812C88" w:rsidRPr="00812C88" w:rsidRDefault="009344B7" w:rsidP="00812C88">
      <w:pPr>
        <w:widowControl/>
        <w:ind w:firstLine="720"/>
        <w:jc w:val="both"/>
        <w:rPr>
          <w:rFonts w:eastAsiaTheme="minorHAnsi"/>
          <w:sz w:val="28"/>
          <w:szCs w:val="28"/>
          <w:lang w:eastAsia="en-US"/>
        </w:rPr>
      </w:pPr>
      <w:r>
        <w:rPr>
          <w:rFonts w:eastAsiaTheme="minorHAnsi"/>
          <w:sz w:val="28"/>
          <w:szCs w:val="28"/>
          <w:lang w:eastAsia="en-US"/>
        </w:rPr>
        <w:lastRenderedPageBreak/>
        <w:t>2</w:t>
      </w:r>
      <w:r w:rsidR="0034585C">
        <w:rPr>
          <w:rFonts w:eastAsiaTheme="minorHAnsi"/>
          <w:sz w:val="28"/>
          <w:szCs w:val="28"/>
          <w:lang w:eastAsia="en-US"/>
        </w:rPr>
        <w:t>9</w:t>
      </w:r>
      <w:r w:rsidR="00812C88" w:rsidRPr="00812C88">
        <w:rPr>
          <w:rFonts w:eastAsiaTheme="minorHAnsi"/>
          <w:sz w:val="28"/>
          <w:szCs w:val="28"/>
          <w:lang w:eastAsia="en-US"/>
        </w:rPr>
        <w:t xml:space="preserve">. </w:t>
      </w:r>
      <w:r w:rsidR="00294CCA">
        <w:rPr>
          <w:rFonts w:eastAsiaTheme="minorHAnsi"/>
          <w:sz w:val="28"/>
          <w:szCs w:val="28"/>
          <w:lang w:eastAsia="en-US"/>
        </w:rPr>
        <w:t>Администрация Уриковского муниципального образования</w:t>
      </w:r>
      <w:r w:rsidR="00812C88" w:rsidRPr="00812C88">
        <w:rPr>
          <w:rFonts w:eastAsiaTheme="minorHAnsi"/>
          <w:sz w:val="28"/>
          <w:szCs w:val="28"/>
          <w:lang w:eastAsia="en-US"/>
        </w:rPr>
        <w:t xml:space="preserve"> при приеме документов не вправе требовать от заявителей:</w:t>
      </w:r>
    </w:p>
    <w:p w:rsidR="00812C88" w:rsidRPr="00812C88" w:rsidRDefault="00812C88" w:rsidP="00812C88">
      <w:pPr>
        <w:widowControl/>
        <w:ind w:firstLine="720"/>
        <w:jc w:val="both"/>
        <w:rPr>
          <w:rFonts w:eastAsiaTheme="minorHAnsi"/>
          <w:sz w:val="28"/>
          <w:szCs w:val="28"/>
          <w:lang w:eastAsia="en-US"/>
        </w:rPr>
      </w:pPr>
      <w:bookmarkStart w:id="23" w:name="sub_321"/>
      <w:r w:rsidRPr="00812C88">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952986">
        <w:rPr>
          <w:rFonts w:eastAsiaTheme="minorHAnsi"/>
          <w:sz w:val="28"/>
          <w:szCs w:val="28"/>
          <w:lang w:eastAsia="en-US"/>
        </w:rPr>
        <w:t xml:space="preserve"> и данным административным регламентом</w:t>
      </w:r>
      <w:r w:rsidRPr="00812C88">
        <w:rPr>
          <w:rFonts w:eastAsiaTheme="minorHAnsi"/>
          <w:sz w:val="28"/>
          <w:szCs w:val="28"/>
          <w:lang w:eastAsia="en-US"/>
        </w:rPr>
        <w:t>;</w:t>
      </w:r>
    </w:p>
    <w:p w:rsidR="00812C88" w:rsidRPr="00812C88" w:rsidRDefault="00812C88" w:rsidP="00812C88">
      <w:pPr>
        <w:widowControl/>
        <w:ind w:firstLine="720"/>
        <w:jc w:val="both"/>
        <w:rPr>
          <w:rFonts w:eastAsiaTheme="minorHAnsi"/>
          <w:sz w:val="28"/>
          <w:szCs w:val="28"/>
          <w:lang w:eastAsia="en-US"/>
        </w:rPr>
      </w:pPr>
      <w:bookmarkStart w:id="24" w:name="sub_322"/>
      <w:bookmarkEnd w:id="23"/>
      <w:r w:rsidRPr="00812C88">
        <w:rPr>
          <w:rFonts w:eastAsiaTheme="minorHAnsi"/>
          <w:sz w:val="28"/>
          <w:szCs w:val="28"/>
          <w:lang w:eastAsia="en-US"/>
        </w:rPr>
        <w:t xml:space="preserve">2) представления документов и информации, которые находятся в распоряжении органа, предоставляющего муниципальную услугу,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history="1">
        <w:r w:rsidRPr="00812C88">
          <w:rPr>
            <w:rFonts w:eastAsiaTheme="minorHAnsi"/>
            <w:color w:val="106BBE"/>
            <w:sz w:val="28"/>
            <w:szCs w:val="28"/>
            <w:lang w:eastAsia="en-US"/>
          </w:rPr>
          <w:t>части 6 статьи 7</w:t>
        </w:r>
      </w:hyperlink>
      <w:r w:rsidRPr="00812C88">
        <w:rPr>
          <w:rFonts w:eastAsiaTheme="minorHAnsi"/>
          <w:sz w:val="28"/>
          <w:szCs w:val="28"/>
          <w:lang w:eastAsia="en-US"/>
        </w:rPr>
        <w:t xml:space="preserve"> Федерального закона</w:t>
      </w:r>
      <w:r w:rsidR="00AE29D1">
        <w:rPr>
          <w:rFonts w:eastAsiaTheme="minorHAnsi"/>
          <w:sz w:val="28"/>
          <w:szCs w:val="28"/>
          <w:lang w:eastAsia="en-US"/>
        </w:rPr>
        <w:t xml:space="preserve"> от 27 июля 2010 года N 210-ФЗ «</w:t>
      </w:r>
      <w:r w:rsidRPr="00812C88">
        <w:rPr>
          <w:rFonts w:eastAsiaTheme="minorHAnsi"/>
          <w:sz w:val="28"/>
          <w:szCs w:val="28"/>
          <w:lang w:eastAsia="en-US"/>
        </w:rPr>
        <w:t>Об организации предоставления госуда</w:t>
      </w:r>
      <w:r w:rsidR="00AE29D1">
        <w:rPr>
          <w:rFonts w:eastAsiaTheme="minorHAnsi"/>
          <w:sz w:val="28"/>
          <w:szCs w:val="28"/>
          <w:lang w:eastAsia="en-US"/>
        </w:rPr>
        <w:t>рственных и муниципальных услуг»</w:t>
      </w:r>
      <w:r w:rsidRPr="00812C88">
        <w:rPr>
          <w:rFonts w:eastAsiaTheme="minorHAnsi"/>
          <w:sz w:val="28"/>
          <w:szCs w:val="28"/>
          <w:lang w:eastAsia="en-US"/>
        </w:rPr>
        <w:t>;</w:t>
      </w:r>
    </w:p>
    <w:bookmarkEnd w:id="24"/>
    <w:p w:rsidR="00395FFE" w:rsidRDefault="0034585C" w:rsidP="00395FFE">
      <w:pPr>
        <w:widowControl/>
        <w:ind w:firstLine="706"/>
        <w:jc w:val="both"/>
        <w:rPr>
          <w:rFonts w:eastAsia="Calibri"/>
          <w:iCs/>
          <w:sz w:val="28"/>
          <w:szCs w:val="28"/>
        </w:rPr>
      </w:pPr>
      <w:r>
        <w:rPr>
          <w:rFonts w:eastAsia="Calibri"/>
          <w:iCs/>
          <w:sz w:val="28"/>
          <w:szCs w:val="28"/>
        </w:rPr>
        <w:t>30</w:t>
      </w:r>
      <w:r w:rsidR="00395FFE">
        <w:rPr>
          <w:rFonts w:eastAsia="Calibri"/>
          <w:iCs/>
          <w:sz w:val="28"/>
          <w:szCs w:val="28"/>
        </w:rPr>
        <w:t xml:space="preserve">. </w:t>
      </w:r>
      <w:r w:rsidR="00D1345C">
        <w:rPr>
          <w:rFonts w:eastAsia="Calibri"/>
          <w:iCs/>
          <w:sz w:val="28"/>
          <w:szCs w:val="28"/>
        </w:rPr>
        <w:t>Уведомление</w:t>
      </w:r>
      <w:r w:rsidR="00395FFE">
        <w:rPr>
          <w:rFonts w:eastAsia="Calibri"/>
          <w:iCs/>
          <w:sz w:val="28"/>
          <w:szCs w:val="28"/>
        </w:rPr>
        <w:t xml:space="preserve"> представляется в одном экземпляре. Подлинник документа предоставляется только для просмотра с обязательным возвратом заявителю. Копии документов должны быть заверены в установленном порядке или представлены с предъявлением подлинника. </w:t>
      </w:r>
    </w:p>
    <w:p w:rsidR="007A332B" w:rsidRDefault="0034585C" w:rsidP="00395FFE">
      <w:pPr>
        <w:widowControl/>
        <w:ind w:firstLine="706"/>
        <w:jc w:val="both"/>
        <w:rPr>
          <w:rFonts w:eastAsia="Calibri"/>
          <w:iCs/>
          <w:sz w:val="28"/>
          <w:szCs w:val="28"/>
        </w:rPr>
      </w:pPr>
      <w:r>
        <w:rPr>
          <w:rFonts w:eastAsia="Calibri"/>
          <w:iCs/>
          <w:sz w:val="28"/>
          <w:szCs w:val="28"/>
        </w:rPr>
        <w:t>31</w:t>
      </w:r>
      <w:r w:rsidR="00395FFE">
        <w:rPr>
          <w:rFonts w:eastAsia="Calibri"/>
          <w:iCs/>
          <w:sz w:val="28"/>
          <w:szCs w:val="28"/>
        </w:rPr>
        <w:t xml:space="preserve">. Заявителям обеспечивается возможность выбора способа подачи </w:t>
      </w:r>
      <w:r w:rsidR="00DA6BE0">
        <w:rPr>
          <w:rFonts w:eastAsia="Calibri"/>
          <w:iCs/>
          <w:sz w:val="28"/>
          <w:szCs w:val="28"/>
        </w:rPr>
        <w:t>уведомления</w:t>
      </w:r>
      <w:r w:rsidR="00395FFE">
        <w:rPr>
          <w:rFonts w:eastAsia="Calibri"/>
          <w:iCs/>
          <w:sz w:val="28"/>
          <w:szCs w:val="28"/>
        </w:rPr>
        <w:t xml:space="preserve"> о предоставлении муниципальной услуги: </w:t>
      </w:r>
    </w:p>
    <w:p w:rsidR="007A332B" w:rsidRPr="007A332B" w:rsidRDefault="007A332B" w:rsidP="007A332B">
      <w:pPr>
        <w:widowControl/>
        <w:ind w:firstLine="709"/>
        <w:jc w:val="both"/>
        <w:rPr>
          <w:kern w:val="2"/>
          <w:sz w:val="28"/>
          <w:szCs w:val="28"/>
          <w:lang w:eastAsia="en-US"/>
        </w:rPr>
      </w:pPr>
      <w:r w:rsidRPr="007A332B">
        <w:rPr>
          <w:kern w:val="2"/>
          <w:sz w:val="28"/>
          <w:szCs w:val="28"/>
          <w:lang w:eastAsia="en-US"/>
        </w:rPr>
        <w:t>1) путем личного обращения в администрацию;</w:t>
      </w:r>
    </w:p>
    <w:p w:rsidR="007A332B" w:rsidRPr="007A332B" w:rsidRDefault="007A332B" w:rsidP="007A332B">
      <w:pPr>
        <w:widowControl/>
        <w:ind w:firstLine="709"/>
        <w:jc w:val="both"/>
        <w:rPr>
          <w:kern w:val="2"/>
          <w:sz w:val="28"/>
          <w:szCs w:val="28"/>
          <w:lang w:eastAsia="en-US"/>
        </w:rPr>
      </w:pPr>
      <w:r w:rsidRPr="007A332B">
        <w:rPr>
          <w:kern w:val="2"/>
          <w:sz w:val="28"/>
          <w:szCs w:val="28"/>
          <w:lang w:eastAsia="en-US"/>
        </w:rPr>
        <w:t xml:space="preserve">2) через организации почтовой связи. В этом случае документы </w:t>
      </w:r>
      <w:r w:rsidR="00DA6BE0">
        <w:rPr>
          <w:kern w:val="2"/>
          <w:sz w:val="28"/>
          <w:szCs w:val="28"/>
          <w:lang w:eastAsia="en-US"/>
        </w:rPr>
        <w:t xml:space="preserve"> </w:t>
      </w:r>
      <w:r w:rsidRPr="007A332B">
        <w:rPr>
          <w:kern w:val="2"/>
          <w:sz w:val="28"/>
          <w:szCs w:val="28"/>
          <w:lang w:eastAsia="en-US"/>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395FFE" w:rsidRDefault="00395FFE" w:rsidP="00395FFE">
      <w:pPr>
        <w:widowControl/>
        <w:ind w:firstLine="706"/>
        <w:jc w:val="both"/>
        <w:rPr>
          <w:sz w:val="28"/>
          <w:szCs w:val="28"/>
        </w:rPr>
      </w:pPr>
      <w:r>
        <w:rPr>
          <w:sz w:val="28"/>
          <w:szCs w:val="28"/>
        </w:rPr>
        <w:t>3</w:t>
      </w:r>
      <w:r w:rsidR="0034585C">
        <w:rPr>
          <w:sz w:val="28"/>
          <w:szCs w:val="28"/>
        </w:rPr>
        <w:t>2</w:t>
      </w:r>
      <w:r>
        <w:rPr>
          <w:sz w:val="28"/>
          <w:szCs w:val="28"/>
        </w:rPr>
        <w:t>. Требования к документам, представляемым заявителем:</w:t>
      </w:r>
    </w:p>
    <w:p w:rsidR="00395FFE" w:rsidRDefault="00395FFE" w:rsidP="00395FFE">
      <w:pPr>
        <w:widowControl/>
        <w:ind w:firstLine="709"/>
        <w:jc w:val="both"/>
        <w:rPr>
          <w:sz w:val="28"/>
          <w:szCs w:val="28"/>
        </w:rPr>
      </w:pPr>
      <w:r>
        <w:rPr>
          <w:sz w:val="28"/>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95FFE" w:rsidRDefault="00395FFE" w:rsidP="00395FFE">
      <w:pPr>
        <w:widowControl/>
        <w:ind w:firstLine="709"/>
        <w:jc w:val="both"/>
        <w:rPr>
          <w:sz w:val="28"/>
          <w:szCs w:val="28"/>
        </w:rPr>
      </w:pPr>
      <w:r>
        <w:rPr>
          <w:sz w:val="28"/>
          <w:szCs w:val="28"/>
        </w:rPr>
        <w:t>б) тексты документов должны быть написаны разборчиво;</w:t>
      </w:r>
    </w:p>
    <w:p w:rsidR="00395FFE" w:rsidRDefault="00395FFE" w:rsidP="00395FFE">
      <w:pPr>
        <w:widowControl/>
        <w:ind w:firstLine="709"/>
        <w:jc w:val="both"/>
        <w:rPr>
          <w:sz w:val="28"/>
          <w:szCs w:val="28"/>
        </w:rPr>
      </w:pPr>
      <w:r>
        <w:rPr>
          <w:sz w:val="28"/>
          <w:szCs w:val="28"/>
        </w:rPr>
        <w:t>в) документы не должны иметь подчисток, приписок, зачеркнутых слов и не оговоренных в них исправлений;</w:t>
      </w:r>
    </w:p>
    <w:p w:rsidR="00395FFE" w:rsidRDefault="00395FFE" w:rsidP="00395FFE">
      <w:pPr>
        <w:widowControl/>
        <w:ind w:firstLine="709"/>
        <w:jc w:val="both"/>
        <w:rPr>
          <w:sz w:val="28"/>
          <w:szCs w:val="28"/>
        </w:rPr>
      </w:pPr>
      <w:r>
        <w:rPr>
          <w:sz w:val="28"/>
          <w:szCs w:val="28"/>
        </w:rPr>
        <w:t>г) документы не должны быть исполнены карандашом;</w:t>
      </w:r>
    </w:p>
    <w:p w:rsidR="00395FFE" w:rsidRDefault="00395FFE" w:rsidP="00395FFE">
      <w:pPr>
        <w:widowControl/>
        <w:ind w:firstLine="709"/>
        <w:jc w:val="both"/>
        <w:rPr>
          <w:sz w:val="28"/>
          <w:szCs w:val="28"/>
        </w:rPr>
      </w:pPr>
      <w:r>
        <w:rPr>
          <w:sz w:val="28"/>
          <w:szCs w:val="28"/>
        </w:rPr>
        <w:t>д) документы не должны иметь повреждений, наличие которых не позволяет однозначно истолковать их содержание.</w:t>
      </w:r>
    </w:p>
    <w:p w:rsidR="00395FFE" w:rsidRDefault="00395FFE" w:rsidP="00395FFE">
      <w:pPr>
        <w:widowControl/>
        <w:ind w:firstLine="709"/>
        <w:jc w:val="both"/>
        <w:rPr>
          <w:sz w:val="28"/>
          <w:szCs w:val="28"/>
        </w:rPr>
      </w:pPr>
    </w:p>
    <w:p w:rsidR="00395FFE" w:rsidRPr="00D17CEA" w:rsidRDefault="00395FFE" w:rsidP="00395FFE">
      <w:pPr>
        <w:ind w:firstLine="720"/>
        <w:jc w:val="center"/>
        <w:outlineLvl w:val="2"/>
        <w:rPr>
          <w:b/>
          <w:sz w:val="28"/>
          <w:szCs w:val="28"/>
        </w:rPr>
      </w:pPr>
      <w:bookmarkStart w:id="25" w:name="Par224"/>
      <w:bookmarkEnd w:id="25"/>
      <w:r w:rsidRPr="00D17CEA">
        <w:rPr>
          <w:b/>
          <w:sz w:val="28"/>
          <w:szCs w:val="28"/>
        </w:rPr>
        <w:t>Глава 1</w:t>
      </w:r>
      <w:r w:rsidR="00337432">
        <w:rPr>
          <w:b/>
          <w:sz w:val="28"/>
          <w:szCs w:val="28"/>
        </w:rPr>
        <w:t>0</w:t>
      </w:r>
      <w:r w:rsidRPr="00D17CEA">
        <w:rPr>
          <w:b/>
          <w:sz w:val="28"/>
          <w:szCs w:val="28"/>
        </w:rPr>
        <w:t>.</w:t>
      </w:r>
      <w:r w:rsidR="00D17CEA" w:rsidRPr="00D17CEA">
        <w:rPr>
          <w:b/>
          <w:sz w:val="28"/>
          <w:szCs w:val="28"/>
        </w:rPr>
        <w:t xml:space="preserve"> Перечень документов, необходимых в соответствии с нормативными правовыми актами для предоставления муниципальной услуги</w:t>
      </w:r>
      <w:r w:rsidRPr="00D17CEA">
        <w:rPr>
          <w:b/>
          <w:sz w:val="28"/>
          <w:szCs w:val="28"/>
        </w:rPr>
        <w:t>,</w:t>
      </w:r>
      <w:r w:rsidR="00D17CEA" w:rsidRPr="00D17CEA">
        <w:rPr>
          <w:b/>
          <w:sz w:val="28"/>
          <w:szCs w:val="28"/>
        </w:rPr>
        <w:t xml:space="preserve"> которые находятся в распоряжении государственных органов, </w:t>
      </w:r>
      <w:r w:rsidR="00D17CEA" w:rsidRPr="00D17CEA">
        <w:rPr>
          <w:b/>
          <w:sz w:val="28"/>
          <w:szCs w:val="28"/>
        </w:rPr>
        <w:lastRenderedPageBreak/>
        <w:t>органов местного самоуправления муниципальных образований Иркутской области и иных органов</w:t>
      </w:r>
      <w:r w:rsidRPr="00D17CEA">
        <w:rPr>
          <w:b/>
          <w:sz w:val="28"/>
          <w:szCs w:val="28"/>
        </w:rPr>
        <w:t>,</w:t>
      </w:r>
      <w:r w:rsidR="00D17CEA" w:rsidRPr="00D17CEA">
        <w:rPr>
          <w:b/>
          <w:sz w:val="28"/>
          <w:szCs w:val="28"/>
        </w:rPr>
        <w:t xml:space="preserve"> участвующих в предоставлении государственных и муниципальных услуг, и которые заявитель вправе предоставить</w:t>
      </w:r>
    </w:p>
    <w:p w:rsidR="00395FFE" w:rsidRDefault="00395FFE" w:rsidP="00395FFE">
      <w:pPr>
        <w:ind w:firstLine="720"/>
        <w:jc w:val="both"/>
        <w:rPr>
          <w:sz w:val="28"/>
          <w:szCs w:val="28"/>
        </w:rPr>
      </w:pPr>
    </w:p>
    <w:p w:rsidR="006178F2" w:rsidRPr="000163CC" w:rsidRDefault="008F5DDA" w:rsidP="006178F2">
      <w:pPr>
        <w:jc w:val="both"/>
        <w:rPr>
          <w:sz w:val="28"/>
          <w:szCs w:val="28"/>
        </w:rPr>
      </w:pPr>
      <w:bookmarkStart w:id="26" w:name="Par232"/>
      <w:bookmarkEnd w:id="26"/>
      <w:r>
        <w:rPr>
          <w:sz w:val="28"/>
          <w:szCs w:val="28"/>
        </w:rPr>
        <w:t xml:space="preserve">     </w:t>
      </w:r>
      <w:r w:rsidR="00395FFE">
        <w:rPr>
          <w:sz w:val="28"/>
          <w:szCs w:val="28"/>
        </w:rPr>
        <w:t>3</w:t>
      </w:r>
      <w:r w:rsidR="004760A8">
        <w:rPr>
          <w:sz w:val="28"/>
          <w:szCs w:val="28"/>
        </w:rPr>
        <w:t>3</w:t>
      </w:r>
      <w:r w:rsidR="00CB0A92">
        <w:rPr>
          <w:sz w:val="28"/>
          <w:szCs w:val="28"/>
        </w:rPr>
        <w:t xml:space="preserve">. </w:t>
      </w:r>
      <w:r w:rsidR="00C759D6" w:rsidRPr="000163CC">
        <w:rPr>
          <w:sz w:val="28"/>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и иных органов, участвующих в предоставлении муниципальной услуги, и которые заявитель вправе представить: </w:t>
      </w:r>
    </w:p>
    <w:p w:rsidR="006178F2" w:rsidRPr="000163CC" w:rsidRDefault="008F5DDA" w:rsidP="006178F2">
      <w:pPr>
        <w:jc w:val="both"/>
        <w:rPr>
          <w:sz w:val="28"/>
          <w:szCs w:val="28"/>
        </w:rPr>
      </w:pPr>
      <w:r w:rsidRPr="000163CC">
        <w:rPr>
          <w:sz w:val="28"/>
          <w:szCs w:val="28"/>
        </w:rPr>
        <w:t xml:space="preserve">      </w:t>
      </w:r>
      <w:r w:rsidR="00C759D6" w:rsidRPr="000163CC">
        <w:rPr>
          <w:sz w:val="28"/>
          <w:szCs w:val="28"/>
        </w:rPr>
        <w:t xml:space="preserve">1) выписка из Единого государственного реестра индивидуальных предпринимателей (для индивидуальных предпринимателей); </w:t>
      </w:r>
    </w:p>
    <w:p w:rsidR="006178F2" w:rsidRPr="000163CC" w:rsidRDefault="008F5DDA" w:rsidP="006178F2">
      <w:pPr>
        <w:jc w:val="both"/>
        <w:rPr>
          <w:sz w:val="28"/>
          <w:szCs w:val="28"/>
        </w:rPr>
      </w:pPr>
      <w:r w:rsidRPr="000163CC">
        <w:rPr>
          <w:sz w:val="28"/>
          <w:szCs w:val="28"/>
        </w:rPr>
        <w:t xml:space="preserve">      </w:t>
      </w:r>
      <w:r w:rsidR="00C759D6" w:rsidRPr="000163CC">
        <w:rPr>
          <w:sz w:val="28"/>
          <w:szCs w:val="28"/>
        </w:rPr>
        <w:t xml:space="preserve">2) выписка из Единого государственного реестра юридических лиц (для юридических лиц); </w:t>
      </w:r>
    </w:p>
    <w:p w:rsidR="006178F2" w:rsidRPr="000163CC" w:rsidRDefault="008F5DDA" w:rsidP="006178F2">
      <w:pPr>
        <w:jc w:val="both"/>
        <w:rPr>
          <w:sz w:val="28"/>
          <w:szCs w:val="28"/>
        </w:rPr>
      </w:pPr>
      <w:r w:rsidRPr="000163CC">
        <w:rPr>
          <w:sz w:val="28"/>
          <w:szCs w:val="28"/>
        </w:rPr>
        <w:t xml:space="preserve">      </w:t>
      </w:r>
      <w:r w:rsidR="00C759D6" w:rsidRPr="000163CC">
        <w:rPr>
          <w:sz w:val="28"/>
          <w:szCs w:val="28"/>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6178F2" w:rsidRPr="000163CC" w:rsidRDefault="00C759D6" w:rsidP="006178F2">
      <w:pPr>
        <w:jc w:val="both"/>
        <w:rPr>
          <w:sz w:val="28"/>
          <w:szCs w:val="28"/>
        </w:rPr>
      </w:pPr>
      <w:r w:rsidRPr="000163CC">
        <w:rPr>
          <w:sz w:val="28"/>
          <w:szCs w:val="28"/>
        </w:rPr>
        <w:t xml:space="preserve"> </w:t>
      </w:r>
      <w:r w:rsidR="008F5DDA" w:rsidRPr="000163CC">
        <w:rPr>
          <w:sz w:val="28"/>
          <w:szCs w:val="28"/>
        </w:rPr>
        <w:t xml:space="preserve">     </w:t>
      </w:r>
      <w:r w:rsidRPr="000163CC">
        <w:rPr>
          <w:sz w:val="28"/>
          <w:szCs w:val="28"/>
        </w:rPr>
        <w:t>4) правоустанавливающие документы на земельный участок (сведения из Единого государственного реестра недвижимости о</w:t>
      </w:r>
      <w:r w:rsidR="00C13396">
        <w:rPr>
          <w:sz w:val="28"/>
          <w:szCs w:val="28"/>
        </w:rPr>
        <w:t xml:space="preserve">б основных характеристиках и </w:t>
      </w:r>
      <w:r w:rsidRPr="000163CC">
        <w:rPr>
          <w:sz w:val="28"/>
          <w:szCs w:val="28"/>
        </w:rPr>
        <w:t xml:space="preserve">правах на земельный участок); </w:t>
      </w:r>
    </w:p>
    <w:p w:rsidR="0039723D" w:rsidRDefault="008F5DDA" w:rsidP="006178F2">
      <w:pPr>
        <w:jc w:val="both"/>
        <w:rPr>
          <w:sz w:val="28"/>
          <w:szCs w:val="28"/>
        </w:rPr>
      </w:pPr>
      <w:r w:rsidRPr="000163CC">
        <w:rPr>
          <w:sz w:val="28"/>
          <w:szCs w:val="28"/>
        </w:rPr>
        <w:t xml:space="preserve">      </w:t>
      </w:r>
      <w:r w:rsidR="00C759D6" w:rsidRPr="000163CC">
        <w:rPr>
          <w:sz w:val="28"/>
          <w:szCs w:val="28"/>
        </w:rPr>
        <w:t>5)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Указанные документы запрашиваются органом, предоставляющим муниципальную услугу,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r w:rsidR="006178F2" w:rsidRPr="000163CC">
        <w:rPr>
          <w:sz w:val="28"/>
          <w:szCs w:val="28"/>
        </w:rPr>
        <w:t>.</w:t>
      </w:r>
    </w:p>
    <w:p w:rsidR="0086490E" w:rsidRPr="0086490E" w:rsidRDefault="0086490E" w:rsidP="0086490E">
      <w:pPr>
        <w:ind w:firstLine="426"/>
        <w:jc w:val="both"/>
        <w:rPr>
          <w:sz w:val="28"/>
          <w:szCs w:val="28"/>
        </w:rPr>
      </w:pPr>
      <w:r>
        <w:rPr>
          <w:sz w:val="28"/>
          <w:szCs w:val="28"/>
        </w:rPr>
        <w:t xml:space="preserve">6) </w:t>
      </w:r>
      <w:r w:rsidRPr="0086490E">
        <w:rPr>
          <w:sz w:val="28"/>
          <w:szCs w:val="28"/>
        </w:rPr>
        <w:t xml:space="preserve">согласование о возможности проведения строительных работ на земельном участке со Службой по охране объектов культурного наследия Иркутской области в случае если, </w:t>
      </w:r>
      <w:r>
        <w:rPr>
          <w:sz w:val="28"/>
          <w:szCs w:val="28"/>
        </w:rPr>
        <w:t xml:space="preserve">земельный участок, </w:t>
      </w:r>
      <w:r w:rsidRPr="0086490E">
        <w:rPr>
          <w:sz w:val="28"/>
          <w:szCs w:val="28"/>
        </w:rPr>
        <w:t>согласно Правилами землепользо</w:t>
      </w:r>
      <w:r>
        <w:rPr>
          <w:sz w:val="28"/>
          <w:szCs w:val="28"/>
        </w:rPr>
        <w:t>вания и застройки, утвержденным</w:t>
      </w:r>
      <w:r w:rsidRPr="0086490E">
        <w:rPr>
          <w:sz w:val="28"/>
          <w:szCs w:val="28"/>
        </w:rPr>
        <w:t xml:space="preserve"> Решением Думы Уриковского муниципального образования расположен в границах объекта культурного наследия достопримечательного места "Правобережно-Кудинское".</w:t>
      </w:r>
    </w:p>
    <w:p w:rsidR="00F72EDE" w:rsidRPr="0039723D" w:rsidRDefault="00E559F3" w:rsidP="006178F2">
      <w:pPr>
        <w:jc w:val="both"/>
        <w:rPr>
          <w:rFonts w:ascii="Arial" w:eastAsiaTheme="minorHAnsi" w:hAnsi="Arial" w:cs="Arial"/>
          <w:sz w:val="28"/>
          <w:szCs w:val="28"/>
          <w:lang w:eastAsia="en-US"/>
        </w:rPr>
      </w:pPr>
      <w:r>
        <w:rPr>
          <w:sz w:val="28"/>
          <w:szCs w:val="28"/>
        </w:rPr>
        <w:t xml:space="preserve">       </w:t>
      </w:r>
      <w:r w:rsidR="00F72EDE" w:rsidRPr="00F72EDE">
        <w:rPr>
          <w:sz w:val="28"/>
          <w:szCs w:val="28"/>
        </w:rPr>
        <w:t xml:space="preserve">Документы (их копии или сведения, содержащиеся в них), указанные в </w:t>
      </w:r>
      <w:r w:rsidR="00FE5129">
        <w:rPr>
          <w:sz w:val="28"/>
          <w:szCs w:val="28"/>
        </w:rPr>
        <w:t xml:space="preserve">настоящем </w:t>
      </w:r>
      <w:r w:rsidR="00F72EDE" w:rsidRPr="00F72EDE">
        <w:rPr>
          <w:sz w:val="28"/>
          <w:szCs w:val="28"/>
        </w:rPr>
        <w:t>подпункте</w:t>
      </w:r>
      <w:r w:rsidR="00B51F41">
        <w:rPr>
          <w:sz w:val="28"/>
          <w:szCs w:val="28"/>
        </w:rPr>
        <w:t xml:space="preserve"> </w:t>
      </w:r>
      <w:r w:rsidR="00F72EDE" w:rsidRPr="00F72EDE">
        <w:rPr>
          <w:sz w:val="28"/>
          <w:szCs w:val="28"/>
        </w:rPr>
        <w:t xml:space="preserve">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если застройщик не представил указанные документы самостоятельно. По межведомственным запросам </w:t>
      </w:r>
      <w:r w:rsidR="00F72EDE" w:rsidRPr="00F72EDE">
        <w:rPr>
          <w:sz w:val="28"/>
          <w:szCs w:val="28"/>
        </w:rPr>
        <w:lastRenderedPageBreak/>
        <w:t xml:space="preserve">документы (их копии или сведения, содержащиеся в них), указанные в настоящем подпункте,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96754D">
        <w:rPr>
          <w:sz w:val="28"/>
          <w:szCs w:val="28"/>
        </w:rPr>
        <w:t xml:space="preserve">пяти </w:t>
      </w:r>
      <w:bookmarkStart w:id="27" w:name="_GoBack"/>
      <w:bookmarkEnd w:id="27"/>
      <w:r w:rsidR="00F72EDE" w:rsidRPr="00F72EDE">
        <w:rPr>
          <w:sz w:val="28"/>
          <w:szCs w:val="28"/>
        </w:rPr>
        <w:t>рабочих дней со дня получения соответствующего межведомственного запроса</w:t>
      </w:r>
    </w:p>
    <w:p w:rsidR="00395FFE" w:rsidRDefault="00395FFE" w:rsidP="00395FFE">
      <w:pPr>
        <w:widowControl/>
        <w:ind w:firstLine="540"/>
        <w:jc w:val="both"/>
        <w:rPr>
          <w:rFonts w:eastAsia="Calibri"/>
          <w:iCs/>
          <w:sz w:val="28"/>
          <w:szCs w:val="28"/>
        </w:rPr>
      </w:pPr>
      <w:r>
        <w:rPr>
          <w:rFonts w:eastAsia="Calibri"/>
          <w:iCs/>
          <w:sz w:val="28"/>
          <w:szCs w:val="28"/>
        </w:rPr>
        <w:t>3</w:t>
      </w:r>
      <w:r w:rsidR="004760A8">
        <w:rPr>
          <w:rFonts w:eastAsia="Calibri"/>
          <w:iCs/>
          <w:sz w:val="28"/>
          <w:szCs w:val="28"/>
        </w:rPr>
        <w:t>4</w:t>
      </w:r>
      <w:r>
        <w:rPr>
          <w:rFonts w:eastAsia="Calibri"/>
          <w:iCs/>
          <w:sz w:val="28"/>
          <w:szCs w:val="28"/>
        </w:rPr>
        <w:t xml:space="preserve">. Документы, перечисленные в п. </w:t>
      </w:r>
      <w:r w:rsidR="008F5DDA">
        <w:rPr>
          <w:rFonts w:eastAsia="Calibri"/>
          <w:iCs/>
          <w:sz w:val="28"/>
          <w:szCs w:val="28"/>
        </w:rPr>
        <w:t>3</w:t>
      </w:r>
      <w:r w:rsidR="004760A8">
        <w:rPr>
          <w:rFonts w:eastAsia="Calibri"/>
          <w:iCs/>
          <w:sz w:val="28"/>
          <w:szCs w:val="28"/>
        </w:rPr>
        <w:t>3</w:t>
      </w:r>
      <w:r>
        <w:rPr>
          <w:rFonts w:eastAsia="Calibri"/>
          <w:iCs/>
          <w:sz w:val="28"/>
          <w:szCs w:val="28"/>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4F2402" w:rsidRPr="004F2402" w:rsidRDefault="004F2402" w:rsidP="004F2402">
      <w:pPr>
        <w:ind w:firstLine="709"/>
        <w:jc w:val="both"/>
        <w:rPr>
          <w:kern w:val="2"/>
          <w:sz w:val="28"/>
          <w:szCs w:val="28"/>
        </w:rPr>
      </w:pPr>
      <w:r>
        <w:rPr>
          <w:rFonts w:eastAsia="Calibri"/>
          <w:iCs/>
          <w:sz w:val="28"/>
          <w:szCs w:val="28"/>
        </w:rPr>
        <w:t xml:space="preserve">35. </w:t>
      </w:r>
      <w:r w:rsidRPr="004F2402">
        <w:rPr>
          <w:kern w:val="2"/>
          <w:sz w:val="28"/>
          <w:szCs w:val="28"/>
        </w:rPr>
        <w:t>Администрация при предоставлении муниципальной услуги не вправе требовать от заявителей или их представителей:</w:t>
      </w:r>
    </w:p>
    <w:p w:rsidR="004F2402" w:rsidRPr="004F2402" w:rsidRDefault="004F2402" w:rsidP="004F2402">
      <w:pPr>
        <w:widowControl/>
        <w:ind w:firstLine="709"/>
        <w:jc w:val="both"/>
        <w:rPr>
          <w:kern w:val="2"/>
          <w:sz w:val="28"/>
          <w:szCs w:val="28"/>
        </w:rPr>
      </w:pPr>
      <w:r w:rsidRPr="004F2402">
        <w:rPr>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2402" w:rsidRPr="004F2402" w:rsidRDefault="004F2402" w:rsidP="004F2402">
      <w:pPr>
        <w:widowControl/>
        <w:ind w:firstLine="709"/>
        <w:jc w:val="both"/>
        <w:rPr>
          <w:kern w:val="2"/>
          <w:sz w:val="28"/>
          <w:szCs w:val="28"/>
        </w:rPr>
      </w:pPr>
      <w:r w:rsidRPr="004F2402">
        <w:rPr>
          <w:kern w:val="2"/>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w:t>
      </w:r>
      <w:r w:rsidRPr="004F2402">
        <w:rPr>
          <w:kern w:val="2"/>
          <w:sz w:val="28"/>
          <w:szCs w:val="28"/>
          <w:lang w:eastAsia="en-US"/>
        </w:rPr>
        <w:t>Федерального закона от 27 июля 2010 года № 210</w:t>
      </w:r>
      <w:r w:rsidRPr="004F2402">
        <w:rPr>
          <w:kern w:val="2"/>
          <w:sz w:val="28"/>
          <w:szCs w:val="28"/>
          <w:lang w:eastAsia="en-US"/>
        </w:rPr>
        <w:noBreakHyphen/>
        <w:t>ФЗ</w:t>
      </w:r>
      <w:r w:rsidRPr="004F2402">
        <w:rPr>
          <w:kern w:val="2"/>
          <w:sz w:val="28"/>
          <w:szCs w:val="28"/>
        </w:rPr>
        <w:t xml:space="preserve"> </w:t>
      </w:r>
      <w:r w:rsidRPr="004F2402">
        <w:rPr>
          <w:kern w:val="2"/>
          <w:sz w:val="28"/>
          <w:szCs w:val="28"/>
          <w:lang w:eastAsia="en-US"/>
        </w:rPr>
        <w:t>«Об организации предоставления государственных и муниципальных услуг» перечень документов</w:t>
      </w:r>
      <w:r w:rsidRPr="004F2402">
        <w:rPr>
          <w:kern w:val="2"/>
          <w:sz w:val="28"/>
          <w:szCs w:val="28"/>
        </w:rPr>
        <w:t>;</w:t>
      </w:r>
    </w:p>
    <w:p w:rsidR="004F2402" w:rsidRPr="004F2402" w:rsidRDefault="004F2402" w:rsidP="004F2402">
      <w:pPr>
        <w:widowControl/>
        <w:ind w:firstLine="709"/>
        <w:jc w:val="both"/>
        <w:rPr>
          <w:kern w:val="2"/>
          <w:sz w:val="28"/>
          <w:szCs w:val="28"/>
          <w:lang w:eastAsia="en-US"/>
        </w:rPr>
      </w:pPr>
      <w:r w:rsidRPr="004F2402">
        <w:rPr>
          <w:kern w:val="2"/>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F2402" w:rsidRPr="004F2402" w:rsidRDefault="004F2402" w:rsidP="004F2402">
      <w:pPr>
        <w:widowControl/>
        <w:adjustRightInd/>
        <w:ind w:firstLine="709"/>
        <w:jc w:val="both"/>
        <w:rPr>
          <w:kern w:val="2"/>
          <w:sz w:val="28"/>
          <w:szCs w:val="28"/>
        </w:rPr>
      </w:pPr>
      <w:r w:rsidRPr="004F2402">
        <w:rPr>
          <w:kern w:val="2"/>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F2402" w:rsidRPr="004F2402" w:rsidRDefault="004F2402" w:rsidP="004F2402">
      <w:pPr>
        <w:widowControl/>
        <w:adjustRightInd/>
        <w:ind w:firstLine="709"/>
        <w:jc w:val="both"/>
        <w:rPr>
          <w:kern w:val="2"/>
          <w:sz w:val="28"/>
          <w:szCs w:val="28"/>
        </w:rPr>
      </w:pPr>
      <w:r w:rsidRPr="004F2402">
        <w:rPr>
          <w:kern w:val="2"/>
          <w:sz w:val="28"/>
          <w:szCs w:val="2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4F2402" w:rsidRPr="004F2402" w:rsidRDefault="004F2402" w:rsidP="004F2402">
      <w:pPr>
        <w:widowControl/>
        <w:adjustRightInd/>
        <w:ind w:firstLine="709"/>
        <w:jc w:val="both"/>
        <w:rPr>
          <w:kern w:val="2"/>
          <w:sz w:val="28"/>
          <w:szCs w:val="28"/>
        </w:rPr>
      </w:pPr>
      <w:r w:rsidRPr="004F2402">
        <w:rPr>
          <w:kern w:val="2"/>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4F2402" w:rsidRPr="004F2402" w:rsidRDefault="004F2402" w:rsidP="004F2402">
      <w:pPr>
        <w:widowControl/>
        <w:adjustRightInd/>
        <w:ind w:firstLine="709"/>
        <w:jc w:val="both"/>
        <w:rPr>
          <w:kern w:val="2"/>
          <w:sz w:val="28"/>
          <w:szCs w:val="28"/>
        </w:rPr>
      </w:pPr>
      <w:r w:rsidRPr="004F2402">
        <w:rPr>
          <w:kern w:val="2"/>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395FFE" w:rsidRDefault="00395FFE" w:rsidP="00395FFE">
      <w:pPr>
        <w:ind w:firstLine="720"/>
        <w:jc w:val="both"/>
        <w:rPr>
          <w:sz w:val="28"/>
          <w:szCs w:val="28"/>
        </w:rPr>
      </w:pPr>
    </w:p>
    <w:p w:rsidR="00395FFE" w:rsidRPr="00D17CEA" w:rsidRDefault="00395FFE" w:rsidP="00D17CEA">
      <w:pPr>
        <w:ind w:firstLine="720"/>
        <w:jc w:val="center"/>
        <w:outlineLvl w:val="2"/>
        <w:rPr>
          <w:b/>
          <w:sz w:val="28"/>
          <w:szCs w:val="28"/>
        </w:rPr>
      </w:pPr>
      <w:r w:rsidRPr="00D17CEA">
        <w:rPr>
          <w:b/>
          <w:sz w:val="28"/>
          <w:szCs w:val="28"/>
        </w:rPr>
        <w:t>Глава 1</w:t>
      </w:r>
      <w:r w:rsidR="00337432">
        <w:rPr>
          <w:b/>
          <w:sz w:val="28"/>
          <w:szCs w:val="28"/>
        </w:rPr>
        <w:t>1</w:t>
      </w:r>
      <w:r w:rsidRPr="00D17CEA">
        <w:rPr>
          <w:b/>
          <w:sz w:val="28"/>
          <w:szCs w:val="28"/>
        </w:rPr>
        <w:t>.</w:t>
      </w:r>
      <w:r w:rsidR="00A33AAB">
        <w:rPr>
          <w:b/>
          <w:sz w:val="28"/>
          <w:szCs w:val="28"/>
        </w:rPr>
        <w:t xml:space="preserve"> Исчерпывающий</w:t>
      </w:r>
      <w:r w:rsidRPr="00D17CEA">
        <w:rPr>
          <w:b/>
          <w:sz w:val="28"/>
          <w:szCs w:val="28"/>
        </w:rPr>
        <w:t xml:space="preserve"> </w:t>
      </w:r>
      <w:r w:rsidR="00A33AAB">
        <w:rPr>
          <w:b/>
          <w:sz w:val="28"/>
          <w:szCs w:val="28"/>
        </w:rPr>
        <w:t>п</w:t>
      </w:r>
      <w:r w:rsidR="00D17CEA" w:rsidRPr="00D17CEA">
        <w:rPr>
          <w:b/>
          <w:sz w:val="28"/>
          <w:szCs w:val="28"/>
        </w:rPr>
        <w:t xml:space="preserve">еречень оснований для </w:t>
      </w:r>
      <w:r w:rsidR="00D17CEA" w:rsidRPr="00D17CEA">
        <w:rPr>
          <w:b/>
          <w:sz w:val="28"/>
          <w:szCs w:val="28"/>
        </w:rPr>
        <w:lastRenderedPageBreak/>
        <w:t>приостановления или отказа в пред</w:t>
      </w:r>
      <w:r w:rsidR="0054318D">
        <w:rPr>
          <w:b/>
          <w:sz w:val="28"/>
          <w:szCs w:val="28"/>
        </w:rPr>
        <w:t>оставлении муниципальной услуги, а так же оснований для отказа в приеме документов, необходимых для предоставления муниципальной услуги</w:t>
      </w:r>
    </w:p>
    <w:p w:rsidR="00395FFE" w:rsidRDefault="00395FFE" w:rsidP="00395FFE">
      <w:pPr>
        <w:ind w:firstLine="720"/>
        <w:jc w:val="both"/>
        <w:rPr>
          <w:sz w:val="28"/>
          <w:szCs w:val="28"/>
        </w:rPr>
      </w:pPr>
    </w:p>
    <w:p w:rsidR="00395FFE" w:rsidRPr="00C61764" w:rsidRDefault="00395FFE" w:rsidP="00547540">
      <w:pPr>
        <w:ind w:firstLine="709"/>
        <w:jc w:val="both"/>
        <w:rPr>
          <w:color w:val="000000" w:themeColor="text1"/>
          <w:sz w:val="28"/>
          <w:szCs w:val="28"/>
        </w:rPr>
      </w:pPr>
      <w:r w:rsidRPr="00C61764">
        <w:rPr>
          <w:color w:val="000000" w:themeColor="text1"/>
          <w:sz w:val="28"/>
          <w:szCs w:val="28"/>
        </w:rPr>
        <w:t>3</w:t>
      </w:r>
      <w:r w:rsidR="00732037">
        <w:rPr>
          <w:color w:val="000000" w:themeColor="text1"/>
          <w:sz w:val="28"/>
          <w:szCs w:val="28"/>
        </w:rPr>
        <w:t>6</w:t>
      </w:r>
      <w:r w:rsidRPr="00C61764">
        <w:rPr>
          <w:color w:val="000000" w:themeColor="text1"/>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C61764" w:rsidRPr="00C61764" w:rsidRDefault="00C61764" w:rsidP="00547540">
      <w:pPr>
        <w:ind w:firstLine="709"/>
        <w:jc w:val="both"/>
        <w:rPr>
          <w:color w:val="000000" w:themeColor="text1"/>
          <w:sz w:val="28"/>
          <w:szCs w:val="28"/>
        </w:rPr>
      </w:pPr>
      <w:r w:rsidRPr="00C61764">
        <w:rPr>
          <w:color w:val="000000" w:themeColor="text1"/>
          <w:sz w:val="28"/>
          <w:szCs w:val="28"/>
        </w:rPr>
        <w:t>3</w:t>
      </w:r>
      <w:r w:rsidR="00732037">
        <w:rPr>
          <w:color w:val="000000" w:themeColor="text1"/>
          <w:sz w:val="28"/>
          <w:szCs w:val="28"/>
        </w:rPr>
        <w:t>7</w:t>
      </w:r>
      <w:r w:rsidRPr="00C61764">
        <w:rPr>
          <w:color w:val="000000" w:themeColor="text1"/>
          <w:sz w:val="28"/>
          <w:szCs w:val="28"/>
        </w:rPr>
        <w:t>. Основани</w:t>
      </w:r>
      <w:r w:rsidR="002B4BFD">
        <w:rPr>
          <w:color w:val="000000" w:themeColor="text1"/>
          <w:sz w:val="28"/>
          <w:szCs w:val="28"/>
        </w:rPr>
        <w:t>й</w:t>
      </w:r>
      <w:r w:rsidRPr="00C61764">
        <w:rPr>
          <w:color w:val="000000" w:themeColor="text1"/>
          <w:sz w:val="28"/>
          <w:szCs w:val="28"/>
        </w:rPr>
        <w:t xml:space="preserve"> для отказа в предоставлении муниципальной услуги</w:t>
      </w:r>
      <w:r w:rsidR="002B4BFD">
        <w:rPr>
          <w:color w:val="000000" w:themeColor="text1"/>
          <w:sz w:val="28"/>
          <w:szCs w:val="28"/>
        </w:rPr>
        <w:t xml:space="preserve"> законодательством Российской Федерации</w:t>
      </w:r>
      <w:r w:rsidRPr="00C61764">
        <w:rPr>
          <w:color w:val="000000" w:themeColor="text1"/>
          <w:sz w:val="28"/>
          <w:szCs w:val="28"/>
        </w:rPr>
        <w:t xml:space="preserve"> не предусмотрен</w:t>
      </w:r>
      <w:r w:rsidR="002B4BFD">
        <w:rPr>
          <w:color w:val="000000" w:themeColor="text1"/>
          <w:sz w:val="28"/>
          <w:szCs w:val="28"/>
        </w:rPr>
        <w:t>о</w:t>
      </w:r>
      <w:r w:rsidRPr="00C61764">
        <w:rPr>
          <w:color w:val="000000" w:themeColor="text1"/>
          <w:sz w:val="28"/>
          <w:szCs w:val="28"/>
        </w:rPr>
        <w:t>.</w:t>
      </w:r>
    </w:p>
    <w:p w:rsidR="00ED71B3" w:rsidRDefault="00395FFE" w:rsidP="00547540">
      <w:pPr>
        <w:ind w:firstLine="709"/>
        <w:jc w:val="both"/>
        <w:rPr>
          <w:rFonts w:eastAsia="Calibri"/>
          <w:sz w:val="28"/>
          <w:szCs w:val="28"/>
          <w:lang w:eastAsia="en-US"/>
        </w:rPr>
      </w:pPr>
      <w:bookmarkStart w:id="28" w:name="Par239"/>
      <w:bookmarkEnd w:id="28"/>
      <w:r>
        <w:rPr>
          <w:color w:val="000000"/>
          <w:sz w:val="28"/>
          <w:szCs w:val="20"/>
        </w:rPr>
        <w:t>3</w:t>
      </w:r>
      <w:r w:rsidR="00732037">
        <w:rPr>
          <w:color w:val="000000"/>
          <w:sz w:val="28"/>
          <w:szCs w:val="20"/>
        </w:rPr>
        <w:t>8</w:t>
      </w:r>
      <w:r>
        <w:rPr>
          <w:color w:val="000000"/>
          <w:sz w:val="28"/>
          <w:szCs w:val="20"/>
        </w:rPr>
        <w:t>. </w:t>
      </w:r>
      <w:r w:rsidR="00547540" w:rsidRPr="00547540">
        <w:rPr>
          <w:rFonts w:eastAsia="Calibri"/>
          <w:sz w:val="28"/>
          <w:szCs w:val="28"/>
          <w:lang w:eastAsia="en-US"/>
        </w:rPr>
        <w:t>Основанием для отказа в приеме документов является</w:t>
      </w:r>
      <w:r w:rsidR="00ED71B3">
        <w:rPr>
          <w:rFonts w:eastAsia="Calibri"/>
          <w:sz w:val="28"/>
          <w:szCs w:val="28"/>
          <w:lang w:eastAsia="en-US"/>
        </w:rPr>
        <w:t>:</w:t>
      </w:r>
    </w:p>
    <w:p w:rsidR="00ED71B3" w:rsidRPr="0014173E" w:rsidRDefault="00ED71B3" w:rsidP="00ED71B3">
      <w:pPr>
        <w:widowControl/>
        <w:autoSpaceDE/>
        <w:adjustRightInd/>
        <w:ind w:firstLine="720"/>
        <w:jc w:val="both"/>
        <w:rPr>
          <w:sz w:val="28"/>
          <w:szCs w:val="28"/>
        </w:rPr>
      </w:pPr>
      <w:r>
        <w:rPr>
          <w:sz w:val="28"/>
          <w:szCs w:val="28"/>
        </w:rPr>
        <w:t>1</w:t>
      </w:r>
      <w:r w:rsidRPr="0014173E">
        <w:rPr>
          <w:sz w:val="28"/>
          <w:szCs w:val="28"/>
        </w:rPr>
        <w:t xml:space="preserve">) </w:t>
      </w:r>
      <w:r>
        <w:rPr>
          <w:sz w:val="28"/>
          <w:szCs w:val="28"/>
        </w:rPr>
        <w:t>О</w:t>
      </w:r>
      <w:r w:rsidRPr="0014173E">
        <w:rPr>
          <w:sz w:val="28"/>
          <w:szCs w:val="28"/>
        </w:rPr>
        <w:t>тсутствие у заявителя полномочий на подачу уведомления о планируемом строительстве либо уведомления об изменении параметров;</w:t>
      </w:r>
    </w:p>
    <w:p w:rsidR="00ED71B3" w:rsidRPr="0014173E" w:rsidRDefault="00ED71B3" w:rsidP="00ED71B3">
      <w:pPr>
        <w:widowControl/>
        <w:autoSpaceDE/>
        <w:adjustRightInd/>
        <w:ind w:firstLine="720"/>
        <w:jc w:val="both"/>
        <w:rPr>
          <w:sz w:val="28"/>
          <w:szCs w:val="28"/>
        </w:rPr>
      </w:pPr>
      <w:r>
        <w:rPr>
          <w:sz w:val="28"/>
          <w:szCs w:val="28"/>
        </w:rPr>
        <w:t>2</w:t>
      </w:r>
      <w:r w:rsidRPr="0014173E">
        <w:rPr>
          <w:sz w:val="28"/>
          <w:szCs w:val="28"/>
        </w:rPr>
        <w:t xml:space="preserve">) </w:t>
      </w:r>
      <w:r>
        <w:rPr>
          <w:sz w:val="28"/>
          <w:szCs w:val="28"/>
        </w:rPr>
        <w:t>У</w:t>
      </w:r>
      <w:r w:rsidRPr="0014173E">
        <w:rPr>
          <w:sz w:val="28"/>
          <w:szCs w:val="28"/>
        </w:rPr>
        <w:t>ведомление о планируемом строительстве либо уведомление об изменении параметров подано или направлено лицом, не имеющим прав на земельный участок</w:t>
      </w:r>
      <w:r w:rsidR="00133425">
        <w:rPr>
          <w:sz w:val="28"/>
          <w:szCs w:val="28"/>
        </w:rPr>
        <w:t>.</w:t>
      </w:r>
    </w:p>
    <w:p w:rsidR="00547540" w:rsidRPr="00547540" w:rsidRDefault="00732037" w:rsidP="00547540">
      <w:pPr>
        <w:widowControl/>
        <w:ind w:firstLine="709"/>
        <w:jc w:val="both"/>
        <w:rPr>
          <w:rFonts w:eastAsia="Calibri"/>
          <w:sz w:val="28"/>
          <w:szCs w:val="28"/>
          <w:lang w:eastAsia="en-US"/>
        </w:rPr>
      </w:pPr>
      <w:r>
        <w:rPr>
          <w:rFonts w:eastAsia="Calibri"/>
          <w:sz w:val="28"/>
          <w:szCs w:val="28"/>
          <w:lang w:eastAsia="en-US"/>
        </w:rPr>
        <w:t>38.1</w:t>
      </w:r>
      <w:r w:rsidR="00547540" w:rsidRPr="00547540">
        <w:rPr>
          <w:rFonts w:eastAsia="Calibri"/>
          <w:sz w:val="28"/>
          <w:szCs w:val="28"/>
          <w:lang w:eastAsia="en-US"/>
        </w:rPr>
        <w:t xml:space="preserve">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395FFE" w:rsidRDefault="00395FFE" w:rsidP="00547540">
      <w:pPr>
        <w:ind w:firstLine="709"/>
        <w:jc w:val="both"/>
        <w:rPr>
          <w:color w:val="000000"/>
          <w:sz w:val="28"/>
          <w:szCs w:val="20"/>
        </w:rPr>
      </w:pPr>
    </w:p>
    <w:p w:rsidR="005D3CDC" w:rsidRDefault="005D3CDC" w:rsidP="009447DF">
      <w:pPr>
        <w:jc w:val="center"/>
        <w:outlineLvl w:val="2"/>
        <w:rPr>
          <w:b/>
          <w:sz w:val="28"/>
          <w:szCs w:val="28"/>
        </w:rPr>
      </w:pPr>
      <w:bookmarkStart w:id="29" w:name="Par251"/>
      <w:bookmarkStart w:id="30" w:name="Par261"/>
      <w:bookmarkEnd w:id="29"/>
      <w:bookmarkEnd w:id="30"/>
      <w:r w:rsidRPr="00A33AAB">
        <w:rPr>
          <w:b/>
          <w:sz w:val="28"/>
          <w:szCs w:val="28"/>
        </w:rPr>
        <w:t>Глава 1</w:t>
      </w:r>
      <w:r w:rsidR="00337432">
        <w:rPr>
          <w:b/>
          <w:sz w:val="28"/>
          <w:szCs w:val="28"/>
        </w:rPr>
        <w:t>2</w:t>
      </w:r>
      <w:r w:rsidRPr="00A33AAB">
        <w:rPr>
          <w:b/>
          <w:sz w:val="28"/>
          <w:szCs w:val="28"/>
        </w:rPr>
        <w:t>. Исчерпывающий перечень оснований для возврата уведомления о планируемом строительстве и приложенных к нему</w:t>
      </w:r>
      <w:r w:rsidRPr="005D3CDC">
        <w:rPr>
          <w:sz w:val="28"/>
          <w:szCs w:val="28"/>
        </w:rPr>
        <w:t xml:space="preserve"> </w:t>
      </w:r>
      <w:r w:rsidRPr="009447DF">
        <w:rPr>
          <w:b/>
          <w:sz w:val="28"/>
          <w:szCs w:val="28"/>
        </w:rPr>
        <w:t>документов</w:t>
      </w:r>
    </w:p>
    <w:p w:rsidR="00A022BF" w:rsidRPr="009447DF" w:rsidRDefault="00A022BF" w:rsidP="009447DF">
      <w:pPr>
        <w:jc w:val="center"/>
        <w:outlineLvl w:val="2"/>
        <w:rPr>
          <w:b/>
          <w:sz w:val="28"/>
          <w:szCs w:val="28"/>
        </w:rPr>
      </w:pPr>
    </w:p>
    <w:p w:rsidR="00170313" w:rsidRDefault="00170313" w:rsidP="00604598">
      <w:pPr>
        <w:widowControl/>
        <w:autoSpaceDE/>
        <w:adjustRightInd/>
        <w:ind w:firstLine="720"/>
        <w:jc w:val="both"/>
        <w:rPr>
          <w:color w:val="000000"/>
          <w:sz w:val="28"/>
          <w:szCs w:val="20"/>
        </w:rPr>
      </w:pPr>
      <w:r>
        <w:rPr>
          <w:color w:val="000000"/>
          <w:sz w:val="28"/>
          <w:szCs w:val="20"/>
        </w:rPr>
        <w:t>3</w:t>
      </w:r>
      <w:r w:rsidR="00BE077D">
        <w:rPr>
          <w:color w:val="000000"/>
          <w:sz w:val="28"/>
          <w:szCs w:val="20"/>
        </w:rPr>
        <w:t>9</w:t>
      </w:r>
      <w:r>
        <w:rPr>
          <w:color w:val="000000"/>
          <w:sz w:val="28"/>
          <w:szCs w:val="20"/>
        </w:rPr>
        <w:t>. Основаниями для возврата уведомления о планируемом строительстве и приложенных к нему документов и возврата уведомления об изменении параметров являют</w:t>
      </w:r>
      <w:r w:rsidR="002E49AE">
        <w:rPr>
          <w:color w:val="000000"/>
          <w:sz w:val="28"/>
          <w:szCs w:val="20"/>
        </w:rPr>
        <w:t>с</w:t>
      </w:r>
      <w:r>
        <w:rPr>
          <w:color w:val="000000"/>
          <w:sz w:val="28"/>
          <w:szCs w:val="20"/>
        </w:rPr>
        <w:t>я:</w:t>
      </w:r>
    </w:p>
    <w:p w:rsidR="00355B1B" w:rsidRPr="0014173E" w:rsidRDefault="00604598" w:rsidP="00604598">
      <w:pPr>
        <w:widowControl/>
        <w:autoSpaceDE/>
        <w:adjustRightInd/>
        <w:ind w:firstLine="720"/>
        <w:jc w:val="both"/>
        <w:rPr>
          <w:color w:val="000000"/>
          <w:sz w:val="28"/>
          <w:szCs w:val="28"/>
        </w:rPr>
      </w:pPr>
      <w:r w:rsidRPr="0014173E">
        <w:rPr>
          <w:color w:val="000000"/>
          <w:sz w:val="28"/>
          <w:szCs w:val="28"/>
        </w:rPr>
        <w:t xml:space="preserve"> 1) </w:t>
      </w:r>
      <w:r w:rsidR="00355B1B" w:rsidRPr="0014173E">
        <w:rPr>
          <w:color w:val="000000"/>
          <w:sz w:val="28"/>
          <w:szCs w:val="28"/>
        </w:rPr>
        <w:t>Отсутствие у заявителя документов, предусмотренных п. 2</w:t>
      </w:r>
      <w:r w:rsidR="00DC3BA0">
        <w:rPr>
          <w:color w:val="000000"/>
          <w:sz w:val="28"/>
          <w:szCs w:val="28"/>
        </w:rPr>
        <w:t>7</w:t>
      </w:r>
      <w:r w:rsidR="00355B1B" w:rsidRPr="0014173E">
        <w:rPr>
          <w:color w:val="000000"/>
          <w:sz w:val="28"/>
          <w:szCs w:val="28"/>
        </w:rPr>
        <w:t>, 2</w:t>
      </w:r>
      <w:r w:rsidR="00DC3BA0">
        <w:rPr>
          <w:color w:val="000000"/>
          <w:sz w:val="28"/>
          <w:szCs w:val="28"/>
        </w:rPr>
        <w:t>8</w:t>
      </w:r>
      <w:r w:rsidR="00355B1B" w:rsidRPr="0014173E">
        <w:rPr>
          <w:color w:val="000000"/>
          <w:sz w:val="28"/>
          <w:szCs w:val="28"/>
        </w:rPr>
        <w:t xml:space="preserve"> настоящего Административного регламента, обязанность предоставления которых, возложена на заявителя;</w:t>
      </w:r>
    </w:p>
    <w:p w:rsidR="00604598" w:rsidRPr="0014173E" w:rsidRDefault="00604598" w:rsidP="002B42BE">
      <w:pPr>
        <w:jc w:val="both"/>
        <w:outlineLvl w:val="2"/>
        <w:rPr>
          <w:color w:val="000000" w:themeColor="text1"/>
          <w:sz w:val="28"/>
          <w:szCs w:val="28"/>
        </w:rPr>
      </w:pPr>
      <w:r w:rsidRPr="00463039">
        <w:rPr>
          <w:color w:val="000000" w:themeColor="text1"/>
          <w:sz w:val="28"/>
          <w:szCs w:val="28"/>
        </w:rPr>
        <w:t xml:space="preserve">           </w:t>
      </w:r>
      <w:r w:rsidR="00313C6D" w:rsidRPr="00463039">
        <w:rPr>
          <w:color w:val="000000" w:themeColor="text1"/>
          <w:sz w:val="28"/>
          <w:szCs w:val="28"/>
        </w:rPr>
        <w:t>2</w:t>
      </w:r>
      <w:r w:rsidR="0014173E" w:rsidRPr="00463039">
        <w:rPr>
          <w:color w:val="000000" w:themeColor="text1"/>
          <w:sz w:val="28"/>
          <w:szCs w:val="28"/>
        </w:rPr>
        <w:t>)</w:t>
      </w:r>
      <w:r w:rsidR="0014173E">
        <w:rPr>
          <w:color w:val="000000" w:themeColor="text1"/>
          <w:sz w:val="28"/>
          <w:szCs w:val="28"/>
        </w:rPr>
        <w:t xml:space="preserve"> О</w:t>
      </w:r>
      <w:r w:rsidRPr="0014173E">
        <w:rPr>
          <w:color w:val="000000" w:themeColor="text1"/>
          <w:sz w:val="28"/>
          <w:szCs w:val="28"/>
        </w:rPr>
        <w:t>тсутствие в уведомлении о планируемом строительстве, сведений, предусмотренных подпунктами "а" - "к" подпункта 1 пун</w:t>
      </w:r>
      <w:r w:rsidR="00CC67A2" w:rsidRPr="0014173E">
        <w:rPr>
          <w:color w:val="000000" w:themeColor="text1"/>
          <w:sz w:val="28"/>
          <w:szCs w:val="28"/>
        </w:rPr>
        <w:t>кта 2</w:t>
      </w:r>
      <w:r w:rsidR="00E455CE">
        <w:rPr>
          <w:color w:val="000000" w:themeColor="text1"/>
          <w:sz w:val="28"/>
          <w:szCs w:val="28"/>
        </w:rPr>
        <w:t>7</w:t>
      </w:r>
      <w:r w:rsidR="00CC67A2" w:rsidRPr="0014173E">
        <w:rPr>
          <w:color w:val="000000" w:themeColor="text1"/>
          <w:sz w:val="28"/>
          <w:szCs w:val="28"/>
        </w:rPr>
        <w:t xml:space="preserve"> </w:t>
      </w:r>
      <w:r w:rsidRPr="0014173E">
        <w:rPr>
          <w:color w:val="000000" w:themeColor="text1"/>
          <w:sz w:val="28"/>
          <w:szCs w:val="28"/>
        </w:rPr>
        <w:t>настоящего административного регламента;</w:t>
      </w:r>
    </w:p>
    <w:p w:rsidR="00D6711B" w:rsidRDefault="00C46023" w:rsidP="00497A7B">
      <w:pPr>
        <w:jc w:val="both"/>
        <w:outlineLvl w:val="2"/>
        <w:rPr>
          <w:color w:val="000000" w:themeColor="text1"/>
          <w:sz w:val="28"/>
          <w:szCs w:val="28"/>
        </w:rPr>
      </w:pPr>
      <w:r w:rsidRPr="0014173E">
        <w:rPr>
          <w:color w:val="000000" w:themeColor="text1"/>
          <w:sz w:val="28"/>
          <w:szCs w:val="28"/>
        </w:rPr>
        <w:t xml:space="preserve">          </w:t>
      </w:r>
      <w:r w:rsidR="00313C6D">
        <w:rPr>
          <w:color w:val="000000" w:themeColor="text1"/>
          <w:sz w:val="28"/>
          <w:szCs w:val="28"/>
        </w:rPr>
        <w:t>3</w:t>
      </w:r>
      <w:r w:rsidR="0017776B" w:rsidRPr="0014173E">
        <w:rPr>
          <w:color w:val="000000" w:themeColor="text1"/>
          <w:sz w:val="28"/>
          <w:szCs w:val="28"/>
        </w:rPr>
        <w:t xml:space="preserve">) </w:t>
      </w:r>
      <w:r w:rsidR="0014173E">
        <w:rPr>
          <w:color w:val="000000" w:themeColor="text1"/>
          <w:sz w:val="28"/>
          <w:szCs w:val="28"/>
        </w:rPr>
        <w:t>О</w:t>
      </w:r>
      <w:r w:rsidR="00D6711B" w:rsidRPr="0014173E">
        <w:rPr>
          <w:color w:val="000000" w:themeColor="text1"/>
          <w:sz w:val="28"/>
          <w:szCs w:val="28"/>
        </w:rPr>
        <w:t>тсутствие в уведомлении об изменении параметров сведений, предусмотренных</w:t>
      </w:r>
      <w:r w:rsidR="00D6711B" w:rsidRPr="00497A7B">
        <w:rPr>
          <w:color w:val="000000" w:themeColor="text1"/>
          <w:sz w:val="28"/>
          <w:szCs w:val="28"/>
        </w:rPr>
        <w:t xml:space="preserve"> пунктом </w:t>
      </w:r>
      <w:r w:rsidR="00497A7B">
        <w:rPr>
          <w:color w:val="000000" w:themeColor="text1"/>
          <w:sz w:val="28"/>
          <w:szCs w:val="28"/>
        </w:rPr>
        <w:t>26</w:t>
      </w:r>
      <w:r w:rsidR="00D6711B" w:rsidRPr="00497A7B">
        <w:rPr>
          <w:color w:val="000000" w:themeColor="text1"/>
          <w:sz w:val="28"/>
          <w:szCs w:val="28"/>
        </w:rPr>
        <w:t xml:space="preserve"> настояще</w:t>
      </w:r>
      <w:r w:rsidR="0072160D">
        <w:rPr>
          <w:color w:val="000000" w:themeColor="text1"/>
          <w:sz w:val="28"/>
          <w:szCs w:val="28"/>
        </w:rPr>
        <w:t>го административного регламента;</w:t>
      </w:r>
    </w:p>
    <w:p w:rsidR="00133425" w:rsidRPr="00547540" w:rsidRDefault="00133425" w:rsidP="00133425">
      <w:pPr>
        <w:ind w:firstLine="709"/>
        <w:jc w:val="both"/>
        <w:rPr>
          <w:rFonts w:eastAsia="Calibri"/>
          <w:sz w:val="28"/>
          <w:szCs w:val="28"/>
          <w:lang w:eastAsia="en-US"/>
        </w:rPr>
      </w:pPr>
      <w:r>
        <w:rPr>
          <w:rFonts w:eastAsia="Calibri"/>
          <w:sz w:val="28"/>
          <w:szCs w:val="28"/>
          <w:lang w:eastAsia="en-US"/>
        </w:rPr>
        <w:t>4)</w:t>
      </w:r>
      <w:r w:rsidRPr="00547540">
        <w:rPr>
          <w:rFonts w:eastAsia="Calibri"/>
          <w:sz w:val="28"/>
          <w:szCs w:val="28"/>
          <w:lang w:eastAsia="en-US"/>
        </w:rPr>
        <w:t xml:space="preserve">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4A7A45" w:rsidRPr="00FF6EF0" w:rsidRDefault="00FF6EF0" w:rsidP="00FF6EF0">
      <w:pPr>
        <w:jc w:val="both"/>
        <w:rPr>
          <w:rFonts w:eastAsia="Calibri"/>
          <w:iCs/>
          <w:color w:val="000000" w:themeColor="text1"/>
          <w:sz w:val="28"/>
          <w:szCs w:val="28"/>
        </w:rPr>
      </w:pPr>
      <w:r>
        <w:rPr>
          <w:color w:val="000000" w:themeColor="text1"/>
        </w:rPr>
        <w:t xml:space="preserve">           </w:t>
      </w:r>
      <w:r w:rsidR="00BE077D">
        <w:rPr>
          <w:color w:val="000000" w:themeColor="text1"/>
        </w:rPr>
        <w:t>40</w:t>
      </w:r>
      <w:r w:rsidRPr="00FF6EF0">
        <w:rPr>
          <w:color w:val="000000" w:themeColor="text1"/>
          <w:sz w:val="28"/>
          <w:szCs w:val="28"/>
        </w:rPr>
        <w:t xml:space="preserve">. </w:t>
      </w:r>
      <w:r w:rsidR="00170313" w:rsidRPr="00FF6EF0">
        <w:rPr>
          <w:rFonts w:eastAsia="Calibri"/>
          <w:iCs/>
          <w:color w:val="000000" w:themeColor="text1"/>
          <w:sz w:val="28"/>
          <w:szCs w:val="28"/>
        </w:rPr>
        <w:t xml:space="preserve">В случаях, </w:t>
      </w:r>
      <w:r w:rsidRPr="00FF6EF0">
        <w:rPr>
          <w:rFonts w:eastAsia="Calibri"/>
          <w:iCs/>
          <w:color w:val="000000" w:themeColor="text1"/>
          <w:sz w:val="28"/>
          <w:szCs w:val="28"/>
        </w:rPr>
        <w:t xml:space="preserve">наличия оснований, </w:t>
      </w:r>
      <w:r w:rsidR="00170313" w:rsidRPr="00FF6EF0">
        <w:rPr>
          <w:rFonts w:eastAsia="Calibri"/>
          <w:iCs/>
          <w:color w:val="000000" w:themeColor="text1"/>
          <w:sz w:val="28"/>
          <w:szCs w:val="28"/>
        </w:rPr>
        <w:t>предусмотренных п.</w:t>
      </w:r>
      <w:r w:rsidRPr="00FF6EF0">
        <w:rPr>
          <w:rFonts w:eastAsia="Calibri"/>
          <w:iCs/>
          <w:color w:val="000000" w:themeColor="text1"/>
          <w:sz w:val="28"/>
          <w:szCs w:val="28"/>
        </w:rPr>
        <w:t xml:space="preserve"> 36 настоящего регламента,</w:t>
      </w:r>
      <w:r w:rsidR="004A7A45" w:rsidRPr="00FF6EF0">
        <w:rPr>
          <w:rFonts w:eastAsia="Calibri"/>
          <w:iCs/>
          <w:color w:val="000000" w:themeColor="text1"/>
          <w:sz w:val="28"/>
          <w:szCs w:val="28"/>
        </w:rPr>
        <w:t xml:space="preserve"> </w:t>
      </w:r>
      <w:r w:rsidRPr="00FF6EF0">
        <w:rPr>
          <w:rFonts w:eastAsia="Calibri"/>
          <w:iCs/>
          <w:color w:val="000000" w:themeColor="text1"/>
          <w:sz w:val="28"/>
          <w:szCs w:val="28"/>
        </w:rPr>
        <w:t xml:space="preserve">администрация Уриковского муниципального образования </w:t>
      </w:r>
      <w:r w:rsidR="004A7A45" w:rsidRPr="00FF6EF0">
        <w:rPr>
          <w:rFonts w:eastAsia="Calibri"/>
          <w:iCs/>
          <w:color w:val="000000" w:themeColor="text1"/>
          <w:sz w:val="28"/>
          <w:szCs w:val="28"/>
        </w:rPr>
        <w:t>в течение трех рабочих дней со дня поступления уведомления о планируемом строительстве</w:t>
      </w:r>
      <w:r w:rsidRPr="00FF6EF0">
        <w:rPr>
          <w:rFonts w:eastAsia="Calibri"/>
          <w:iCs/>
          <w:color w:val="000000" w:themeColor="text1"/>
          <w:sz w:val="28"/>
          <w:szCs w:val="28"/>
        </w:rPr>
        <w:t xml:space="preserve"> либо уведомления об изменении параметров</w:t>
      </w:r>
      <w:r w:rsidR="004A7A45" w:rsidRPr="00FF6EF0">
        <w:rPr>
          <w:rFonts w:eastAsia="Calibri"/>
          <w:iCs/>
          <w:color w:val="000000" w:themeColor="text1"/>
          <w:sz w:val="28"/>
          <w:szCs w:val="28"/>
        </w:rPr>
        <w:t xml:space="preserve">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w:t>
      </w:r>
      <w:r w:rsidRPr="00FF6EF0">
        <w:rPr>
          <w:rFonts w:eastAsia="Calibri"/>
          <w:iCs/>
          <w:color w:val="000000" w:themeColor="text1"/>
          <w:sz w:val="28"/>
          <w:szCs w:val="28"/>
        </w:rPr>
        <w:t xml:space="preserve"> либо уведомление об изменении параметров</w:t>
      </w:r>
      <w:r w:rsidR="004A7A45" w:rsidRPr="00FF6EF0">
        <w:rPr>
          <w:rFonts w:eastAsia="Calibri"/>
          <w:iCs/>
          <w:color w:val="000000" w:themeColor="text1"/>
          <w:sz w:val="28"/>
          <w:szCs w:val="28"/>
        </w:rPr>
        <w:t xml:space="preserve"> считается ненаправленным.</w:t>
      </w:r>
    </w:p>
    <w:p w:rsidR="004A7A45" w:rsidRPr="0017776B" w:rsidRDefault="004A7A45" w:rsidP="0017776B">
      <w:pPr>
        <w:rPr>
          <w:color w:val="FF0000"/>
        </w:rPr>
      </w:pPr>
    </w:p>
    <w:p w:rsidR="00395FFE" w:rsidRPr="00856F39" w:rsidRDefault="00473389" w:rsidP="00395FFE">
      <w:pPr>
        <w:ind w:firstLine="720"/>
        <w:jc w:val="center"/>
        <w:outlineLvl w:val="2"/>
        <w:rPr>
          <w:b/>
          <w:sz w:val="28"/>
          <w:szCs w:val="28"/>
        </w:rPr>
      </w:pPr>
      <w:r w:rsidRPr="00856F39">
        <w:rPr>
          <w:b/>
          <w:sz w:val="28"/>
          <w:szCs w:val="28"/>
        </w:rPr>
        <w:t>Глава 1</w:t>
      </w:r>
      <w:r w:rsidR="00337432">
        <w:rPr>
          <w:b/>
          <w:sz w:val="28"/>
          <w:szCs w:val="28"/>
        </w:rPr>
        <w:t>3</w:t>
      </w:r>
      <w:r w:rsidR="00395FFE" w:rsidRPr="00856F39">
        <w:rPr>
          <w:b/>
          <w:sz w:val="28"/>
          <w:szCs w:val="28"/>
        </w:rPr>
        <w:t xml:space="preserve">. </w:t>
      </w:r>
      <w:r w:rsidR="00856F39" w:rsidRPr="00856F39">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95FFE" w:rsidRDefault="00395FFE" w:rsidP="00395FFE">
      <w:pPr>
        <w:ind w:firstLine="720"/>
        <w:jc w:val="both"/>
        <w:rPr>
          <w:sz w:val="28"/>
          <w:szCs w:val="28"/>
        </w:rPr>
      </w:pPr>
    </w:p>
    <w:p w:rsidR="00395FFE" w:rsidRDefault="00BE077D" w:rsidP="00395FFE">
      <w:pPr>
        <w:ind w:firstLine="709"/>
        <w:jc w:val="both"/>
        <w:rPr>
          <w:color w:val="000000"/>
          <w:sz w:val="28"/>
          <w:szCs w:val="28"/>
        </w:rPr>
      </w:pPr>
      <w:r>
        <w:rPr>
          <w:sz w:val="28"/>
          <w:szCs w:val="28"/>
        </w:rPr>
        <w:t>41</w:t>
      </w:r>
      <w:r w:rsidR="00395FFE">
        <w:rPr>
          <w:sz w:val="28"/>
          <w:szCs w:val="28"/>
        </w:rPr>
        <w:t>. </w:t>
      </w:r>
      <w:r w:rsidR="00395FFE">
        <w:rPr>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395FFE" w:rsidRDefault="00395FFE" w:rsidP="00395FFE">
      <w:pPr>
        <w:ind w:firstLine="709"/>
        <w:jc w:val="both"/>
        <w:rPr>
          <w:sz w:val="28"/>
          <w:szCs w:val="28"/>
        </w:rPr>
      </w:pPr>
    </w:p>
    <w:p w:rsidR="00395FFE" w:rsidRPr="00C309CC" w:rsidRDefault="00395FFE" w:rsidP="00395FFE">
      <w:pPr>
        <w:ind w:firstLine="720"/>
        <w:jc w:val="center"/>
        <w:outlineLvl w:val="2"/>
        <w:rPr>
          <w:b/>
          <w:sz w:val="28"/>
          <w:szCs w:val="28"/>
        </w:rPr>
      </w:pPr>
      <w:bookmarkStart w:id="31" w:name="Par270"/>
      <w:bookmarkEnd w:id="31"/>
      <w:r w:rsidRPr="00C309CC">
        <w:rPr>
          <w:b/>
          <w:sz w:val="28"/>
          <w:szCs w:val="28"/>
        </w:rPr>
        <w:t>Глава 1</w:t>
      </w:r>
      <w:r w:rsidR="00337432">
        <w:rPr>
          <w:b/>
          <w:sz w:val="28"/>
          <w:szCs w:val="28"/>
        </w:rPr>
        <w:t>4</w:t>
      </w:r>
      <w:r w:rsidRPr="00C309CC">
        <w:rPr>
          <w:b/>
          <w:sz w:val="28"/>
          <w:szCs w:val="28"/>
        </w:rPr>
        <w:t xml:space="preserve">. </w:t>
      </w:r>
      <w:r w:rsidR="00392F7B" w:rsidRPr="00C309CC">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95FFE" w:rsidRDefault="00395FFE" w:rsidP="00395FFE">
      <w:pPr>
        <w:ind w:firstLine="720"/>
        <w:jc w:val="both"/>
        <w:rPr>
          <w:i/>
          <w:color w:val="FF0000"/>
          <w:sz w:val="28"/>
          <w:szCs w:val="28"/>
        </w:rPr>
      </w:pPr>
    </w:p>
    <w:p w:rsidR="00395FFE" w:rsidRDefault="00BE077D" w:rsidP="00395FFE">
      <w:pPr>
        <w:ind w:firstLine="709"/>
        <w:jc w:val="both"/>
        <w:rPr>
          <w:sz w:val="28"/>
          <w:szCs w:val="28"/>
        </w:rPr>
      </w:pPr>
      <w:r>
        <w:rPr>
          <w:sz w:val="28"/>
          <w:szCs w:val="28"/>
        </w:rPr>
        <w:t>42</w:t>
      </w:r>
      <w:r w:rsidR="00395FFE">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95FFE" w:rsidRDefault="00876989" w:rsidP="00395FFE">
      <w:pPr>
        <w:widowControl/>
        <w:ind w:firstLine="709"/>
        <w:jc w:val="both"/>
        <w:rPr>
          <w:iCs/>
          <w:sz w:val="28"/>
          <w:szCs w:val="28"/>
          <w:lang w:eastAsia="en-US"/>
        </w:rPr>
      </w:pPr>
      <w:r>
        <w:rPr>
          <w:sz w:val="28"/>
          <w:szCs w:val="28"/>
        </w:rPr>
        <w:t>4</w:t>
      </w:r>
      <w:r w:rsidR="00BE077D">
        <w:rPr>
          <w:sz w:val="28"/>
          <w:szCs w:val="28"/>
        </w:rPr>
        <w:t>3</w:t>
      </w:r>
      <w:r w:rsidR="00395FFE">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95FFE" w:rsidRDefault="00395FFE" w:rsidP="00395FFE">
      <w:pPr>
        <w:ind w:firstLine="720"/>
        <w:jc w:val="both"/>
        <w:rPr>
          <w:sz w:val="28"/>
          <w:szCs w:val="28"/>
        </w:rPr>
      </w:pPr>
    </w:p>
    <w:p w:rsidR="00395FFE" w:rsidRPr="00A374FD" w:rsidRDefault="00395FFE" w:rsidP="00395FFE">
      <w:pPr>
        <w:widowControl/>
        <w:autoSpaceDE/>
        <w:adjustRightInd/>
        <w:jc w:val="center"/>
        <w:rPr>
          <w:b/>
          <w:sz w:val="28"/>
          <w:szCs w:val="20"/>
        </w:rPr>
      </w:pPr>
      <w:bookmarkStart w:id="32" w:name="Par277"/>
      <w:bookmarkEnd w:id="32"/>
      <w:r w:rsidRPr="00A374FD">
        <w:rPr>
          <w:b/>
          <w:sz w:val="28"/>
          <w:szCs w:val="20"/>
        </w:rPr>
        <w:t>Глава 1</w:t>
      </w:r>
      <w:r w:rsidR="00337432">
        <w:rPr>
          <w:b/>
          <w:sz w:val="28"/>
          <w:szCs w:val="20"/>
        </w:rPr>
        <w:t>5</w:t>
      </w:r>
      <w:r w:rsidRPr="00A374FD">
        <w:rPr>
          <w:b/>
          <w:sz w:val="28"/>
          <w:szCs w:val="20"/>
        </w:rPr>
        <w:t xml:space="preserve">. </w:t>
      </w:r>
      <w:r w:rsidR="0024346E" w:rsidRPr="00A374FD">
        <w:rPr>
          <w:b/>
          <w:sz w:val="28"/>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95FFE" w:rsidRDefault="00395FFE" w:rsidP="00395FFE">
      <w:pPr>
        <w:widowControl/>
        <w:autoSpaceDE/>
        <w:adjustRightInd/>
        <w:ind w:firstLine="720"/>
        <w:jc w:val="both"/>
        <w:rPr>
          <w:rFonts w:ascii="Tms Rmn" w:hAnsi="Tms Rmn"/>
          <w:sz w:val="28"/>
          <w:szCs w:val="20"/>
        </w:rPr>
      </w:pPr>
    </w:p>
    <w:p w:rsidR="00395FFE" w:rsidRDefault="00960CBF" w:rsidP="00395FFE">
      <w:pPr>
        <w:widowControl/>
        <w:autoSpaceDE/>
        <w:adjustRightInd/>
        <w:ind w:firstLine="720"/>
        <w:jc w:val="both"/>
        <w:rPr>
          <w:rFonts w:ascii="Tms Rmn" w:hAnsi="Tms Rmn"/>
          <w:sz w:val="28"/>
          <w:szCs w:val="20"/>
        </w:rPr>
      </w:pPr>
      <w:r>
        <w:rPr>
          <w:sz w:val="28"/>
          <w:szCs w:val="28"/>
        </w:rPr>
        <w:t>4</w:t>
      </w:r>
      <w:r w:rsidR="00D52427">
        <w:rPr>
          <w:sz w:val="28"/>
          <w:szCs w:val="28"/>
        </w:rPr>
        <w:t>4</w:t>
      </w:r>
      <w:r w:rsidR="00395FFE">
        <w:rPr>
          <w:sz w:val="28"/>
          <w:szCs w:val="28"/>
        </w:rPr>
        <w:t xml:space="preserve">. Плата за </w:t>
      </w:r>
      <w:r w:rsidR="00395FFE">
        <w:rPr>
          <w:sz w:val="28"/>
          <w:szCs w:val="28"/>
          <w:lang w:eastAsia="en-US"/>
        </w:rPr>
        <w:t>услуги, которые являются необходимыми и обязательными для предоставления муниципальной услуги, отсутствует</w:t>
      </w:r>
      <w:r w:rsidR="00395FFE">
        <w:rPr>
          <w:rFonts w:ascii="Tms Rmn" w:hAnsi="Tms Rmn"/>
          <w:sz w:val="28"/>
          <w:szCs w:val="20"/>
        </w:rPr>
        <w:t>.</w:t>
      </w:r>
    </w:p>
    <w:p w:rsidR="00395FFE" w:rsidRDefault="00395FFE" w:rsidP="00395FFE">
      <w:pPr>
        <w:widowControl/>
        <w:autoSpaceDE/>
        <w:adjustRightInd/>
        <w:ind w:firstLine="720"/>
        <w:jc w:val="both"/>
        <w:rPr>
          <w:sz w:val="28"/>
          <w:szCs w:val="20"/>
        </w:rPr>
      </w:pPr>
    </w:p>
    <w:p w:rsidR="00395FFE" w:rsidRPr="006A1325" w:rsidRDefault="00395FFE" w:rsidP="00395FFE">
      <w:pPr>
        <w:widowControl/>
        <w:autoSpaceDE/>
        <w:adjustRightInd/>
        <w:jc w:val="center"/>
        <w:rPr>
          <w:b/>
          <w:sz w:val="28"/>
          <w:szCs w:val="20"/>
        </w:rPr>
      </w:pPr>
      <w:bookmarkStart w:id="33" w:name="Par285"/>
      <w:bookmarkEnd w:id="33"/>
      <w:r w:rsidRPr="006A1325">
        <w:rPr>
          <w:b/>
          <w:sz w:val="28"/>
          <w:szCs w:val="20"/>
        </w:rPr>
        <w:t>Глава 1</w:t>
      </w:r>
      <w:r w:rsidR="00337432">
        <w:rPr>
          <w:b/>
          <w:sz w:val="28"/>
          <w:szCs w:val="20"/>
        </w:rPr>
        <w:t>6</w:t>
      </w:r>
      <w:r w:rsidRPr="006A1325">
        <w:rPr>
          <w:b/>
          <w:sz w:val="28"/>
          <w:szCs w:val="20"/>
        </w:rPr>
        <w:t xml:space="preserve">. </w:t>
      </w:r>
      <w:r w:rsidR="006A1325">
        <w:rPr>
          <w:b/>
          <w:sz w:val="28"/>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95FFE" w:rsidRDefault="00395FFE" w:rsidP="00395FFE">
      <w:pPr>
        <w:widowControl/>
        <w:autoSpaceDE/>
        <w:adjustRightInd/>
        <w:ind w:firstLine="720"/>
        <w:jc w:val="both"/>
        <w:rPr>
          <w:sz w:val="28"/>
          <w:szCs w:val="20"/>
        </w:rPr>
      </w:pPr>
    </w:p>
    <w:p w:rsidR="00395FFE" w:rsidRDefault="00960CBF" w:rsidP="00395FFE">
      <w:pPr>
        <w:widowControl/>
        <w:autoSpaceDE/>
        <w:adjustRightInd/>
        <w:ind w:firstLine="720"/>
        <w:jc w:val="both"/>
        <w:rPr>
          <w:sz w:val="28"/>
          <w:szCs w:val="20"/>
        </w:rPr>
      </w:pPr>
      <w:bookmarkStart w:id="34" w:name="Par289"/>
      <w:bookmarkEnd w:id="34"/>
      <w:r>
        <w:rPr>
          <w:sz w:val="28"/>
          <w:szCs w:val="20"/>
        </w:rPr>
        <w:t>4</w:t>
      </w:r>
      <w:r w:rsidR="00D52427">
        <w:rPr>
          <w:sz w:val="28"/>
          <w:szCs w:val="20"/>
        </w:rPr>
        <w:t>5</w:t>
      </w:r>
      <w:r w:rsidR="00395FFE">
        <w:rPr>
          <w:sz w:val="28"/>
          <w:szCs w:val="20"/>
        </w:rPr>
        <w:t>. Максимальное время ожидания в очереди при подаче заявления и документов не превышает 15 минут.</w:t>
      </w:r>
    </w:p>
    <w:p w:rsidR="00395FFE" w:rsidRDefault="00960CBF" w:rsidP="00395FFE">
      <w:pPr>
        <w:widowControl/>
        <w:autoSpaceDE/>
        <w:adjustRightInd/>
        <w:ind w:firstLine="720"/>
        <w:jc w:val="both"/>
        <w:rPr>
          <w:sz w:val="28"/>
          <w:szCs w:val="20"/>
        </w:rPr>
      </w:pPr>
      <w:r>
        <w:rPr>
          <w:sz w:val="28"/>
          <w:szCs w:val="20"/>
        </w:rPr>
        <w:t>4</w:t>
      </w:r>
      <w:r w:rsidR="00D52427">
        <w:rPr>
          <w:sz w:val="28"/>
          <w:szCs w:val="20"/>
        </w:rPr>
        <w:t>6</w:t>
      </w:r>
      <w:r w:rsidR="00395FFE">
        <w:rPr>
          <w:sz w:val="28"/>
          <w:szCs w:val="20"/>
        </w:rPr>
        <w:t>. Максимальное время ожидания в очереди при получении результата муниципальной услуги не превышает 15 минут.</w:t>
      </w:r>
    </w:p>
    <w:p w:rsidR="00395FFE" w:rsidRDefault="00395FFE" w:rsidP="00395FFE">
      <w:pPr>
        <w:widowControl/>
        <w:autoSpaceDE/>
        <w:adjustRightInd/>
        <w:ind w:firstLine="720"/>
        <w:jc w:val="both"/>
        <w:rPr>
          <w:sz w:val="28"/>
          <w:szCs w:val="20"/>
        </w:rPr>
      </w:pPr>
    </w:p>
    <w:p w:rsidR="00395FFE" w:rsidRPr="00102BE8" w:rsidRDefault="00395FFE" w:rsidP="00102BE8">
      <w:pPr>
        <w:ind w:firstLine="720"/>
        <w:jc w:val="center"/>
        <w:outlineLvl w:val="2"/>
        <w:rPr>
          <w:b/>
          <w:sz w:val="28"/>
          <w:szCs w:val="28"/>
        </w:rPr>
      </w:pPr>
      <w:bookmarkStart w:id="35" w:name="Par293"/>
      <w:bookmarkStart w:id="36" w:name="Par300"/>
      <w:bookmarkEnd w:id="35"/>
      <w:bookmarkEnd w:id="36"/>
      <w:r w:rsidRPr="00102BE8">
        <w:rPr>
          <w:b/>
          <w:sz w:val="28"/>
          <w:szCs w:val="28"/>
        </w:rPr>
        <w:t>Гла</w:t>
      </w:r>
      <w:r w:rsidR="00473389" w:rsidRPr="00102BE8">
        <w:rPr>
          <w:b/>
          <w:sz w:val="28"/>
          <w:szCs w:val="28"/>
        </w:rPr>
        <w:t xml:space="preserve">ва </w:t>
      </w:r>
      <w:r w:rsidR="00102BE8" w:rsidRPr="00102BE8">
        <w:rPr>
          <w:b/>
          <w:sz w:val="28"/>
          <w:szCs w:val="28"/>
        </w:rPr>
        <w:t>1</w:t>
      </w:r>
      <w:r w:rsidR="00337432">
        <w:rPr>
          <w:b/>
          <w:sz w:val="28"/>
          <w:szCs w:val="28"/>
        </w:rPr>
        <w:t>7</w:t>
      </w:r>
      <w:r w:rsidRPr="00102BE8">
        <w:rPr>
          <w:b/>
          <w:sz w:val="28"/>
          <w:szCs w:val="28"/>
        </w:rPr>
        <w:t xml:space="preserve">. </w:t>
      </w:r>
      <w:r w:rsidR="00102BE8" w:rsidRPr="00102BE8">
        <w:rPr>
          <w:b/>
          <w:sz w:val="28"/>
          <w:szCs w:val="28"/>
        </w:rPr>
        <w:t>Требования к помещениям, в которых предоставляется муниципальная услуга</w:t>
      </w:r>
    </w:p>
    <w:p w:rsidR="00395FFE" w:rsidRDefault="00395FFE" w:rsidP="00395FFE">
      <w:pPr>
        <w:ind w:firstLine="709"/>
        <w:jc w:val="both"/>
        <w:rPr>
          <w:sz w:val="28"/>
          <w:szCs w:val="28"/>
        </w:rPr>
      </w:pPr>
    </w:p>
    <w:p w:rsidR="00395FFE" w:rsidRDefault="005D2E41" w:rsidP="00395FFE">
      <w:pPr>
        <w:ind w:firstLine="709"/>
        <w:jc w:val="both"/>
        <w:rPr>
          <w:sz w:val="28"/>
          <w:szCs w:val="28"/>
        </w:rPr>
      </w:pPr>
      <w:r>
        <w:rPr>
          <w:sz w:val="28"/>
          <w:szCs w:val="28"/>
        </w:rPr>
        <w:t>4</w:t>
      </w:r>
      <w:r w:rsidR="00EF00B4">
        <w:rPr>
          <w:sz w:val="28"/>
          <w:szCs w:val="28"/>
        </w:rPr>
        <w:t>7</w:t>
      </w:r>
      <w:r w:rsidR="00395FFE">
        <w:rPr>
          <w:sz w:val="28"/>
          <w:szCs w:val="28"/>
        </w:rPr>
        <w:t xml:space="preserve">. Вход в здание уполномоченного органа оборудуется информационной табличкой (вывеской), содержащей информацию о полном </w:t>
      </w:r>
      <w:r w:rsidR="00395FFE">
        <w:rPr>
          <w:sz w:val="28"/>
          <w:szCs w:val="28"/>
        </w:rPr>
        <w:lastRenderedPageBreak/>
        <w:t>наименовании уполномоченного органа.</w:t>
      </w:r>
    </w:p>
    <w:p w:rsidR="00395FFE" w:rsidRDefault="005D2E41" w:rsidP="00395FFE">
      <w:pPr>
        <w:ind w:firstLine="709"/>
        <w:jc w:val="both"/>
        <w:rPr>
          <w:sz w:val="28"/>
          <w:szCs w:val="28"/>
        </w:rPr>
      </w:pPr>
      <w:r>
        <w:rPr>
          <w:sz w:val="28"/>
          <w:szCs w:val="28"/>
        </w:rPr>
        <w:t>4</w:t>
      </w:r>
      <w:r w:rsidR="00EF00B4">
        <w:rPr>
          <w:sz w:val="28"/>
          <w:szCs w:val="28"/>
        </w:rPr>
        <w:t>8</w:t>
      </w:r>
      <w:r w:rsidR="00395FFE">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95FFE" w:rsidRDefault="005D2E41" w:rsidP="00395FFE">
      <w:pPr>
        <w:ind w:firstLine="709"/>
        <w:jc w:val="both"/>
        <w:rPr>
          <w:sz w:val="28"/>
          <w:szCs w:val="28"/>
        </w:rPr>
      </w:pPr>
      <w:r>
        <w:rPr>
          <w:sz w:val="28"/>
          <w:szCs w:val="28"/>
        </w:rPr>
        <w:t>4</w:t>
      </w:r>
      <w:r w:rsidR="00EF00B4">
        <w:rPr>
          <w:sz w:val="28"/>
          <w:szCs w:val="28"/>
        </w:rPr>
        <w:t>9</w:t>
      </w:r>
      <w:r w:rsidR="00395FFE">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95FFE" w:rsidRDefault="00EF00B4" w:rsidP="00395FFE">
      <w:pPr>
        <w:widowControl/>
        <w:ind w:firstLine="709"/>
        <w:jc w:val="both"/>
        <w:rPr>
          <w:sz w:val="28"/>
          <w:szCs w:val="28"/>
        </w:rPr>
      </w:pPr>
      <w:r>
        <w:rPr>
          <w:sz w:val="28"/>
          <w:szCs w:val="28"/>
        </w:rPr>
        <w:t>50</w:t>
      </w:r>
      <w:r w:rsidR="00395FFE">
        <w:rPr>
          <w:sz w:val="28"/>
          <w:szCs w:val="28"/>
        </w:rPr>
        <w:t>. Информационные таблички (вывески) размещаются рядом с входом, либо на двери входа так, чтобы они были хорошо видны заявителям.</w:t>
      </w:r>
    </w:p>
    <w:p w:rsidR="00395FFE" w:rsidRDefault="00EF00B4" w:rsidP="00395FFE">
      <w:pPr>
        <w:ind w:firstLine="709"/>
        <w:jc w:val="both"/>
        <w:rPr>
          <w:sz w:val="28"/>
          <w:szCs w:val="28"/>
        </w:rPr>
      </w:pPr>
      <w:r>
        <w:rPr>
          <w:sz w:val="28"/>
          <w:szCs w:val="28"/>
        </w:rPr>
        <w:t>51</w:t>
      </w:r>
      <w:r w:rsidR="00395FFE">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395FFE" w:rsidRDefault="00EF00B4" w:rsidP="00395FFE">
      <w:pPr>
        <w:ind w:firstLine="709"/>
        <w:jc w:val="both"/>
        <w:rPr>
          <w:sz w:val="28"/>
          <w:szCs w:val="28"/>
        </w:rPr>
      </w:pPr>
      <w:r>
        <w:rPr>
          <w:sz w:val="28"/>
          <w:szCs w:val="28"/>
        </w:rPr>
        <w:t>52</w:t>
      </w:r>
      <w:r w:rsidR="00395FFE">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95FFE" w:rsidRDefault="005D2E41" w:rsidP="00395FFE">
      <w:pPr>
        <w:ind w:firstLine="709"/>
        <w:jc w:val="both"/>
        <w:rPr>
          <w:sz w:val="28"/>
          <w:szCs w:val="28"/>
        </w:rPr>
      </w:pPr>
      <w:r>
        <w:rPr>
          <w:sz w:val="28"/>
          <w:szCs w:val="28"/>
        </w:rPr>
        <w:t>5</w:t>
      </w:r>
      <w:r w:rsidR="00EF00B4">
        <w:rPr>
          <w:sz w:val="28"/>
          <w:szCs w:val="28"/>
        </w:rPr>
        <w:t>3</w:t>
      </w:r>
      <w:r w:rsidR="00395FFE">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95FFE" w:rsidRDefault="005D2E41" w:rsidP="00395FFE">
      <w:pPr>
        <w:ind w:firstLine="709"/>
        <w:jc w:val="both"/>
        <w:rPr>
          <w:sz w:val="28"/>
          <w:szCs w:val="28"/>
        </w:rPr>
      </w:pPr>
      <w:r>
        <w:rPr>
          <w:sz w:val="28"/>
          <w:szCs w:val="28"/>
        </w:rPr>
        <w:t>5</w:t>
      </w:r>
      <w:r w:rsidR="00EF00B4">
        <w:rPr>
          <w:sz w:val="28"/>
          <w:szCs w:val="28"/>
        </w:rPr>
        <w:t>4</w:t>
      </w:r>
      <w:r w:rsidR="00395FFE">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95FFE" w:rsidRDefault="005D2E41" w:rsidP="00395FFE">
      <w:pPr>
        <w:ind w:firstLine="709"/>
        <w:jc w:val="both"/>
        <w:rPr>
          <w:sz w:val="28"/>
          <w:szCs w:val="28"/>
        </w:rPr>
      </w:pPr>
      <w:r>
        <w:rPr>
          <w:sz w:val="28"/>
          <w:szCs w:val="28"/>
        </w:rPr>
        <w:t>5</w:t>
      </w:r>
      <w:r w:rsidR="00EF00B4">
        <w:rPr>
          <w:sz w:val="28"/>
          <w:szCs w:val="28"/>
        </w:rPr>
        <w:t>5</w:t>
      </w:r>
      <w:r w:rsidR="00395FFE">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95FFE" w:rsidRDefault="005D2E41" w:rsidP="00395FFE">
      <w:pPr>
        <w:widowControl/>
        <w:ind w:firstLine="709"/>
        <w:jc w:val="both"/>
        <w:rPr>
          <w:sz w:val="28"/>
          <w:szCs w:val="28"/>
          <w:lang w:eastAsia="en-US"/>
        </w:rPr>
      </w:pPr>
      <w:r>
        <w:rPr>
          <w:sz w:val="28"/>
          <w:szCs w:val="28"/>
        </w:rPr>
        <w:t>5</w:t>
      </w:r>
      <w:r w:rsidR="00EF00B4">
        <w:rPr>
          <w:sz w:val="28"/>
          <w:szCs w:val="28"/>
        </w:rPr>
        <w:t>6</w:t>
      </w:r>
      <w:r w:rsidR="00395FFE">
        <w:rPr>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395FFE" w:rsidRDefault="00EF00B4" w:rsidP="00395FFE">
      <w:pPr>
        <w:ind w:firstLine="709"/>
        <w:jc w:val="both"/>
        <w:rPr>
          <w:sz w:val="28"/>
          <w:szCs w:val="28"/>
        </w:rPr>
      </w:pPr>
      <w:r>
        <w:rPr>
          <w:sz w:val="28"/>
          <w:szCs w:val="28"/>
        </w:rPr>
        <w:t>57</w:t>
      </w:r>
      <w:r w:rsidR="00395FFE">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95FFE" w:rsidRDefault="00395FFE" w:rsidP="00395FFE">
      <w:pPr>
        <w:ind w:firstLine="709"/>
        <w:jc w:val="both"/>
        <w:rPr>
          <w:sz w:val="28"/>
          <w:szCs w:val="28"/>
        </w:rPr>
      </w:pPr>
    </w:p>
    <w:p w:rsidR="00395FFE" w:rsidRPr="002B2CD7" w:rsidRDefault="00395FFE" w:rsidP="00395FFE">
      <w:pPr>
        <w:ind w:firstLine="720"/>
        <w:jc w:val="center"/>
        <w:outlineLvl w:val="2"/>
        <w:rPr>
          <w:b/>
          <w:sz w:val="28"/>
          <w:szCs w:val="28"/>
        </w:rPr>
      </w:pPr>
      <w:bookmarkStart w:id="37" w:name="Par313"/>
      <w:bookmarkEnd w:id="37"/>
      <w:r w:rsidRPr="002B2CD7">
        <w:rPr>
          <w:b/>
          <w:sz w:val="28"/>
          <w:szCs w:val="28"/>
        </w:rPr>
        <w:t xml:space="preserve">Глава </w:t>
      </w:r>
      <w:r w:rsidR="00AA2145">
        <w:rPr>
          <w:b/>
          <w:sz w:val="28"/>
          <w:szCs w:val="28"/>
        </w:rPr>
        <w:t>1</w:t>
      </w:r>
      <w:r w:rsidR="00337432">
        <w:rPr>
          <w:b/>
          <w:sz w:val="28"/>
          <w:szCs w:val="28"/>
        </w:rPr>
        <w:t>8</w:t>
      </w:r>
      <w:r w:rsidRPr="002B2CD7">
        <w:rPr>
          <w:b/>
          <w:sz w:val="28"/>
          <w:szCs w:val="28"/>
        </w:rPr>
        <w:t xml:space="preserve">. </w:t>
      </w:r>
      <w:r w:rsidR="00E6300F" w:rsidRPr="002B2CD7">
        <w:rPr>
          <w:b/>
          <w:sz w:val="28"/>
          <w:szCs w:val="28"/>
        </w:rPr>
        <w:t>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r w:rsidRPr="002B2CD7">
        <w:rPr>
          <w:b/>
          <w:sz w:val="28"/>
          <w:szCs w:val="28"/>
        </w:rPr>
        <w:t>,</w:t>
      </w:r>
      <w:r w:rsidR="00E6300F" w:rsidRPr="002B2CD7">
        <w:rPr>
          <w:b/>
          <w:sz w:val="28"/>
          <w:szCs w:val="28"/>
        </w:rPr>
        <w:t xml:space="preserve"> возможность получения муниципальной услуги</w:t>
      </w:r>
      <w:r w:rsidRPr="002B2CD7">
        <w:rPr>
          <w:b/>
          <w:sz w:val="28"/>
          <w:szCs w:val="28"/>
        </w:rPr>
        <w:t xml:space="preserve"> </w:t>
      </w:r>
      <w:r w:rsidR="00E6300F" w:rsidRPr="002B2CD7">
        <w:rPr>
          <w:b/>
          <w:sz w:val="28"/>
          <w:szCs w:val="28"/>
        </w:rPr>
        <w:t>в многофункциональном центре предоставления государственных и муниципальных услуг</w:t>
      </w:r>
      <w:r w:rsidRPr="002B2CD7">
        <w:rPr>
          <w:b/>
          <w:sz w:val="28"/>
          <w:szCs w:val="28"/>
        </w:rPr>
        <w:t xml:space="preserve">, </w:t>
      </w:r>
      <w:r w:rsidR="00E6300F" w:rsidRPr="002B2CD7">
        <w:rPr>
          <w:b/>
          <w:sz w:val="28"/>
          <w:szCs w:val="28"/>
        </w:rPr>
        <w:t xml:space="preserve">возможность получения информации о ходе </w:t>
      </w:r>
      <w:r w:rsidR="00E6300F" w:rsidRPr="002B2CD7">
        <w:rPr>
          <w:b/>
          <w:sz w:val="28"/>
          <w:szCs w:val="28"/>
        </w:rPr>
        <w:lastRenderedPageBreak/>
        <w:t>предоставления муниципальной услуги, в том числе с использованием информационно-коммуникационных технологий</w:t>
      </w:r>
    </w:p>
    <w:p w:rsidR="00395FFE" w:rsidRDefault="00395FFE" w:rsidP="00395FFE">
      <w:pPr>
        <w:ind w:firstLine="720"/>
        <w:jc w:val="both"/>
        <w:rPr>
          <w:sz w:val="28"/>
          <w:szCs w:val="28"/>
        </w:rPr>
      </w:pPr>
    </w:p>
    <w:p w:rsidR="00395FFE" w:rsidRDefault="00EA1361" w:rsidP="00395FFE">
      <w:pPr>
        <w:ind w:firstLine="709"/>
        <w:jc w:val="both"/>
        <w:rPr>
          <w:sz w:val="28"/>
          <w:szCs w:val="28"/>
        </w:rPr>
      </w:pPr>
      <w:r>
        <w:rPr>
          <w:sz w:val="28"/>
          <w:szCs w:val="28"/>
        </w:rPr>
        <w:t>5</w:t>
      </w:r>
      <w:r w:rsidR="005C1E42">
        <w:rPr>
          <w:sz w:val="28"/>
          <w:szCs w:val="28"/>
        </w:rPr>
        <w:t>8</w:t>
      </w:r>
      <w:r w:rsidR="00395FFE">
        <w:rPr>
          <w:sz w:val="28"/>
          <w:szCs w:val="28"/>
        </w:rPr>
        <w:t>. Основными показателями доступности и качества муниципальной услуги являются:</w:t>
      </w:r>
    </w:p>
    <w:p w:rsidR="00395FFE" w:rsidRDefault="00395FFE" w:rsidP="00395FFE">
      <w:pPr>
        <w:ind w:firstLine="709"/>
        <w:jc w:val="both"/>
        <w:rPr>
          <w:sz w:val="28"/>
          <w:szCs w:val="28"/>
        </w:rPr>
      </w:pPr>
      <w:r>
        <w:rPr>
          <w:sz w:val="28"/>
          <w:szCs w:val="28"/>
        </w:rPr>
        <w:t>соблюдение требований к местам предоставления муниципальной услуги, их транспортной доступности;</w:t>
      </w:r>
    </w:p>
    <w:p w:rsidR="00395FFE" w:rsidRDefault="00395FFE" w:rsidP="00395FFE">
      <w:pPr>
        <w:ind w:firstLine="709"/>
        <w:jc w:val="both"/>
        <w:rPr>
          <w:sz w:val="28"/>
          <w:szCs w:val="28"/>
        </w:rPr>
      </w:pPr>
      <w:r>
        <w:rPr>
          <w:sz w:val="28"/>
          <w:szCs w:val="28"/>
        </w:rPr>
        <w:t>среднее время ожидания в очереди при подаче документов;</w:t>
      </w:r>
    </w:p>
    <w:p w:rsidR="00395FFE" w:rsidRDefault="00395FFE" w:rsidP="00395FFE">
      <w:pPr>
        <w:ind w:firstLine="709"/>
        <w:jc w:val="both"/>
        <w:rPr>
          <w:sz w:val="28"/>
          <w:szCs w:val="28"/>
        </w:rPr>
      </w:pPr>
      <w:r>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95FFE" w:rsidRDefault="00395FFE" w:rsidP="00395FFE">
      <w:pPr>
        <w:ind w:firstLine="709"/>
        <w:jc w:val="both"/>
        <w:rPr>
          <w:sz w:val="28"/>
          <w:szCs w:val="28"/>
        </w:rPr>
      </w:pPr>
      <w:r>
        <w:rPr>
          <w:sz w:val="28"/>
          <w:szCs w:val="28"/>
        </w:rPr>
        <w:t>количество взаимодействий заявителя с должностными лицами уполномоченного органа.</w:t>
      </w:r>
    </w:p>
    <w:p w:rsidR="00395FFE" w:rsidRDefault="00FE3B56" w:rsidP="00395FFE">
      <w:pPr>
        <w:ind w:firstLine="709"/>
        <w:jc w:val="both"/>
        <w:rPr>
          <w:sz w:val="28"/>
          <w:szCs w:val="28"/>
        </w:rPr>
      </w:pPr>
      <w:r>
        <w:rPr>
          <w:sz w:val="28"/>
          <w:szCs w:val="28"/>
        </w:rPr>
        <w:t>5</w:t>
      </w:r>
      <w:r w:rsidR="005C1E42">
        <w:rPr>
          <w:sz w:val="28"/>
          <w:szCs w:val="28"/>
        </w:rPr>
        <w:t>9</w:t>
      </w:r>
      <w:r w:rsidR="00395FFE">
        <w:rPr>
          <w:sz w:val="28"/>
          <w:szCs w:val="28"/>
        </w:rPr>
        <w:t>.  Основными требованиями к качеству рассмотрения обращений заявителей являются:</w:t>
      </w:r>
    </w:p>
    <w:p w:rsidR="00395FFE" w:rsidRDefault="00395FFE" w:rsidP="00395FFE">
      <w:pPr>
        <w:ind w:firstLine="709"/>
        <w:jc w:val="both"/>
        <w:rPr>
          <w:sz w:val="28"/>
          <w:szCs w:val="28"/>
        </w:rPr>
      </w:pPr>
      <w:r>
        <w:rPr>
          <w:sz w:val="28"/>
          <w:szCs w:val="28"/>
        </w:rPr>
        <w:t>достоверность предоставляемой заявителям информации о ходе рассмотрения обращения;</w:t>
      </w:r>
    </w:p>
    <w:p w:rsidR="00395FFE" w:rsidRDefault="00395FFE" w:rsidP="00395FFE">
      <w:pPr>
        <w:ind w:firstLine="709"/>
        <w:jc w:val="both"/>
        <w:rPr>
          <w:sz w:val="28"/>
          <w:szCs w:val="28"/>
        </w:rPr>
      </w:pPr>
      <w:r>
        <w:rPr>
          <w:sz w:val="28"/>
          <w:szCs w:val="28"/>
        </w:rPr>
        <w:t>полнота информирования заявителей о ходе рассмотрения обращения;</w:t>
      </w:r>
    </w:p>
    <w:p w:rsidR="00395FFE" w:rsidRDefault="00395FFE" w:rsidP="00395FFE">
      <w:pPr>
        <w:ind w:firstLine="709"/>
        <w:jc w:val="both"/>
        <w:rPr>
          <w:sz w:val="28"/>
          <w:szCs w:val="28"/>
        </w:rPr>
      </w:pPr>
      <w:r>
        <w:rPr>
          <w:sz w:val="28"/>
          <w:szCs w:val="28"/>
        </w:rPr>
        <w:t>наглядность форм предоставляемой информации об административных процедурах;</w:t>
      </w:r>
    </w:p>
    <w:p w:rsidR="00395FFE" w:rsidRDefault="00395FFE" w:rsidP="00395FFE">
      <w:pPr>
        <w:ind w:firstLine="709"/>
        <w:jc w:val="both"/>
        <w:rPr>
          <w:sz w:val="28"/>
          <w:szCs w:val="28"/>
        </w:rPr>
      </w:pPr>
      <w:r>
        <w:rPr>
          <w:sz w:val="28"/>
          <w:szCs w:val="28"/>
        </w:rPr>
        <w:t>удобство и доступность получения заявителями информации о порядке предоставления государственной услуги;</w:t>
      </w:r>
    </w:p>
    <w:p w:rsidR="00395FFE" w:rsidRDefault="00395FFE" w:rsidP="00395FFE">
      <w:pPr>
        <w:ind w:firstLine="709"/>
        <w:jc w:val="both"/>
        <w:rPr>
          <w:sz w:val="28"/>
          <w:szCs w:val="28"/>
        </w:rPr>
      </w:pPr>
      <w:r>
        <w:rPr>
          <w:sz w:val="28"/>
          <w:szCs w:val="28"/>
        </w:rPr>
        <w:t>оперативность вынесения решения в отношении рассматриваемого обращения.</w:t>
      </w:r>
    </w:p>
    <w:p w:rsidR="00395FFE" w:rsidRDefault="005C1E42" w:rsidP="00395FFE">
      <w:pPr>
        <w:ind w:firstLine="709"/>
        <w:jc w:val="both"/>
        <w:rPr>
          <w:sz w:val="28"/>
          <w:szCs w:val="28"/>
        </w:rPr>
      </w:pPr>
      <w:r>
        <w:rPr>
          <w:sz w:val="28"/>
          <w:szCs w:val="28"/>
        </w:rPr>
        <w:t>60</w:t>
      </w:r>
      <w:r w:rsidR="00395FFE">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95FFE" w:rsidRDefault="005C1E42" w:rsidP="00395FFE">
      <w:pPr>
        <w:ind w:firstLine="709"/>
        <w:jc w:val="both"/>
        <w:rPr>
          <w:sz w:val="28"/>
          <w:szCs w:val="28"/>
        </w:rPr>
      </w:pPr>
      <w:r>
        <w:rPr>
          <w:sz w:val="28"/>
          <w:szCs w:val="28"/>
        </w:rPr>
        <w:t>61</w:t>
      </w:r>
      <w:r w:rsidR="00395FFE">
        <w:rPr>
          <w:sz w:val="28"/>
          <w:szCs w:val="28"/>
        </w:rPr>
        <w:t>. Взаимодействие заявителя с должностными лицами уполномоченного органа осуществляется при личном обращении заявителя:</w:t>
      </w:r>
    </w:p>
    <w:p w:rsidR="00395FFE" w:rsidRDefault="00395FFE" w:rsidP="00395FFE">
      <w:pPr>
        <w:ind w:firstLine="709"/>
        <w:jc w:val="both"/>
        <w:rPr>
          <w:sz w:val="28"/>
          <w:szCs w:val="28"/>
        </w:rPr>
      </w:pPr>
      <w:r>
        <w:rPr>
          <w:sz w:val="28"/>
          <w:szCs w:val="28"/>
        </w:rPr>
        <w:t>для подачи документов, необходимых для предоставления муниципальной услуги;</w:t>
      </w:r>
    </w:p>
    <w:p w:rsidR="00395FFE" w:rsidRDefault="00395FFE" w:rsidP="00395FFE">
      <w:pPr>
        <w:ind w:firstLine="709"/>
        <w:jc w:val="both"/>
        <w:rPr>
          <w:sz w:val="28"/>
          <w:szCs w:val="28"/>
        </w:rPr>
      </w:pPr>
      <w:r>
        <w:rPr>
          <w:sz w:val="28"/>
          <w:szCs w:val="28"/>
        </w:rPr>
        <w:t>за получением результата предоставления муниципальной услуги.</w:t>
      </w:r>
    </w:p>
    <w:p w:rsidR="00395FFE" w:rsidRDefault="005C1E42" w:rsidP="00395FFE">
      <w:pPr>
        <w:ind w:firstLine="709"/>
        <w:jc w:val="both"/>
        <w:rPr>
          <w:sz w:val="28"/>
          <w:szCs w:val="28"/>
        </w:rPr>
      </w:pPr>
      <w:r>
        <w:rPr>
          <w:sz w:val="28"/>
          <w:szCs w:val="28"/>
        </w:rPr>
        <w:t>62</w:t>
      </w:r>
      <w:r w:rsidR="00395FFE">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95FFE" w:rsidRDefault="00A401EF" w:rsidP="00395FFE">
      <w:pPr>
        <w:ind w:firstLine="709"/>
        <w:jc w:val="both"/>
        <w:rPr>
          <w:sz w:val="28"/>
          <w:szCs w:val="28"/>
        </w:rPr>
      </w:pPr>
      <w:r>
        <w:rPr>
          <w:sz w:val="28"/>
          <w:szCs w:val="28"/>
        </w:rPr>
        <w:t>6</w:t>
      </w:r>
      <w:r w:rsidR="005C1E42">
        <w:rPr>
          <w:sz w:val="28"/>
          <w:szCs w:val="28"/>
        </w:rPr>
        <w:t>3</w:t>
      </w:r>
      <w:r w:rsidR="00395FFE">
        <w:rPr>
          <w:sz w:val="28"/>
          <w:szCs w:val="28"/>
        </w:rPr>
        <w:t>.  Заявителю обеспечивается возможность получения муниципальной услуги посредством и</w:t>
      </w:r>
      <w:r w:rsidR="005C1E42">
        <w:rPr>
          <w:sz w:val="28"/>
          <w:szCs w:val="28"/>
        </w:rPr>
        <w:t xml:space="preserve">спользования электронной почты. </w:t>
      </w:r>
      <w:r w:rsidR="00395FFE">
        <w:rPr>
          <w:sz w:val="28"/>
          <w:szCs w:val="28"/>
        </w:rPr>
        <w:t>Заявителю посредством сайта обеспечивается возможность получения сведений о ходе предоставления муниципальной услуги.</w:t>
      </w:r>
    </w:p>
    <w:p w:rsidR="004779D5" w:rsidRPr="004779D5" w:rsidRDefault="004779D5" w:rsidP="00395FFE">
      <w:pPr>
        <w:ind w:firstLine="709"/>
        <w:jc w:val="both"/>
        <w:rPr>
          <w:sz w:val="28"/>
          <w:szCs w:val="28"/>
        </w:rPr>
      </w:pPr>
      <w:r w:rsidRPr="004779D5">
        <w:rPr>
          <w:sz w:val="28"/>
          <w:szCs w:val="28"/>
        </w:rPr>
        <w:t>6</w:t>
      </w:r>
      <w:r w:rsidR="005C1E42">
        <w:rPr>
          <w:sz w:val="28"/>
          <w:szCs w:val="28"/>
        </w:rPr>
        <w:t>4</w:t>
      </w:r>
      <w:r w:rsidRPr="004779D5">
        <w:rPr>
          <w:sz w:val="28"/>
          <w:szCs w:val="28"/>
        </w:rPr>
        <w:t>. Оказание услуги, установленной настоящим регламентом</w:t>
      </w:r>
      <w:r w:rsidR="009E0A5D">
        <w:rPr>
          <w:sz w:val="28"/>
          <w:szCs w:val="28"/>
        </w:rPr>
        <w:t>,</w:t>
      </w:r>
      <w:r w:rsidRPr="004779D5">
        <w:rPr>
          <w:sz w:val="28"/>
          <w:szCs w:val="28"/>
        </w:rPr>
        <w:t xml:space="preserve"> не </w:t>
      </w:r>
      <w:r w:rsidR="00EF33D8">
        <w:rPr>
          <w:sz w:val="28"/>
          <w:szCs w:val="28"/>
        </w:rPr>
        <w:t>реализовано</w:t>
      </w:r>
      <w:r w:rsidRPr="004779D5">
        <w:rPr>
          <w:sz w:val="28"/>
          <w:szCs w:val="28"/>
        </w:rPr>
        <w:t xml:space="preserve"> через многофункциональн</w:t>
      </w:r>
      <w:r w:rsidR="009E0A5D">
        <w:rPr>
          <w:sz w:val="28"/>
          <w:szCs w:val="28"/>
        </w:rPr>
        <w:t xml:space="preserve">ый </w:t>
      </w:r>
      <w:r w:rsidRPr="004779D5">
        <w:rPr>
          <w:sz w:val="28"/>
          <w:szCs w:val="28"/>
        </w:rPr>
        <w:t>центр предоставления государственных и муниципальных услуг</w:t>
      </w:r>
      <w:r w:rsidR="009E0A5D">
        <w:rPr>
          <w:sz w:val="28"/>
          <w:szCs w:val="28"/>
        </w:rPr>
        <w:t>.</w:t>
      </w:r>
    </w:p>
    <w:p w:rsidR="00395FFE" w:rsidRDefault="00395FFE" w:rsidP="00395FFE">
      <w:pPr>
        <w:ind w:firstLine="709"/>
        <w:jc w:val="both"/>
        <w:rPr>
          <w:sz w:val="28"/>
          <w:szCs w:val="28"/>
        </w:rPr>
      </w:pPr>
    </w:p>
    <w:p w:rsidR="00B230FE" w:rsidRPr="00B230FE" w:rsidRDefault="00395FFE" w:rsidP="00395FFE">
      <w:pPr>
        <w:ind w:firstLine="720"/>
        <w:jc w:val="center"/>
        <w:outlineLvl w:val="2"/>
        <w:rPr>
          <w:b/>
          <w:sz w:val="28"/>
          <w:szCs w:val="28"/>
        </w:rPr>
      </w:pPr>
      <w:bookmarkStart w:id="38" w:name="Par328"/>
      <w:bookmarkEnd w:id="38"/>
      <w:r w:rsidRPr="00B230FE">
        <w:rPr>
          <w:b/>
          <w:sz w:val="28"/>
          <w:szCs w:val="28"/>
        </w:rPr>
        <w:t xml:space="preserve">Глава </w:t>
      </w:r>
      <w:r w:rsidR="00337432">
        <w:rPr>
          <w:b/>
          <w:sz w:val="28"/>
          <w:szCs w:val="28"/>
        </w:rPr>
        <w:t>19</w:t>
      </w:r>
      <w:r w:rsidRPr="00B230FE">
        <w:rPr>
          <w:b/>
          <w:sz w:val="28"/>
          <w:szCs w:val="28"/>
        </w:rPr>
        <w:t xml:space="preserve">. </w:t>
      </w:r>
      <w:r w:rsidR="00B230FE" w:rsidRPr="00B230FE">
        <w:rPr>
          <w:b/>
          <w:sz w:val="28"/>
          <w:szCs w:val="28"/>
        </w:rPr>
        <w:t xml:space="preserve">Иные требования, в том числе учитывающие </w:t>
      </w:r>
      <w:r w:rsidR="00B230FE" w:rsidRPr="00B230FE">
        <w:rPr>
          <w:b/>
          <w:sz w:val="28"/>
          <w:szCs w:val="28"/>
        </w:rPr>
        <w:lastRenderedPageBreak/>
        <w:t>особенности предоставления муниципальной услуги в электронной форме</w:t>
      </w:r>
    </w:p>
    <w:p w:rsidR="00395FFE" w:rsidRDefault="00395FFE" w:rsidP="00B230FE">
      <w:pPr>
        <w:ind w:firstLine="720"/>
        <w:jc w:val="center"/>
        <w:outlineLvl w:val="2"/>
        <w:rPr>
          <w:sz w:val="28"/>
          <w:szCs w:val="28"/>
        </w:rPr>
      </w:pPr>
      <w:r>
        <w:rPr>
          <w:sz w:val="28"/>
          <w:szCs w:val="28"/>
        </w:rPr>
        <w:t xml:space="preserve"> </w:t>
      </w:r>
    </w:p>
    <w:p w:rsidR="00395FFE" w:rsidRDefault="00CC0C21" w:rsidP="00395FFE">
      <w:pPr>
        <w:tabs>
          <w:tab w:val="left" w:pos="-142"/>
          <w:tab w:val="left" w:pos="0"/>
        </w:tabs>
        <w:ind w:firstLine="709"/>
        <w:jc w:val="both"/>
        <w:rPr>
          <w:rFonts w:eastAsia="Calibri"/>
          <w:i/>
          <w:sz w:val="28"/>
          <w:szCs w:val="28"/>
        </w:rPr>
      </w:pPr>
      <w:r>
        <w:rPr>
          <w:sz w:val="28"/>
          <w:szCs w:val="28"/>
        </w:rPr>
        <w:t>6</w:t>
      </w:r>
      <w:r w:rsidR="00945215">
        <w:rPr>
          <w:sz w:val="28"/>
          <w:szCs w:val="28"/>
        </w:rPr>
        <w:t>5</w:t>
      </w:r>
      <w:r w:rsidR="00395FFE">
        <w:rPr>
          <w:sz w:val="28"/>
          <w:szCs w:val="28"/>
        </w:rPr>
        <w:t xml:space="preserve">. </w:t>
      </w:r>
      <w:r w:rsidR="00395FFE">
        <w:rPr>
          <w:rFonts w:eastAsia="Calibri"/>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r w:rsidR="00395FFE">
        <w:rPr>
          <w:sz w:val="28"/>
          <w:szCs w:val="20"/>
        </w:rPr>
        <w:t>предусматривает два этапа</w:t>
      </w:r>
      <w:r w:rsidR="00395FFE">
        <w:rPr>
          <w:rFonts w:eastAsia="Calibri"/>
          <w:i/>
          <w:sz w:val="28"/>
          <w:szCs w:val="28"/>
        </w:rPr>
        <w:t>:</w:t>
      </w:r>
    </w:p>
    <w:p w:rsidR="00395FFE" w:rsidRDefault="00395FFE" w:rsidP="00395FFE">
      <w:pPr>
        <w:widowControl/>
        <w:tabs>
          <w:tab w:val="left" w:pos="-142"/>
          <w:tab w:val="left" w:pos="0"/>
        </w:tabs>
        <w:ind w:firstLine="709"/>
        <w:jc w:val="both"/>
        <w:rPr>
          <w:rFonts w:eastAsia="Calibri"/>
          <w:sz w:val="28"/>
          <w:szCs w:val="28"/>
        </w:rPr>
      </w:pPr>
      <w:r>
        <w:rPr>
          <w:rFonts w:eastAsia="Calibri"/>
          <w:sz w:val="28"/>
          <w:szCs w:val="28"/>
        </w:rPr>
        <w:t>I этап – возможность получения информации о муниципальной услуге посредством официального сайта –</w:t>
      </w:r>
      <w:r>
        <w:rPr>
          <w:rFonts w:asciiTheme="minorHAnsi" w:hAnsiTheme="minorHAnsi" w:cs="Calibri"/>
          <w:color w:val="0000FF"/>
          <w:sz w:val="28"/>
          <w:szCs w:val="20"/>
          <w:u w:val="single"/>
        </w:rPr>
        <w:t>урик-адм.рф</w:t>
      </w:r>
      <w:r>
        <w:rPr>
          <w:rFonts w:eastAsia="Calibri"/>
          <w:sz w:val="28"/>
          <w:szCs w:val="28"/>
        </w:rPr>
        <w:t>;</w:t>
      </w:r>
    </w:p>
    <w:p w:rsidR="00395FFE" w:rsidRDefault="00395FFE" w:rsidP="00395FFE">
      <w:pPr>
        <w:widowControl/>
        <w:tabs>
          <w:tab w:val="left" w:pos="-142"/>
          <w:tab w:val="left" w:pos="0"/>
        </w:tabs>
        <w:ind w:firstLine="709"/>
        <w:jc w:val="both"/>
        <w:rPr>
          <w:rFonts w:eastAsia="Calibri"/>
          <w:sz w:val="28"/>
          <w:szCs w:val="28"/>
        </w:rPr>
      </w:pPr>
      <w:r>
        <w:rPr>
          <w:rFonts w:eastAsia="Calibri"/>
          <w:sz w:val="28"/>
          <w:szCs w:val="28"/>
        </w:rPr>
        <w:t xml:space="preserve">II этап – возможность копирования </w:t>
      </w:r>
      <w:r w:rsidR="00481ED2">
        <w:rPr>
          <w:rFonts w:eastAsia="Calibri"/>
          <w:sz w:val="28"/>
          <w:szCs w:val="28"/>
        </w:rPr>
        <w:t xml:space="preserve">и </w:t>
      </w:r>
      <w:r>
        <w:rPr>
          <w:rFonts w:eastAsia="Calibri"/>
          <w:sz w:val="28"/>
          <w:szCs w:val="28"/>
        </w:rPr>
        <w:t>заполнения в электронном виде форм заявлений и иных документов, необходимых для получения муниципальной услуги, размещенных на сайте;</w:t>
      </w:r>
    </w:p>
    <w:p w:rsidR="00395FFE" w:rsidRDefault="00CC0C21" w:rsidP="00395FFE">
      <w:pPr>
        <w:ind w:firstLine="709"/>
        <w:jc w:val="both"/>
        <w:rPr>
          <w:sz w:val="28"/>
          <w:szCs w:val="28"/>
        </w:rPr>
      </w:pPr>
      <w:r>
        <w:rPr>
          <w:sz w:val="28"/>
          <w:szCs w:val="28"/>
        </w:rPr>
        <w:t>6</w:t>
      </w:r>
      <w:r w:rsidR="00945215">
        <w:rPr>
          <w:sz w:val="28"/>
          <w:szCs w:val="28"/>
        </w:rPr>
        <w:t>6</w:t>
      </w:r>
      <w:r w:rsidR="00395FFE">
        <w:rPr>
          <w:sz w:val="28"/>
          <w:szCs w:val="28"/>
        </w:rPr>
        <w:t xml:space="preserve">. </w:t>
      </w:r>
      <w:r w:rsidR="00395FFE">
        <w:rPr>
          <w:rFonts w:eastAsia="Calibri"/>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8" w:history="1">
        <w:r w:rsidR="00395FFE">
          <w:rPr>
            <w:rStyle w:val="a3"/>
            <w:rFonts w:eastAsia="Calibri"/>
            <w:color w:val="auto"/>
            <w:sz w:val="28"/>
            <w:szCs w:val="28"/>
            <w:u w:val="none"/>
          </w:rPr>
          <w:t>электронную подпись</w:t>
        </w:r>
      </w:hyperlink>
      <w:r w:rsidR="00395FFE">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9" w:history="1">
        <w:r w:rsidR="00395FFE">
          <w:rPr>
            <w:rStyle w:val="a3"/>
            <w:rFonts w:eastAsia="Calibri"/>
            <w:color w:val="auto"/>
            <w:sz w:val="28"/>
            <w:szCs w:val="28"/>
            <w:u w:val="none"/>
          </w:rPr>
          <w:t>электронной подписи</w:t>
        </w:r>
      </w:hyperlink>
      <w:r w:rsidR="00395FFE">
        <w:rPr>
          <w:rFonts w:eastAsia="Calibri"/>
          <w:sz w:val="28"/>
          <w:szCs w:val="28"/>
        </w:rPr>
        <w:t>, устанавливается в соответствии с законодательством.</w:t>
      </w:r>
    </w:p>
    <w:p w:rsidR="00395FFE" w:rsidRDefault="00CC0C21" w:rsidP="00CC0C21">
      <w:pPr>
        <w:jc w:val="both"/>
        <w:rPr>
          <w:sz w:val="28"/>
          <w:szCs w:val="28"/>
        </w:rPr>
      </w:pPr>
      <w:r>
        <w:rPr>
          <w:sz w:val="28"/>
          <w:szCs w:val="28"/>
        </w:rPr>
        <w:t xml:space="preserve">         6</w:t>
      </w:r>
      <w:r w:rsidR="00945215">
        <w:rPr>
          <w:sz w:val="28"/>
          <w:szCs w:val="28"/>
        </w:rPr>
        <w:t>7</w:t>
      </w:r>
      <w:r w:rsidR="00395FFE">
        <w:rPr>
          <w:sz w:val="28"/>
          <w:szCs w:val="28"/>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005F3376">
        <w:rPr>
          <w:sz w:val="28"/>
          <w:szCs w:val="28"/>
        </w:rPr>
        <w:t>2</w:t>
      </w:r>
      <w:r w:rsidR="002E7748">
        <w:rPr>
          <w:sz w:val="28"/>
          <w:szCs w:val="28"/>
        </w:rPr>
        <w:t>7</w:t>
      </w:r>
      <w:r w:rsidR="005F3376">
        <w:rPr>
          <w:sz w:val="28"/>
          <w:szCs w:val="28"/>
        </w:rPr>
        <w:t>, 2</w:t>
      </w:r>
      <w:r w:rsidR="002E7748">
        <w:rPr>
          <w:sz w:val="28"/>
          <w:szCs w:val="28"/>
        </w:rPr>
        <w:t>8</w:t>
      </w:r>
      <w:r w:rsidR="00395FFE">
        <w:rPr>
          <w:sz w:val="28"/>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95FFE" w:rsidRDefault="00CC0C21" w:rsidP="00395FFE">
      <w:pPr>
        <w:ind w:firstLine="709"/>
        <w:jc w:val="both"/>
        <w:rPr>
          <w:sz w:val="28"/>
          <w:szCs w:val="28"/>
        </w:rPr>
      </w:pPr>
      <w:r>
        <w:rPr>
          <w:sz w:val="28"/>
          <w:szCs w:val="28"/>
        </w:rPr>
        <w:t>6</w:t>
      </w:r>
      <w:r w:rsidR="002E7748">
        <w:rPr>
          <w:sz w:val="28"/>
          <w:szCs w:val="28"/>
        </w:rPr>
        <w:t>8</w:t>
      </w:r>
      <w:r w:rsidR="00395FFE">
        <w:rPr>
          <w:sz w:val="28"/>
          <w:szCs w:val="28"/>
        </w:rPr>
        <w:t xml:space="preserve">. При направлении </w:t>
      </w:r>
      <w:r w:rsidR="00BC69E6">
        <w:rPr>
          <w:sz w:val="28"/>
          <w:szCs w:val="28"/>
        </w:rPr>
        <w:t>уведомления</w:t>
      </w:r>
      <w:r w:rsidR="00395FFE">
        <w:rPr>
          <w:sz w:val="28"/>
          <w:szCs w:val="28"/>
        </w:rPr>
        <w:t xml:space="preserve">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5FFE" w:rsidRDefault="002E7748" w:rsidP="00395FFE">
      <w:pPr>
        <w:ind w:firstLine="709"/>
        <w:jc w:val="both"/>
        <w:rPr>
          <w:sz w:val="28"/>
          <w:szCs w:val="28"/>
        </w:rPr>
      </w:pPr>
      <w:r>
        <w:rPr>
          <w:sz w:val="28"/>
          <w:szCs w:val="28"/>
        </w:rPr>
        <w:t>69</w:t>
      </w:r>
      <w:r w:rsidR="00395FFE">
        <w:rPr>
          <w:sz w:val="28"/>
          <w:szCs w:val="28"/>
        </w:rPr>
        <w:t>.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w:t>
      </w:r>
      <w:r w:rsidR="004514CB">
        <w:rPr>
          <w:sz w:val="28"/>
          <w:szCs w:val="28"/>
        </w:rPr>
        <w:t>менты, представленные в пункте 2</w:t>
      </w:r>
      <w:r>
        <w:rPr>
          <w:sz w:val="28"/>
          <w:szCs w:val="28"/>
        </w:rPr>
        <w:t>7</w:t>
      </w:r>
      <w:r w:rsidR="004514CB">
        <w:rPr>
          <w:sz w:val="28"/>
          <w:szCs w:val="28"/>
        </w:rPr>
        <w:t>, 2</w:t>
      </w:r>
      <w:r>
        <w:rPr>
          <w:sz w:val="28"/>
          <w:szCs w:val="28"/>
        </w:rPr>
        <w:t>8</w:t>
      </w:r>
      <w:r w:rsidR="00395FFE">
        <w:rPr>
          <w:sz w:val="28"/>
          <w:szCs w:val="28"/>
        </w:rPr>
        <w:t xml:space="preserve"> административного регламента. </w:t>
      </w:r>
    </w:p>
    <w:p w:rsidR="00395FFE" w:rsidRDefault="00395FFE" w:rsidP="00395FFE">
      <w:pPr>
        <w:ind w:firstLine="709"/>
        <w:jc w:val="both"/>
        <w:rPr>
          <w:sz w:val="28"/>
          <w:szCs w:val="28"/>
        </w:rPr>
      </w:pPr>
    </w:p>
    <w:p w:rsidR="00395FFE" w:rsidRPr="006C279A" w:rsidRDefault="00395FFE" w:rsidP="00395FFE">
      <w:pPr>
        <w:pStyle w:val="Style6"/>
        <w:widowControl/>
        <w:spacing w:line="240" w:lineRule="auto"/>
        <w:ind w:left="249"/>
        <w:rPr>
          <w:rStyle w:val="FontStyle57"/>
          <w:b/>
          <w:sz w:val="28"/>
          <w:szCs w:val="28"/>
        </w:rPr>
      </w:pPr>
      <w:bookmarkStart w:id="39" w:name="Par339"/>
      <w:bookmarkEnd w:id="39"/>
      <w:r w:rsidRPr="006C279A">
        <w:rPr>
          <w:b/>
          <w:sz w:val="28"/>
          <w:szCs w:val="28"/>
        </w:rPr>
        <w:t>Р</w:t>
      </w:r>
      <w:r w:rsidR="006C279A" w:rsidRPr="006C279A">
        <w:rPr>
          <w:b/>
          <w:sz w:val="28"/>
          <w:szCs w:val="28"/>
        </w:rPr>
        <w:t>АЗДЕЛ</w:t>
      </w:r>
      <w:r w:rsidRPr="006C279A">
        <w:rPr>
          <w:b/>
          <w:sz w:val="28"/>
          <w:szCs w:val="28"/>
        </w:rPr>
        <w:t xml:space="preserve"> III. </w:t>
      </w:r>
      <w:bookmarkStart w:id="40" w:name="Par410"/>
      <w:bookmarkEnd w:id="40"/>
      <w:r w:rsidRPr="006C279A">
        <w:rPr>
          <w:b/>
          <w:sz w:val="28"/>
          <w:szCs w:val="28"/>
        </w:rPr>
        <w:t>СОСТАВ, ПОСЛЕДОВАТЕЛЬНОСТЬ И СРОКИ ВЫПОЛНЕНИЯ АДМИНИСТРАТИВНЫХ ПРОЦЕДУР, ТРЕБОВАНИЯ К ПОРЯДКУ ИХ ВЫПОЛНЕНИЯ</w:t>
      </w:r>
      <w:r w:rsidRPr="006C279A">
        <w:rPr>
          <w:rStyle w:val="FontStyle57"/>
          <w:b/>
          <w:sz w:val="28"/>
          <w:szCs w:val="28"/>
        </w:rPr>
        <w:t>, В ТОМ ЧИСЛЕ ОСОБЕННОСТИ ВЫПОЛНЕНИЯ  АДМИНИСТРАТИВНЫХ ПРОЦЕДУР В ЭЛЕКТРОННОЙ ФОРМЕ</w:t>
      </w:r>
    </w:p>
    <w:p w:rsidR="00120968" w:rsidRDefault="00120968" w:rsidP="00395FFE">
      <w:pPr>
        <w:pStyle w:val="Style32"/>
        <w:widowControl/>
        <w:jc w:val="center"/>
        <w:rPr>
          <w:sz w:val="28"/>
          <w:szCs w:val="28"/>
          <w:lang w:eastAsia="en-US"/>
        </w:rPr>
      </w:pPr>
    </w:p>
    <w:p w:rsidR="00337432" w:rsidRPr="004329C4" w:rsidRDefault="00337432" w:rsidP="00337432">
      <w:pPr>
        <w:widowControl/>
        <w:autoSpaceDE/>
        <w:adjustRightInd/>
        <w:ind w:firstLine="720"/>
        <w:jc w:val="center"/>
        <w:rPr>
          <w:b/>
          <w:sz w:val="28"/>
          <w:szCs w:val="28"/>
        </w:rPr>
      </w:pPr>
      <w:r w:rsidRPr="004329C4">
        <w:rPr>
          <w:b/>
          <w:sz w:val="28"/>
          <w:szCs w:val="28"/>
        </w:rPr>
        <w:t xml:space="preserve">Глава </w:t>
      </w:r>
      <w:r>
        <w:rPr>
          <w:b/>
          <w:sz w:val="28"/>
          <w:szCs w:val="28"/>
        </w:rPr>
        <w:t>20</w:t>
      </w:r>
      <w:r w:rsidRPr="004329C4">
        <w:rPr>
          <w:b/>
          <w:sz w:val="28"/>
          <w:szCs w:val="28"/>
        </w:rPr>
        <w:t>. Последовательность действий, связанных с предоставлением муниципальной услуги</w:t>
      </w:r>
    </w:p>
    <w:p w:rsidR="00337432" w:rsidRDefault="00337432" w:rsidP="00337432">
      <w:pPr>
        <w:widowControl/>
        <w:autoSpaceDE/>
        <w:adjustRightInd/>
        <w:ind w:firstLine="720"/>
        <w:jc w:val="center"/>
        <w:rPr>
          <w:sz w:val="28"/>
          <w:szCs w:val="28"/>
        </w:rPr>
      </w:pPr>
    </w:p>
    <w:p w:rsidR="00337432" w:rsidRDefault="00886A35" w:rsidP="00337432">
      <w:pPr>
        <w:pStyle w:val="Style5"/>
        <w:widowControl/>
        <w:spacing w:line="240" w:lineRule="auto"/>
        <w:ind w:firstLine="739"/>
        <w:rPr>
          <w:rStyle w:val="FontStyle57"/>
          <w:sz w:val="28"/>
          <w:szCs w:val="28"/>
        </w:rPr>
      </w:pPr>
      <w:r>
        <w:rPr>
          <w:rStyle w:val="FontStyle57"/>
          <w:sz w:val="28"/>
          <w:szCs w:val="28"/>
        </w:rPr>
        <w:lastRenderedPageBreak/>
        <w:t>7</w:t>
      </w:r>
      <w:r w:rsidR="00337432">
        <w:rPr>
          <w:rStyle w:val="FontStyle57"/>
          <w:sz w:val="28"/>
          <w:szCs w:val="28"/>
        </w:rPr>
        <w:t>0. Процедурами, связанными с предоставлением муниципальной услуги, являются:</w:t>
      </w:r>
    </w:p>
    <w:p w:rsidR="00337432" w:rsidRDefault="00337432" w:rsidP="00337432">
      <w:pPr>
        <w:widowControl/>
        <w:ind w:firstLine="701"/>
        <w:jc w:val="both"/>
        <w:rPr>
          <w:sz w:val="28"/>
          <w:szCs w:val="28"/>
        </w:rPr>
      </w:pPr>
      <w:r>
        <w:rPr>
          <w:sz w:val="28"/>
          <w:szCs w:val="28"/>
        </w:rPr>
        <w:t>1) прием уведомления и прилагаемых к нему документов, регистрация уведомления и выдача заявителю расписки в получении заявления и документов;</w:t>
      </w:r>
    </w:p>
    <w:p w:rsidR="00337432" w:rsidRPr="00D32376" w:rsidRDefault="00337432" w:rsidP="00337432">
      <w:pPr>
        <w:widowControl/>
        <w:ind w:firstLine="701"/>
        <w:jc w:val="both"/>
        <w:rPr>
          <w:sz w:val="28"/>
          <w:szCs w:val="28"/>
        </w:rPr>
      </w:pPr>
      <w:r>
        <w:rPr>
          <w:sz w:val="28"/>
          <w:szCs w:val="28"/>
        </w:rPr>
        <w:t>2)</w:t>
      </w:r>
      <w:r w:rsidRPr="0023570B">
        <w:rPr>
          <w:rFonts w:eastAsiaTheme="minorHAnsi"/>
          <w:sz w:val="28"/>
          <w:szCs w:val="28"/>
          <w:lang w:eastAsia="en-US"/>
        </w:rPr>
        <w:t xml:space="preserve"> </w:t>
      </w:r>
      <w:r w:rsidRPr="005A3555">
        <w:rPr>
          <w:rFonts w:eastAsiaTheme="minorHAnsi"/>
          <w:sz w:val="28"/>
          <w:szCs w:val="28"/>
          <w:lang w:eastAsia="en-US"/>
        </w:rPr>
        <w:t>установление факта наличия (отсутствия) оснований для возврата уведомления</w:t>
      </w:r>
      <w:r>
        <w:rPr>
          <w:rFonts w:eastAsiaTheme="minorHAnsi"/>
          <w:sz w:val="28"/>
          <w:szCs w:val="28"/>
          <w:lang w:eastAsia="en-US"/>
        </w:rPr>
        <w:t xml:space="preserve"> о</w:t>
      </w:r>
      <w:r w:rsidRPr="005A3555">
        <w:rPr>
          <w:rFonts w:eastAsiaTheme="minorHAnsi"/>
          <w:sz w:val="28"/>
          <w:szCs w:val="28"/>
          <w:lang w:eastAsia="en-US"/>
        </w:rPr>
        <w:t xml:space="preserve"> </w:t>
      </w:r>
      <w:r w:rsidRPr="00B01696">
        <w:rPr>
          <w:color w:val="000000" w:themeColor="text1"/>
          <w:sz w:val="28"/>
          <w:szCs w:val="28"/>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w:t>
      </w:r>
      <w:r>
        <w:rPr>
          <w:rFonts w:eastAsiaTheme="minorHAnsi"/>
          <w:sz w:val="28"/>
          <w:szCs w:val="28"/>
          <w:lang w:eastAsia="en-US"/>
        </w:rPr>
        <w:t xml:space="preserve"> </w:t>
      </w:r>
      <w:r w:rsidRPr="005A3555">
        <w:rPr>
          <w:rFonts w:eastAsiaTheme="minorHAnsi"/>
          <w:sz w:val="28"/>
          <w:szCs w:val="28"/>
          <w:lang w:eastAsia="en-US"/>
        </w:rPr>
        <w:t xml:space="preserve">с приложенными к нему документами, направление письма о возврате </w:t>
      </w:r>
      <w:r>
        <w:rPr>
          <w:rFonts w:eastAsiaTheme="minorHAnsi"/>
          <w:sz w:val="28"/>
          <w:szCs w:val="28"/>
          <w:lang w:eastAsia="en-US"/>
        </w:rPr>
        <w:t xml:space="preserve">такого </w:t>
      </w:r>
      <w:r w:rsidRPr="005A3555">
        <w:rPr>
          <w:rFonts w:eastAsiaTheme="minorHAnsi"/>
          <w:sz w:val="28"/>
          <w:szCs w:val="28"/>
          <w:lang w:eastAsia="en-US"/>
        </w:rPr>
        <w:t>уведомления с приложенными к нему документами</w:t>
      </w:r>
      <w:r>
        <w:rPr>
          <w:rFonts w:eastAsiaTheme="minorHAnsi"/>
          <w:sz w:val="28"/>
          <w:szCs w:val="28"/>
          <w:lang w:eastAsia="en-US"/>
        </w:rPr>
        <w:t>;</w:t>
      </w:r>
    </w:p>
    <w:p w:rsidR="00337432" w:rsidRDefault="00337432" w:rsidP="00337432">
      <w:pPr>
        <w:widowControl/>
        <w:ind w:firstLine="701"/>
        <w:jc w:val="both"/>
        <w:rPr>
          <w:sz w:val="28"/>
          <w:szCs w:val="28"/>
        </w:rPr>
      </w:pPr>
      <w:r>
        <w:rPr>
          <w:sz w:val="28"/>
          <w:szCs w:val="28"/>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пункте 25 Регламента, заявителем самостоятельно);</w:t>
      </w:r>
    </w:p>
    <w:p w:rsidR="00337432" w:rsidRDefault="00337432" w:rsidP="00337432">
      <w:pPr>
        <w:widowControl/>
        <w:ind w:firstLine="701"/>
        <w:jc w:val="both"/>
        <w:rPr>
          <w:sz w:val="28"/>
          <w:szCs w:val="28"/>
        </w:rPr>
      </w:pPr>
      <w:r>
        <w:rPr>
          <w:sz w:val="28"/>
          <w:szCs w:val="28"/>
        </w:rPr>
        <w:t>4) проверка и рассмотрение уведомления и прилагаемых к нему документов Уполномоченным органом и формирование результата предоставления муниципальной услуги в соответствии с уведомлением;</w:t>
      </w:r>
    </w:p>
    <w:p w:rsidR="00337432" w:rsidRDefault="00337432" w:rsidP="00337432">
      <w:pPr>
        <w:widowControl/>
        <w:ind w:firstLine="701"/>
        <w:jc w:val="both"/>
        <w:rPr>
          <w:sz w:val="28"/>
          <w:szCs w:val="28"/>
        </w:rPr>
      </w:pPr>
      <w:r>
        <w:rPr>
          <w:sz w:val="28"/>
          <w:szCs w:val="28"/>
        </w:rPr>
        <w:t>5) выдача заявителю результата предоставления муниципальной услуги.</w:t>
      </w:r>
    </w:p>
    <w:p w:rsidR="00337432" w:rsidRDefault="00337432" w:rsidP="00395FFE">
      <w:pPr>
        <w:pStyle w:val="Style32"/>
        <w:widowControl/>
        <w:jc w:val="center"/>
        <w:rPr>
          <w:b/>
          <w:sz w:val="28"/>
          <w:szCs w:val="28"/>
          <w:lang w:eastAsia="en-US"/>
        </w:rPr>
      </w:pPr>
    </w:p>
    <w:p w:rsidR="00884110" w:rsidRDefault="00395FFE" w:rsidP="00395FFE">
      <w:pPr>
        <w:pStyle w:val="Style32"/>
        <w:widowControl/>
        <w:jc w:val="center"/>
        <w:rPr>
          <w:b/>
          <w:sz w:val="28"/>
          <w:szCs w:val="28"/>
          <w:lang w:eastAsia="en-US"/>
        </w:rPr>
      </w:pPr>
      <w:r w:rsidRPr="00A42EB6">
        <w:rPr>
          <w:b/>
          <w:sz w:val="28"/>
          <w:szCs w:val="28"/>
          <w:lang w:eastAsia="en-US"/>
        </w:rPr>
        <w:t>Глава 2</w:t>
      </w:r>
      <w:r w:rsidR="00AA2145">
        <w:rPr>
          <w:b/>
          <w:sz w:val="28"/>
          <w:szCs w:val="28"/>
          <w:lang w:eastAsia="en-US"/>
        </w:rPr>
        <w:t>1</w:t>
      </w:r>
      <w:r w:rsidRPr="00A42EB6">
        <w:rPr>
          <w:b/>
          <w:sz w:val="28"/>
          <w:szCs w:val="28"/>
          <w:lang w:eastAsia="en-US"/>
        </w:rPr>
        <w:t xml:space="preserve">. </w:t>
      </w:r>
      <w:r w:rsidR="00A42EB6" w:rsidRPr="00A42EB6">
        <w:rPr>
          <w:b/>
          <w:sz w:val="28"/>
          <w:szCs w:val="28"/>
          <w:lang w:eastAsia="en-US"/>
        </w:rPr>
        <w:t xml:space="preserve">Прием, регистрация </w:t>
      </w:r>
      <w:r w:rsidR="00136D5F">
        <w:rPr>
          <w:b/>
          <w:sz w:val="28"/>
          <w:szCs w:val="28"/>
          <w:lang w:eastAsia="en-US"/>
        </w:rPr>
        <w:t>уведомления</w:t>
      </w:r>
      <w:r w:rsidR="00A42EB6" w:rsidRPr="00A42EB6">
        <w:rPr>
          <w:b/>
          <w:sz w:val="28"/>
          <w:szCs w:val="28"/>
          <w:lang w:eastAsia="en-US"/>
        </w:rPr>
        <w:t xml:space="preserve"> и прилагаемых </w:t>
      </w:r>
    </w:p>
    <w:p w:rsidR="00395FFE" w:rsidRPr="00A42EB6" w:rsidRDefault="00A42EB6" w:rsidP="00395FFE">
      <w:pPr>
        <w:pStyle w:val="Style32"/>
        <w:widowControl/>
        <w:jc w:val="center"/>
        <w:rPr>
          <w:b/>
          <w:sz w:val="28"/>
          <w:szCs w:val="28"/>
          <w:lang w:eastAsia="en-US"/>
        </w:rPr>
      </w:pPr>
      <w:r w:rsidRPr="00A42EB6">
        <w:rPr>
          <w:b/>
          <w:sz w:val="28"/>
          <w:szCs w:val="28"/>
          <w:lang w:eastAsia="en-US"/>
        </w:rPr>
        <w:t>заявителем или его представителем документов</w:t>
      </w:r>
    </w:p>
    <w:p w:rsidR="00A715CE" w:rsidRDefault="00A715CE" w:rsidP="00395FFE">
      <w:pPr>
        <w:pStyle w:val="Style32"/>
        <w:widowControl/>
        <w:jc w:val="center"/>
        <w:rPr>
          <w:sz w:val="28"/>
          <w:szCs w:val="28"/>
          <w:lang w:eastAsia="en-US"/>
        </w:rPr>
      </w:pPr>
    </w:p>
    <w:p w:rsidR="00A42EB6" w:rsidRDefault="00A715CE" w:rsidP="00A715CE">
      <w:pPr>
        <w:pStyle w:val="Style32"/>
        <w:widowControl/>
        <w:rPr>
          <w:sz w:val="28"/>
          <w:szCs w:val="28"/>
          <w:lang w:eastAsia="en-US"/>
        </w:rPr>
      </w:pPr>
      <w:r>
        <w:rPr>
          <w:sz w:val="28"/>
          <w:szCs w:val="28"/>
          <w:lang w:eastAsia="en-US"/>
        </w:rPr>
        <w:t xml:space="preserve">          </w:t>
      </w:r>
      <w:r w:rsidR="00B03150">
        <w:rPr>
          <w:sz w:val="28"/>
          <w:szCs w:val="28"/>
          <w:lang w:eastAsia="en-US"/>
        </w:rPr>
        <w:t>7</w:t>
      </w:r>
      <w:r w:rsidR="00886A35">
        <w:rPr>
          <w:sz w:val="28"/>
          <w:szCs w:val="28"/>
          <w:lang w:eastAsia="en-US"/>
        </w:rPr>
        <w:t>1</w:t>
      </w:r>
      <w:r>
        <w:rPr>
          <w:sz w:val="28"/>
          <w:szCs w:val="28"/>
          <w:lang w:eastAsia="en-US"/>
        </w:rPr>
        <w:t>. Основанием для начала осуществления административной процедуры является поступление в уполномоченный орган запроса о предоставлении муниципальной услуги, в том числе комплексного запроса.</w:t>
      </w:r>
    </w:p>
    <w:p w:rsidR="000C163C" w:rsidRDefault="000C163C" w:rsidP="000C163C">
      <w:pPr>
        <w:pStyle w:val="Style32"/>
        <w:widowControl/>
        <w:rPr>
          <w:sz w:val="28"/>
          <w:szCs w:val="28"/>
          <w:lang w:eastAsia="en-US"/>
        </w:rPr>
      </w:pPr>
      <w:r>
        <w:rPr>
          <w:sz w:val="28"/>
          <w:szCs w:val="28"/>
          <w:lang w:eastAsia="en-US"/>
        </w:rPr>
        <w:t xml:space="preserve">          </w:t>
      </w:r>
      <w:r w:rsidR="00B03150">
        <w:rPr>
          <w:sz w:val="28"/>
          <w:szCs w:val="28"/>
          <w:lang w:eastAsia="en-US"/>
        </w:rPr>
        <w:t>7</w:t>
      </w:r>
      <w:r w:rsidR="00886A35">
        <w:rPr>
          <w:sz w:val="28"/>
          <w:szCs w:val="28"/>
          <w:lang w:eastAsia="en-US"/>
        </w:rPr>
        <w:t>2</w:t>
      </w:r>
      <w:r>
        <w:rPr>
          <w:sz w:val="28"/>
          <w:szCs w:val="28"/>
          <w:lang w:eastAsia="en-US"/>
        </w:rPr>
        <w:t xml:space="preserve">. Для предоставления государственной услуги заявитель или его представитель подает </w:t>
      </w:r>
      <w:r w:rsidR="009B6B20">
        <w:rPr>
          <w:sz w:val="28"/>
          <w:szCs w:val="28"/>
          <w:lang w:eastAsia="en-US"/>
        </w:rPr>
        <w:t>уведомление</w:t>
      </w:r>
      <w:r>
        <w:rPr>
          <w:sz w:val="28"/>
          <w:szCs w:val="28"/>
          <w:lang w:eastAsia="en-US"/>
        </w:rPr>
        <w:t xml:space="preserve"> с приложением документов одним из следующих способов:</w:t>
      </w:r>
    </w:p>
    <w:p w:rsidR="000C163C" w:rsidRDefault="000C163C" w:rsidP="000C163C">
      <w:pPr>
        <w:pStyle w:val="Style32"/>
        <w:widowControl/>
        <w:rPr>
          <w:sz w:val="28"/>
          <w:szCs w:val="28"/>
          <w:lang w:eastAsia="en-US"/>
        </w:rPr>
      </w:pPr>
      <w:r>
        <w:rPr>
          <w:sz w:val="28"/>
          <w:szCs w:val="28"/>
          <w:lang w:eastAsia="en-US"/>
        </w:rPr>
        <w:t xml:space="preserve">         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или его представителя;</w:t>
      </w:r>
    </w:p>
    <w:p w:rsidR="000C163C" w:rsidRDefault="000C163C" w:rsidP="000C163C">
      <w:pPr>
        <w:pStyle w:val="Style32"/>
        <w:widowControl/>
        <w:rPr>
          <w:sz w:val="28"/>
          <w:szCs w:val="28"/>
          <w:lang w:eastAsia="en-US"/>
        </w:rPr>
      </w:pPr>
      <w:r>
        <w:rPr>
          <w:sz w:val="28"/>
          <w:szCs w:val="28"/>
          <w:lang w:eastAsia="en-US"/>
        </w:rPr>
        <w:t xml:space="preserve">          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160F9" w:rsidRDefault="000160F9" w:rsidP="000160F9">
      <w:pPr>
        <w:pStyle w:val="Style32"/>
        <w:widowControl/>
        <w:rPr>
          <w:sz w:val="28"/>
          <w:szCs w:val="28"/>
          <w:lang w:eastAsia="en-US"/>
        </w:rPr>
      </w:pPr>
      <w:r>
        <w:rPr>
          <w:sz w:val="28"/>
          <w:szCs w:val="28"/>
          <w:lang w:eastAsia="en-US"/>
        </w:rPr>
        <w:t xml:space="preserve">          </w:t>
      </w:r>
      <w:r w:rsidR="005B70EE">
        <w:rPr>
          <w:sz w:val="28"/>
          <w:szCs w:val="28"/>
          <w:lang w:eastAsia="en-US"/>
        </w:rPr>
        <w:t>7</w:t>
      </w:r>
      <w:r w:rsidR="00886A35">
        <w:rPr>
          <w:sz w:val="28"/>
          <w:szCs w:val="28"/>
          <w:lang w:eastAsia="en-US"/>
        </w:rPr>
        <w:t>3</w:t>
      </w:r>
      <w:r>
        <w:rPr>
          <w:sz w:val="28"/>
          <w:szCs w:val="28"/>
          <w:lang w:eastAsia="en-US"/>
        </w:rPr>
        <w:t xml:space="preserve">. В день поступления </w:t>
      </w:r>
      <w:r w:rsidR="009B6B20">
        <w:rPr>
          <w:sz w:val="28"/>
          <w:szCs w:val="28"/>
          <w:lang w:eastAsia="en-US"/>
        </w:rPr>
        <w:t>уведомление</w:t>
      </w:r>
      <w:r>
        <w:rPr>
          <w:sz w:val="28"/>
          <w:szCs w:val="28"/>
          <w:lang w:eastAsia="en-US"/>
        </w:rP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w:t>
      </w:r>
      <w:r>
        <w:rPr>
          <w:sz w:val="28"/>
          <w:szCs w:val="28"/>
          <w:lang w:eastAsia="en-US"/>
        </w:rPr>
        <w:lastRenderedPageBreak/>
        <w:t>муниципальной услуги или в соответствующей информационной системе электронного управления документами органа местного самоуправления.</w:t>
      </w:r>
    </w:p>
    <w:p w:rsidR="00395FFE" w:rsidRDefault="00B405CE" w:rsidP="00395FFE">
      <w:pPr>
        <w:pStyle w:val="Style32"/>
        <w:widowControl/>
        <w:rPr>
          <w:sz w:val="28"/>
          <w:szCs w:val="28"/>
          <w:lang w:eastAsia="en-US"/>
        </w:rPr>
      </w:pPr>
      <w:r>
        <w:rPr>
          <w:sz w:val="28"/>
          <w:szCs w:val="28"/>
          <w:lang w:eastAsia="en-US"/>
        </w:rPr>
        <w:t xml:space="preserve">    </w:t>
      </w:r>
      <w:r w:rsidR="00395FFE">
        <w:rPr>
          <w:sz w:val="28"/>
          <w:szCs w:val="28"/>
          <w:lang w:eastAsia="en-US"/>
        </w:rPr>
        <w:t xml:space="preserve">       </w:t>
      </w:r>
      <w:r>
        <w:rPr>
          <w:sz w:val="28"/>
          <w:szCs w:val="28"/>
          <w:lang w:eastAsia="en-US"/>
        </w:rPr>
        <w:t>7</w:t>
      </w:r>
      <w:r w:rsidR="00886A35">
        <w:rPr>
          <w:sz w:val="28"/>
          <w:szCs w:val="28"/>
          <w:lang w:eastAsia="en-US"/>
        </w:rPr>
        <w:t>4</w:t>
      </w:r>
      <w:r w:rsidR="00395FFE">
        <w:rPr>
          <w:sz w:val="28"/>
          <w:szCs w:val="28"/>
          <w:lang w:eastAsia="en-US"/>
        </w:rPr>
        <w:t>. Днем обращения заявителя или его представителя считается дата регистрации в уполномоченном органе заявления и документов.</w:t>
      </w:r>
    </w:p>
    <w:p w:rsidR="00395FFE" w:rsidRDefault="005C5AA1" w:rsidP="00395FFE">
      <w:pPr>
        <w:pStyle w:val="Style32"/>
        <w:widowControl/>
        <w:rPr>
          <w:sz w:val="28"/>
          <w:szCs w:val="28"/>
          <w:lang w:eastAsia="en-US"/>
        </w:rPr>
      </w:pPr>
      <w:r>
        <w:rPr>
          <w:sz w:val="28"/>
          <w:szCs w:val="28"/>
          <w:lang w:eastAsia="en-US"/>
        </w:rPr>
        <w:t xml:space="preserve">           </w:t>
      </w:r>
      <w:r w:rsidR="00395FFE">
        <w:rPr>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95FFE" w:rsidRDefault="00395FFE" w:rsidP="00395FFE">
      <w:pPr>
        <w:pStyle w:val="Style32"/>
        <w:widowControl/>
        <w:rPr>
          <w:sz w:val="28"/>
          <w:szCs w:val="28"/>
          <w:lang w:eastAsia="en-US"/>
        </w:rPr>
      </w:pPr>
      <w:r>
        <w:rPr>
          <w:sz w:val="28"/>
          <w:szCs w:val="28"/>
          <w:lang w:eastAsia="en-US"/>
        </w:rPr>
        <w:t xml:space="preserve">     </w:t>
      </w:r>
      <w:r w:rsidR="00854921">
        <w:rPr>
          <w:sz w:val="28"/>
          <w:szCs w:val="28"/>
          <w:lang w:eastAsia="en-US"/>
        </w:rPr>
        <w:t xml:space="preserve">    </w:t>
      </w:r>
      <w:r>
        <w:rPr>
          <w:sz w:val="28"/>
          <w:szCs w:val="28"/>
          <w:lang w:eastAsia="en-US"/>
        </w:rPr>
        <w:t xml:space="preserve">  </w:t>
      </w:r>
      <w:r w:rsidR="009131B3">
        <w:rPr>
          <w:sz w:val="28"/>
          <w:szCs w:val="28"/>
          <w:lang w:eastAsia="en-US"/>
        </w:rPr>
        <w:t>7</w:t>
      </w:r>
      <w:r w:rsidR="00886A35">
        <w:rPr>
          <w:sz w:val="28"/>
          <w:szCs w:val="28"/>
          <w:lang w:eastAsia="en-US"/>
        </w:rPr>
        <w:t>5</w:t>
      </w:r>
      <w:r>
        <w:rPr>
          <w:sz w:val="28"/>
          <w:szCs w:val="28"/>
          <w:lang w:eastAsia="en-US"/>
        </w:rPr>
        <w:t xml:space="preserve">. Максимальное время приема </w:t>
      </w:r>
      <w:r w:rsidR="00E57904">
        <w:rPr>
          <w:sz w:val="28"/>
          <w:szCs w:val="28"/>
          <w:lang w:eastAsia="en-US"/>
        </w:rPr>
        <w:t>уведомления</w:t>
      </w:r>
      <w:r>
        <w:rPr>
          <w:sz w:val="28"/>
          <w:szCs w:val="28"/>
          <w:lang w:eastAsia="en-US"/>
        </w:rPr>
        <w:t xml:space="preserve"> и прилагаемых к нему документов при личном обращении заявителя или его представителя не превышает 15 минут.</w:t>
      </w:r>
    </w:p>
    <w:p w:rsidR="00395FFE" w:rsidRDefault="00395FFE" w:rsidP="00395FFE">
      <w:pPr>
        <w:pStyle w:val="Style32"/>
        <w:widowControl/>
        <w:rPr>
          <w:sz w:val="28"/>
          <w:szCs w:val="28"/>
          <w:lang w:eastAsia="en-US"/>
        </w:rPr>
      </w:pPr>
      <w:r>
        <w:rPr>
          <w:sz w:val="28"/>
          <w:szCs w:val="28"/>
          <w:lang w:eastAsia="en-US"/>
        </w:rPr>
        <w:t xml:space="preserve">        </w:t>
      </w:r>
      <w:r w:rsidR="004A193A">
        <w:rPr>
          <w:sz w:val="28"/>
          <w:szCs w:val="28"/>
          <w:lang w:eastAsia="en-US"/>
        </w:rPr>
        <w:t xml:space="preserve">   7</w:t>
      </w:r>
      <w:r w:rsidR="00886A35">
        <w:rPr>
          <w:sz w:val="28"/>
          <w:szCs w:val="28"/>
          <w:lang w:eastAsia="en-US"/>
        </w:rPr>
        <w:t>6</w:t>
      </w:r>
      <w:r>
        <w:rPr>
          <w:sz w:val="28"/>
          <w:szCs w:val="28"/>
          <w:lang w:eastAsia="en-US"/>
        </w:rPr>
        <w:t xml:space="preserve">. Заявителю или его представителю, подавшему заявление лично, в день обращения на копии </w:t>
      </w:r>
      <w:r w:rsidR="00385C61">
        <w:rPr>
          <w:sz w:val="28"/>
          <w:szCs w:val="28"/>
          <w:lang w:eastAsia="en-US"/>
        </w:rPr>
        <w:t>уведомления</w:t>
      </w:r>
      <w:r>
        <w:rPr>
          <w:sz w:val="28"/>
          <w:szCs w:val="28"/>
          <w:lang w:eastAsia="en-US"/>
        </w:rPr>
        <w:t xml:space="preserve"> ставится отметка о получении документов с указанием даты и входящего номера заявления, зарегистрированного в установленном порядке.</w:t>
      </w:r>
    </w:p>
    <w:p w:rsidR="00395FFE" w:rsidRDefault="00395FFE" w:rsidP="00395FFE">
      <w:pPr>
        <w:pStyle w:val="Style32"/>
        <w:widowControl/>
        <w:rPr>
          <w:sz w:val="28"/>
          <w:szCs w:val="28"/>
          <w:lang w:eastAsia="en-US"/>
        </w:rPr>
      </w:pPr>
      <w:r>
        <w:rPr>
          <w:sz w:val="28"/>
          <w:szCs w:val="28"/>
          <w:lang w:eastAsia="en-US"/>
        </w:rPr>
        <w:t xml:space="preserve">        </w:t>
      </w:r>
      <w:r w:rsidR="00E64337">
        <w:rPr>
          <w:sz w:val="28"/>
          <w:szCs w:val="28"/>
          <w:lang w:eastAsia="en-US"/>
        </w:rPr>
        <w:t xml:space="preserve">  7</w:t>
      </w:r>
      <w:r w:rsidR="00886A35">
        <w:rPr>
          <w:sz w:val="28"/>
          <w:szCs w:val="28"/>
          <w:lang w:eastAsia="en-US"/>
        </w:rPr>
        <w:t>7</w:t>
      </w:r>
      <w:r>
        <w:rPr>
          <w:sz w:val="28"/>
          <w:szCs w:val="28"/>
          <w:lang w:eastAsia="en-US"/>
        </w:rPr>
        <w:t xml:space="preserve">. При поступлении </w:t>
      </w:r>
      <w:r w:rsidR="00385C61">
        <w:rPr>
          <w:sz w:val="28"/>
          <w:szCs w:val="28"/>
          <w:lang w:eastAsia="en-US"/>
        </w:rPr>
        <w:t>уведомления</w:t>
      </w:r>
      <w:r>
        <w:rPr>
          <w:sz w:val="28"/>
          <w:szCs w:val="28"/>
          <w:lang w:eastAsia="en-US"/>
        </w:rPr>
        <w:t xml:space="preserve"> и прилагаемых к нему документов в уполномоченный орган посредством почтового отправления опись направляется заявителю или его представителю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395FFE" w:rsidRDefault="00395FFE" w:rsidP="00395FFE">
      <w:pPr>
        <w:pStyle w:val="Style32"/>
        <w:widowControl/>
        <w:rPr>
          <w:sz w:val="28"/>
          <w:szCs w:val="28"/>
          <w:lang w:eastAsia="en-US"/>
        </w:rPr>
      </w:pPr>
      <w:r>
        <w:rPr>
          <w:sz w:val="28"/>
          <w:szCs w:val="28"/>
          <w:lang w:eastAsia="en-US"/>
        </w:rPr>
        <w:t xml:space="preserve">        </w:t>
      </w:r>
      <w:r w:rsidR="00E64337">
        <w:rPr>
          <w:sz w:val="28"/>
          <w:szCs w:val="28"/>
          <w:lang w:eastAsia="en-US"/>
        </w:rPr>
        <w:t xml:space="preserve">  7</w:t>
      </w:r>
      <w:r w:rsidR="00886A35">
        <w:rPr>
          <w:sz w:val="28"/>
          <w:szCs w:val="28"/>
          <w:lang w:eastAsia="en-US"/>
        </w:rPr>
        <w:t>8</w:t>
      </w:r>
      <w:r>
        <w:rPr>
          <w:sz w:val="28"/>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95FFE" w:rsidRDefault="00395FFE" w:rsidP="00395FFE">
      <w:pPr>
        <w:pStyle w:val="Style32"/>
        <w:widowControl/>
        <w:rPr>
          <w:sz w:val="28"/>
          <w:szCs w:val="28"/>
          <w:lang w:eastAsia="en-US"/>
        </w:rPr>
      </w:pPr>
      <w:r>
        <w:rPr>
          <w:sz w:val="28"/>
          <w:szCs w:val="28"/>
          <w:lang w:eastAsia="en-US"/>
        </w:rPr>
        <w:t xml:space="preserve">        1) просматривает электронные образы </w:t>
      </w:r>
      <w:r w:rsidR="00E43AE7">
        <w:rPr>
          <w:sz w:val="28"/>
          <w:szCs w:val="28"/>
          <w:lang w:eastAsia="en-US"/>
        </w:rPr>
        <w:t>уведомления</w:t>
      </w:r>
      <w:r>
        <w:rPr>
          <w:sz w:val="28"/>
          <w:szCs w:val="28"/>
          <w:lang w:eastAsia="en-US"/>
        </w:rPr>
        <w:t xml:space="preserve"> и прилагаемых к нему документов;</w:t>
      </w:r>
    </w:p>
    <w:p w:rsidR="00395FFE" w:rsidRDefault="00395FFE" w:rsidP="00395FFE">
      <w:pPr>
        <w:pStyle w:val="Style32"/>
        <w:widowControl/>
        <w:rPr>
          <w:sz w:val="28"/>
          <w:szCs w:val="28"/>
          <w:lang w:eastAsia="en-US"/>
        </w:rPr>
      </w:pPr>
      <w:r>
        <w:rPr>
          <w:sz w:val="28"/>
          <w:szCs w:val="28"/>
          <w:lang w:eastAsia="en-US"/>
        </w:rPr>
        <w:t xml:space="preserve">        2) осуществляет контроль полученных электронных образов заявления и прилагаемых к нему документов на предмет целостности;</w:t>
      </w:r>
    </w:p>
    <w:p w:rsidR="00395FFE" w:rsidRDefault="00395FFE" w:rsidP="00395FFE">
      <w:pPr>
        <w:pStyle w:val="Style32"/>
        <w:widowControl/>
        <w:rPr>
          <w:sz w:val="28"/>
          <w:szCs w:val="28"/>
          <w:lang w:eastAsia="en-US"/>
        </w:rPr>
      </w:pPr>
      <w:r>
        <w:rPr>
          <w:sz w:val="28"/>
          <w:szCs w:val="28"/>
          <w:lang w:eastAsia="en-US"/>
        </w:rPr>
        <w:t xml:space="preserve">       3) фиксирует дату получения </w:t>
      </w:r>
      <w:r w:rsidR="00E43AE7">
        <w:rPr>
          <w:sz w:val="28"/>
          <w:szCs w:val="28"/>
          <w:lang w:eastAsia="en-US"/>
        </w:rPr>
        <w:t>уведомления</w:t>
      </w:r>
      <w:r>
        <w:rPr>
          <w:sz w:val="28"/>
          <w:szCs w:val="28"/>
          <w:lang w:eastAsia="en-US"/>
        </w:rPr>
        <w:t xml:space="preserve"> и прилагаемых к нему документов;</w:t>
      </w:r>
    </w:p>
    <w:p w:rsidR="00395FFE" w:rsidRDefault="00395FFE" w:rsidP="00395FFE">
      <w:pPr>
        <w:pStyle w:val="Style32"/>
        <w:widowControl/>
        <w:rPr>
          <w:sz w:val="28"/>
          <w:szCs w:val="28"/>
          <w:lang w:eastAsia="en-US"/>
        </w:rPr>
      </w:pPr>
      <w:r>
        <w:rPr>
          <w:sz w:val="28"/>
          <w:szCs w:val="28"/>
          <w:lang w:eastAsia="en-US"/>
        </w:rPr>
        <w:t xml:space="preserve">       4) направляет заявителю или его представителю через личный кабинет уведомление о получении заявления и прилагаемых к нему документов  с указанием на необходимость представить для сверки подлинников документов.</w:t>
      </w:r>
    </w:p>
    <w:p w:rsidR="00395FFE" w:rsidRDefault="00395FFE" w:rsidP="00395FFE">
      <w:pPr>
        <w:pStyle w:val="Style32"/>
        <w:widowControl/>
        <w:rPr>
          <w:sz w:val="28"/>
          <w:szCs w:val="28"/>
          <w:lang w:eastAsia="en-US"/>
        </w:rPr>
      </w:pPr>
      <w:r>
        <w:rPr>
          <w:sz w:val="28"/>
          <w:szCs w:val="28"/>
          <w:lang w:eastAsia="en-US"/>
        </w:rPr>
        <w:t xml:space="preserve">      </w:t>
      </w:r>
      <w:r w:rsidR="00E64337">
        <w:rPr>
          <w:sz w:val="28"/>
          <w:szCs w:val="28"/>
          <w:lang w:eastAsia="en-US"/>
        </w:rPr>
        <w:t xml:space="preserve">  7</w:t>
      </w:r>
      <w:r w:rsidR="00886A35">
        <w:rPr>
          <w:sz w:val="28"/>
          <w:szCs w:val="28"/>
          <w:lang w:eastAsia="en-US"/>
        </w:rPr>
        <w:t>9</w:t>
      </w:r>
      <w:r>
        <w:rPr>
          <w:sz w:val="28"/>
          <w:szCs w:val="28"/>
          <w:lang w:eastAsia="en-US"/>
        </w:rPr>
        <w:t>. Должностное лицо уполномоченного органа, ответственное за регистрацию входящей корреспонденции, устанавливает:</w:t>
      </w:r>
    </w:p>
    <w:p w:rsidR="00395FFE" w:rsidRDefault="00395FFE" w:rsidP="00395FFE">
      <w:pPr>
        <w:pStyle w:val="Style32"/>
        <w:widowControl/>
        <w:rPr>
          <w:sz w:val="28"/>
          <w:szCs w:val="28"/>
          <w:lang w:eastAsia="en-US"/>
        </w:rPr>
      </w:pPr>
      <w:r>
        <w:rPr>
          <w:sz w:val="28"/>
          <w:szCs w:val="28"/>
          <w:lang w:eastAsia="en-US"/>
        </w:rPr>
        <w:t xml:space="preserve">       а) предмет обращения;</w:t>
      </w:r>
    </w:p>
    <w:p w:rsidR="00395FFE" w:rsidRDefault="00395FFE" w:rsidP="00395FFE">
      <w:pPr>
        <w:pStyle w:val="Style32"/>
        <w:widowControl/>
        <w:rPr>
          <w:sz w:val="28"/>
          <w:szCs w:val="28"/>
          <w:lang w:eastAsia="en-US"/>
        </w:rPr>
      </w:pPr>
      <w:r>
        <w:rPr>
          <w:sz w:val="28"/>
          <w:szCs w:val="28"/>
          <w:lang w:eastAsia="en-US"/>
        </w:rPr>
        <w:t xml:space="preserve">       б) личность заявителя или его представителя, проверяет документ, удостоверяющий личность (при подаче заявления лично);</w:t>
      </w:r>
    </w:p>
    <w:p w:rsidR="000858BA" w:rsidRDefault="000858BA" w:rsidP="00395FFE">
      <w:pPr>
        <w:pStyle w:val="Style32"/>
        <w:widowControl/>
        <w:rPr>
          <w:sz w:val="28"/>
          <w:szCs w:val="28"/>
          <w:lang w:eastAsia="en-US"/>
        </w:rPr>
      </w:pPr>
      <w:r>
        <w:rPr>
          <w:sz w:val="28"/>
          <w:szCs w:val="28"/>
          <w:lang w:eastAsia="en-US"/>
        </w:rPr>
        <w:t xml:space="preserve">       в) наличие, документов предусмотренных п. 25, 26 настоящего Регламента;</w:t>
      </w:r>
    </w:p>
    <w:p w:rsidR="00395FFE" w:rsidRDefault="000858BA" w:rsidP="00395FFE">
      <w:pPr>
        <w:pStyle w:val="Style32"/>
        <w:widowControl/>
        <w:rPr>
          <w:sz w:val="28"/>
          <w:szCs w:val="28"/>
          <w:lang w:eastAsia="en-US"/>
        </w:rPr>
      </w:pPr>
      <w:r>
        <w:rPr>
          <w:sz w:val="28"/>
          <w:szCs w:val="28"/>
          <w:lang w:eastAsia="en-US"/>
        </w:rPr>
        <w:t xml:space="preserve">       г</w:t>
      </w:r>
      <w:r w:rsidR="00395FFE">
        <w:rPr>
          <w:sz w:val="28"/>
          <w:szCs w:val="28"/>
          <w:lang w:eastAsia="en-US"/>
        </w:rPr>
        <w:t xml:space="preserve">) соответствие документов требованиям, указанным в пункте </w:t>
      </w:r>
      <w:r>
        <w:rPr>
          <w:sz w:val="28"/>
          <w:szCs w:val="28"/>
          <w:lang w:eastAsia="en-US"/>
        </w:rPr>
        <w:t>30</w:t>
      </w:r>
      <w:r w:rsidR="00395FFE">
        <w:rPr>
          <w:sz w:val="28"/>
          <w:szCs w:val="28"/>
          <w:lang w:eastAsia="en-US"/>
        </w:rPr>
        <w:t xml:space="preserve"> настоящего административного регламента.</w:t>
      </w:r>
    </w:p>
    <w:p w:rsidR="00395FFE" w:rsidRDefault="00395FFE" w:rsidP="00395FFE">
      <w:pPr>
        <w:pStyle w:val="Style32"/>
        <w:widowControl/>
        <w:rPr>
          <w:sz w:val="28"/>
          <w:szCs w:val="28"/>
          <w:lang w:eastAsia="en-US"/>
        </w:rPr>
      </w:pPr>
      <w:r>
        <w:rPr>
          <w:sz w:val="28"/>
          <w:szCs w:val="28"/>
          <w:lang w:eastAsia="en-US"/>
        </w:rPr>
        <w:t xml:space="preserve">     </w:t>
      </w:r>
      <w:r w:rsidR="00886A35">
        <w:rPr>
          <w:sz w:val="28"/>
          <w:szCs w:val="28"/>
          <w:lang w:eastAsia="en-US"/>
        </w:rPr>
        <w:t xml:space="preserve">  80</w:t>
      </w:r>
      <w:r>
        <w:rPr>
          <w:sz w:val="28"/>
          <w:szCs w:val="28"/>
          <w:lang w:eastAsia="en-US"/>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395FFE" w:rsidRDefault="00395FFE" w:rsidP="00395FFE">
      <w:pPr>
        <w:pStyle w:val="Style32"/>
        <w:widowControl/>
        <w:rPr>
          <w:sz w:val="28"/>
          <w:szCs w:val="28"/>
          <w:lang w:eastAsia="en-US"/>
        </w:rPr>
      </w:pPr>
      <w:r>
        <w:rPr>
          <w:sz w:val="28"/>
          <w:szCs w:val="28"/>
          <w:lang w:eastAsia="en-US"/>
        </w:rPr>
        <w:lastRenderedPageBreak/>
        <w:t xml:space="preserve">        </w:t>
      </w:r>
      <w:r w:rsidR="007B1E38">
        <w:rPr>
          <w:sz w:val="28"/>
          <w:szCs w:val="28"/>
          <w:lang w:eastAsia="en-US"/>
        </w:rPr>
        <w:t>8</w:t>
      </w:r>
      <w:r w:rsidR="00886A35">
        <w:rPr>
          <w:sz w:val="28"/>
          <w:szCs w:val="28"/>
          <w:lang w:eastAsia="en-US"/>
        </w:rPr>
        <w:t>1</w:t>
      </w:r>
      <w:r w:rsidR="00875419">
        <w:rPr>
          <w:sz w:val="28"/>
          <w:szCs w:val="28"/>
          <w:lang w:eastAsia="en-US"/>
        </w:rPr>
        <w:t>.</w:t>
      </w:r>
      <w:r>
        <w:rPr>
          <w:sz w:val="28"/>
          <w:szCs w:val="28"/>
          <w:lang w:eastAsia="en-US"/>
        </w:rPr>
        <w:t xml:space="preserve"> Заявитель,  представивший  документы  для  получения  муниципальной услуги, в обязательном порядке информируется сотрудником Администрации о  сроке  завершения  предоставления  муниципальной  услуги  и  порядке получения документов, являющихся результатом предоставления муниципальной услуги и о возможности отказа в предоставлении муниципальной услуги.</w:t>
      </w:r>
    </w:p>
    <w:p w:rsidR="00395FFE" w:rsidRDefault="00395FFE" w:rsidP="00395FFE">
      <w:pPr>
        <w:pStyle w:val="Style32"/>
        <w:widowControl/>
        <w:rPr>
          <w:sz w:val="28"/>
          <w:szCs w:val="28"/>
          <w:lang w:eastAsia="en-US"/>
        </w:rPr>
      </w:pPr>
      <w:r>
        <w:rPr>
          <w:color w:val="FF0000"/>
          <w:sz w:val="28"/>
          <w:szCs w:val="28"/>
          <w:lang w:eastAsia="en-US"/>
        </w:rPr>
        <w:t xml:space="preserve">       </w:t>
      </w:r>
      <w:r>
        <w:rPr>
          <w:sz w:val="28"/>
          <w:szCs w:val="28"/>
          <w:lang w:eastAsia="en-US"/>
        </w:rPr>
        <w:t xml:space="preserve"> </w:t>
      </w:r>
      <w:r w:rsidR="007B1E38">
        <w:rPr>
          <w:sz w:val="28"/>
          <w:szCs w:val="28"/>
          <w:lang w:eastAsia="en-US"/>
        </w:rPr>
        <w:t>8</w:t>
      </w:r>
      <w:r w:rsidR="00886A35">
        <w:rPr>
          <w:sz w:val="28"/>
          <w:szCs w:val="28"/>
          <w:lang w:eastAsia="en-US"/>
        </w:rPr>
        <w:t>2</w:t>
      </w:r>
      <w:r>
        <w:rPr>
          <w:sz w:val="28"/>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9B7093" w:rsidRPr="009B7093" w:rsidRDefault="00AD0010" w:rsidP="00AD0010">
      <w:pPr>
        <w:widowControl/>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        </w:t>
      </w:r>
      <w:r w:rsidR="007B1E38">
        <w:rPr>
          <w:rFonts w:eastAsiaTheme="minorHAnsi"/>
          <w:color w:val="000000" w:themeColor="text1"/>
          <w:sz w:val="28"/>
          <w:szCs w:val="28"/>
          <w:lang w:eastAsia="en-US"/>
        </w:rPr>
        <w:t>8</w:t>
      </w:r>
      <w:r w:rsidR="00886A35">
        <w:rPr>
          <w:rFonts w:eastAsiaTheme="minorHAnsi"/>
          <w:color w:val="000000" w:themeColor="text1"/>
          <w:sz w:val="28"/>
          <w:szCs w:val="28"/>
          <w:lang w:eastAsia="en-US"/>
        </w:rPr>
        <w:t>3</w:t>
      </w:r>
      <w:r w:rsidR="004773EF">
        <w:rPr>
          <w:rFonts w:eastAsiaTheme="minorHAnsi"/>
          <w:color w:val="000000" w:themeColor="text1"/>
          <w:sz w:val="28"/>
          <w:szCs w:val="28"/>
          <w:lang w:eastAsia="en-US"/>
        </w:rPr>
        <w:t xml:space="preserve">. </w:t>
      </w:r>
      <w:r w:rsidR="009B7093" w:rsidRPr="009B7093">
        <w:rPr>
          <w:rFonts w:eastAsiaTheme="minorHAnsi"/>
          <w:color w:val="000000" w:themeColor="text1"/>
          <w:sz w:val="28"/>
          <w:szCs w:val="28"/>
          <w:lang w:eastAsia="en-US"/>
        </w:rPr>
        <w:t xml:space="preserve">Специалист Отдела в течение 1 (одного) рабочего дня со дня получения уведомления о планируемом строительстве с приложенными к нему документами либо уведомления об изменении параметров рассматривает его на предмет наличия (отсутствия) оснований для возврата уведомления о планируемом строительстве с приложенными к нему документами либо уведомления об изменении параметров, предусмотренных </w:t>
      </w:r>
      <w:hyperlink w:anchor="sub_1200" w:history="1">
        <w:r w:rsidR="002337F4" w:rsidRPr="002337F4">
          <w:rPr>
            <w:rFonts w:eastAsiaTheme="minorHAnsi"/>
            <w:color w:val="000000" w:themeColor="text1"/>
            <w:sz w:val="28"/>
            <w:szCs w:val="28"/>
            <w:lang w:eastAsia="en-US"/>
          </w:rPr>
          <w:t xml:space="preserve">главой </w:t>
        </w:r>
      </w:hyperlink>
      <w:hyperlink w:anchor="sub_1300" w:history="1">
        <w:r w:rsidR="009B7093" w:rsidRPr="002337F4">
          <w:rPr>
            <w:rFonts w:eastAsiaTheme="minorHAnsi"/>
            <w:color w:val="000000" w:themeColor="text1"/>
            <w:sz w:val="28"/>
            <w:szCs w:val="28"/>
            <w:lang w:eastAsia="en-US"/>
          </w:rPr>
          <w:t>13</w:t>
        </w:r>
      </w:hyperlink>
      <w:r w:rsidR="009B7093" w:rsidRPr="009B7093">
        <w:rPr>
          <w:rFonts w:eastAsiaTheme="minorHAnsi"/>
          <w:color w:val="000000" w:themeColor="text1"/>
          <w:sz w:val="28"/>
          <w:szCs w:val="28"/>
          <w:lang w:eastAsia="en-US"/>
        </w:rPr>
        <w:t xml:space="preserve"> настоящего административного регламента.</w:t>
      </w:r>
    </w:p>
    <w:p w:rsidR="00D06E02" w:rsidRPr="00D06E02" w:rsidRDefault="00AD0010" w:rsidP="00AD0010">
      <w:pPr>
        <w:widowControl/>
        <w:jc w:val="both"/>
        <w:rPr>
          <w:rFonts w:eastAsiaTheme="minorHAnsi"/>
          <w:sz w:val="28"/>
          <w:szCs w:val="28"/>
          <w:lang w:eastAsia="en-US"/>
        </w:rPr>
      </w:pPr>
      <w:bookmarkStart w:id="41" w:name="sub_966"/>
      <w:r>
        <w:rPr>
          <w:rFonts w:eastAsiaTheme="minorHAnsi"/>
          <w:sz w:val="28"/>
          <w:szCs w:val="28"/>
          <w:lang w:eastAsia="en-US"/>
        </w:rPr>
        <w:t xml:space="preserve">        </w:t>
      </w:r>
      <w:r w:rsidR="00875419">
        <w:rPr>
          <w:rFonts w:eastAsiaTheme="minorHAnsi"/>
          <w:sz w:val="28"/>
          <w:szCs w:val="28"/>
          <w:lang w:eastAsia="en-US"/>
        </w:rPr>
        <w:t>8</w:t>
      </w:r>
      <w:r w:rsidR="00886A35">
        <w:rPr>
          <w:rFonts w:eastAsiaTheme="minorHAnsi"/>
          <w:sz w:val="28"/>
          <w:szCs w:val="28"/>
          <w:lang w:eastAsia="en-US"/>
        </w:rPr>
        <w:t>4</w:t>
      </w:r>
      <w:r w:rsidR="004773EF" w:rsidRPr="004773EF">
        <w:rPr>
          <w:rFonts w:eastAsiaTheme="minorHAnsi"/>
          <w:sz w:val="28"/>
          <w:szCs w:val="28"/>
          <w:lang w:eastAsia="en-US"/>
        </w:rPr>
        <w:t xml:space="preserve">. </w:t>
      </w:r>
      <w:r w:rsidR="00D06E02" w:rsidRPr="00D06E02">
        <w:rPr>
          <w:rFonts w:eastAsiaTheme="minorHAnsi"/>
          <w:sz w:val="28"/>
          <w:szCs w:val="28"/>
          <w:lang w:eastAsia="en-US"/>
        </w:rPr>
        <w:t xml:space="preserve">В случае наличия оснований для возврата уведомления о планируемом строительстве с приложенными к нему документами либо уведомления об изменении параметров, предусмотренных </w:t>
      </w:r>
      <w:hyperlink w:anchor="sub_1200" w:history="1">
        <w:r w:rsidR="00D06E02" w:rsidRPr="00F92CC8">
          <w:rPr>
            <w:rFonts w:eastAsiaTheme="minorHAnsi"/>
            <w:color w:val="000000" w:themeColor="text1"/>
            <w:sz w:val="28"/>
            <w:szCs w:val="28"/>
            <w:lang w:eastAsia="en-US"/>
          </w:rPr>
          <w:t>глав</w:t>
        </w:r>
        <w:r w:rsidR="004773EF" w:rsidRPr="00F92CC8">
          <w:rPr>
            <w:rFonts w:eastAsiaTheme="minorHAnsi"/>
            <w:color w:val="000000" w:themeColor="text1"/>
            <w:sz w:val="28"/>
            <w:szCs w:val="28"/>
            <w:lang w:eastAsia="en-US"/>
          </w:rPr>
          <w:t>ой</w:t>
        </w:r>
        <w:r w:rsidR="00D06E02" w:rsidRPr="00F92CC8">
          <w:rPr>
            <w:rFonts w:eastAsiaTheme="minorHAnsi"/>
            <w:color w:val="000000" w:themeColor="text1"/>
            <w:sz w:val="28"/>
            <w:szCs w:val="28"/>
            <w:lang w:eastAsia="en-US"/>
          </w:rPr>
          <w:t xml:space="preserve"> </w:t>
        </w:r>
      </w:hyperlink>
      <w:hyperlink w:anchor="sub_1300" w:history="1">
        <w:r w:rsidR="00D06E02" w:rsidRPr="00F92CC8">
          <w:rPr>
            <w:rFonts w:eastAsiaTheme="minorHAnsi"/>
            <w:color w:val="000000" w:themeColor="text1"/>
            <w:sz w:val="28"/>
            <w:szCs w:val="28"/>
            <w:lang w:eastAsia="en-US"/>
          </w:rPr>
          <w:t>13</w:t>
        </w:r>
      </w:hyperlink>
      <w:r w:rsidR="00D06E02" w:rsidRPr="00D06E02">
        <w:rPr>
          <w:rFonts w:eastAsiaTheme="minorHAnsi"/>
          <w:sz w:val="28"/>
          <w:szCs w:val="28"/>
          <w:lang w:eastAsia="en-US"/>
        </w:rPr>
        <w:t xml:space="preserve"> настоящего административного регламента, специалист Отдела в течение 2 (двух) рабочих дней со дня поступления в </w:t>
      </w:r>
      <w:r w:rsidR="004773EF" w:rsidRPr="004773EF">
        <w:rPr>
          <w:rFonts w:eastAsiaTheme="minorHAnsi"/>
          <w:sz w:val="28"/>
          <w:szCs w:val="28"/>
          <w:lang w:eastAsia="en-US"/>
        </w:rPr>
        <w:t>Администрацию</w:t>
      </w:r>
      <w:r w:rsidR="00D06E02" w:rsidRPr="00D06E02">
        <w:rPr>
          <w:rFonts w:eastAsiaTheme="minorHAnsi"/>
          <w:sz w:val="28"/>
          <w:szCs w:val="28"/>
          <w:lang w:eastAsia="en-US"/>
        </w:rPr>
        <w:t xml:space="preserve"> уведомления о планируемом строительстве либо уведомления об изменении параметров:</w:t>
      </w:r>
    </w:p>
    <w:p w:rsidR="00D06E02" w:rsidRPr="00D06E02" w:rsidRDefault="00D06E02" w:rsidP="00D06E02">
      <w:pPr>
        <w:widowControl/>
        <w:ind w:firstLine="720"/>
        <w:jc w:val="both"/>
        <w:rPr>
          <w:rFonts w:eastAsiaTheme="minorHAnsi"/>
          <w:sz w:val="28"/>
          <w:szCs w:val="28"/>
          <w:lang w:eastAsia="en-US"/>
        </w:rPr>
      </w:pPr>
      <w:bookmarkStart w:id="42" w:name="sub_661"/>
      <w:bookmarkEnd w:id="41"/>
      <w:r w:rsidRPr="00D06E02">
        <w:rPr>
          <w:rFonts w:eastAsiaTheme="minorHAnsi"/>
          <w:sz w:val="28"/>
          <w:szCs w:val="28"/>
          <w:lang w:eastAsia="en-US"/>
        </w:rPr>
        <w:t>1) подготавливает на бланке Отдела в двух экземплярах проект письма о возврате уведомления о планируемом строительстве с приложенными к нему документами либо уведомления об изменении параметров с указанием оснований для такого возврата, предусмотренных</w:t>
      </w:r>
      <w:r w:rsidR="004773EF" w:rsidRPr="004773EF">
        <w:rPr>
          <w:rFonts w:eastAsiaTheme="minorHAnsi"/>
          <w:sz w:val="28"/>
          <w:szCs w:val="28"/>
          <w:lang w:eastAsia="en-US"/>
        </w:rPr>
        <w:t xml:space="preserve"> главой </w:t>
      </w:r>
      <w:hyperlink w:anchor="sub_1300" w:history="1">
        <w:r w:rsidRPr="00F92CC8">
          <w:rPr>
            <w:rFonts w:eastAsiaTheme="minorHAnsi"/>
            <w:color w:val="000000" w:themeColor="text1"/>
            <w:sz w:val="28"/>
            <w:szCs w:val="28"/>
            <w:lang w:eastAsia="en-US"/>
          </w:rPr>
          <w:t>13</w:t>
        </w:r>
      </w:hyperlink>
      <w:r w:rsidRPr="00D06E02">
        <w:rPr>
          <w:rFonts w:eastAsiaTheme="minorHAnsi"/>
          <w:sz w:val="28"/>
          <w:szCs w:val="28"/>
          <w:lang w:eastAsia="en-US"/>
        </w:rPr>
        <w:t xml:space="preserve"> настоящего административного регламента (далее - письмо о возврате);</w:t>
      </w:r>
    </w:p>
    <w:p w:rsidR="00D06E02" w:rsidRPr="004773EF" w:rsidRDefault="00D06E02" w:rsidP="00D06E02">
      <w:pPr>
        <w:widowControl/>
        <w:ind w:firstLine="720"/>
        <w:jc w:val="both"/>
        <w:rPr>
          <w:rFonts w:eastAsiaTheme="minorHAnsi"/>
          <w:sz w:val="28"/>
          <w:szCs w:val="28"/>
          <w:lang w:eastAsia="en-US"/>
        </w:rPr>
      </w:pPr>
      <w:bookmarkStart w:id="43" w:name="sub_662"/>
      <w:bookmarkEnd w:id="42"/>
      <w:r w:rsidRPr="00D06E02">
        <w:rPr>
          <w:rFonts w:eastAsiaTheme="minorHAnsi"/>
          <w:sz w:val="28"/>
          <w:szCs w:val="28"/>
          <w:lang w:eastAsia="en-US"/>
        </w:rPr>
        <w:t>2) передает проект письма о возврате начальнику Отдела</w:t>
      </w:r>
      <w:r w:rsidR="004773EF" w:rsidRPr="004773EF">
        <w:rPr>
          <w:rFonts w:eastAsiaTheme="minorHAnsi"/>
          <w:sz w:val="28"/>
          <w:szCs w:val="28"/>
          <w:lang w:eastAsia="en-US"/>
        </w:rPr>
        <w:t xml:space="preserve"> для подписания</w:t>
      </w:r>
      <w:r w:rsidRPr="00D06E02">
        <w:rPr>
          <w:rFonts w:eastAsiaTheme="minorHAnsi"/>
          <w:sz w:val="28"/>
          <w:szCs w:val="28"/>
          <w:lang w:eastAsia="en-US"/>
        </w:rPr>
        <w:t>;</w:t>
      </w:r>
    </w:p>
    <w:p w:rsidR="004773EF" w:rsidRPr="00D06E02" w:rsidRDefault="004773EF" w:rsidP="00D06E02">
      <w:pPr>
        <w:widowControl/>
        <w:ind w:firstLine="720"/>
        <w:jc w:val="both"/>
        <w:rPr>
          <w:rFonts w:eastAsiaTheme="minorHAnsi"/>
          <w:sz w:val="28"/>
          <w:szCs w:val="28"/>
          <w:lang w:eastAsia="en-US"/>
        </w:rPr>
      </w:pPr>
      <w:r w:rsidRPr="004773EF">
        <w:rPr>
          <w:rFonts w:eastAsiaTheme="minorHAnsi"/>
          <w:sz w:val="28"/>
          <w:szCs w:val="28"/>
          <w:lang w:eastAsia="en-US"/>
        </w:rPr>
        <w:t>3) регистрирует письмо о возврате;</w:t>
      </w:r>
    </w:p>
    <w:p w:rsidR="00D06E02" w:rsidRPr="00D06E02" w:rsidRDefault="004773EF" w:rsidP="00D06E02">
      <w:pPr>
        <w:widowControl/>
        <w:ind w:firstLine="720"/>
        <w:jc w:val="both"/>
        <w:rPr>
          <w:rFonts w:eastAsiaTheme="minorHAnsi"/>
          <w:sz w:val="28"/>
          <w:szCs w:val="28"/>
          <w:lang w:eastAsia="en-US"/>
        </w:rPr>
      </w:pPr>
      <w:bookmarkStart w:id="44" w:name="sub_967"/>
      <w:bookmarkEnd w:id="43"/>
      <w:r w:rsidRPr="004773EF">
        <w:rPr>
          <w:rFonts w:eastAsiaTheme="minorHAnsi"/>
          <w:sz w:val="28"/>
          <w:szCs w:val="28"/>
          <w:lang w:eastAsia="en-US"/>
        </w:rPr>
        <w:t>4)</w:t>
      </w:r>
      <w:bookmarkEnd w:id="44"/>
      <w:r w:rsidR="00D06E02" w:rsidRPr="00D06E02">
        <w:rPr>
          <w:rFonts w:eastAsiaTheme="minorHAnsi"/>
          <w:sz w:val="28"/>
          <w:szCs w:val="28"/>
          <w:lang w:eastAsia="en-US"/>
        </w:rPr>
        <w:t xml:space="preserve"> направляет письмо </w:t>
      </w:r>
      <w:r w:rsidRPr="004773EF">
        <w:rPr>
          <w:rFonts w:eastAsiaTheme="minorHAnsi"/>
          <w:sz w:val="28"/>
          <w:szCs w:val="28"/>
          <w:lang w:eastAsia="en-US"/>
        </w:rPr>
        <w:t>н</w:t>
      </w:r>
      <w:r w:rsidRPr="00D06E02">
        <w:rPr>
          <w:rFonts w:eastAsiaTheme="minorHAnsi"/>
          <w:sz w:val="28"/>
          <w:szCs w:val="28"/>
          <w:lang w:eastAsia="en-US"/>
        </w:rPr>
        <w:t>е позднее рабочего дня, следующего за днем регистрации письма</w:t>
      </w:r>
      <w:r w:rsidRPr="004773EF">
        <w:rPr>
          <w:rFonts w:eastAsiaTheme="minorHAnsi"/>
          <w:sz w:val="28"/>
          <w:szCs w:val="28"/>
          <w:lang w:eastAsia="en-US"/>
        </w:rPr>
        <w:t xml:space="preserve"> </w:t>
      </w:r>
      <w:r w:rsidR="00D06E02" w:rsidRPr="00D06E02">
        <w:rPr>
          <w:rFonts w:eastAsiaTheme="minorHAnsi"/>
          <w:sz w:val="28"/>
          <w:szCs w:val="28"/>
          <w:lang w:eastAsia="en-US"/>
        </w:rPr>
        <w:t>о возврате заявителю по почтовому адресу (в случае если заявитель указал в уведомлении о планируемом строительстве либо уведомлении об изменении параметров в качестве способа направления результата предоставления муниципальной услуги направление его на почтовый адрес).</w:t>
      </w:r>
    </w:p>
    <w:p w:rsidR="00395FFE" w:rsidRDefault="00395FFE" w:rsidP="00395FFE">
      <w:pPr>
        <w:pStyle w:val="Style32"/>
        <w:widowControl/>
        <w:spacing w:line="240" w:lineRule="auto"/>
        <w:rPr>
          <w:rStyle w:val="FontStyle57"/>
          <w:sz w:val="28"/>
          <w:szCs w:val="28"/>
          <w:u w:val="single"/>
        </w:rPr>
      </w:pPr>
    </w:p>
    <w:p w:rsidR="00395FFE" w:rsidRPr="00BD2D3D" w:rsidRDefault="00395FFE" w:rsidP="00395FFE">
      <w:pPr>
        <w:pStyle w:val="Style32"/>
        <w:widowControl/>
        <w:spacing w:line="240" w:lineRule="auto"/>
        <w:jc w:val="center"/>
        <w:rPr>
          <w:rStyle w:val="FontStyle57"/>
          <w:b/>
          <w:sz w:val="28"/>
          <w:szCs w:val="28"/>
        </w:rPr>
      </w:pPr>
      <w:r w:rsidRPr="00BD2D3D">
        <w:rPr>
          <w:rStyle w:val="FontStyle57"/>
          <w:b/>
          <w:sz w:val="28"/>
          <w:szCs w:val="28"/>
        </w:rPr>
        <w:t>Глава 2</w:t>
      </w:r>
      <w:r w:rsidR="00BC09B2" w:rsidRPr="00BD2D3D">
        <w:rPr>
          <w:rStyle w:val="FontStyle57"/>
          <w:b/>
          <w:sz w:val="28"/>
          <w:szCs w:val="28"/>
        </w:rPr>
        <w:t>2</w:t>
      </w:r>
      <w:r w:rsidRPr="00BD2D3D">
        <w:rPr>
          <w:rStyle w:val="FontStyle57"/>
          <w:b/>
          <w:sz w:val="28"/>
          <w:szCs w:val="28"/>
        </w:rPr>
        <w:t xml:space="preserve">. </w:t>
      </w:r>
      <w:r w:rsidR="00BD2D3D" w:rsidRPr="00BD2D3D">
        <w:rPr>
          <w:rStyle w:val="FontStyle57"/>
          <w:b/>
          <w:sz w:val="28"/>
          <w:szCs w:val="28"/>
        </w:rPr>
        <w:t>Формирование и направление межведомственных запросов</w:t>
      </w:r>
    </w:p>
    <w:p w:rsidR="00395FFE" w:rsidRDefault="00395FFE" w:rsidP="00395FFE">
      <w:pPr>
        <w:pStyle w:val="Style32"/>
        <w:widowControl/>
        <w:spacing w:line="240" w:lineRule="auto"/>
        <w:jc w:val="center"/>
        <w:rPr>
          <w:rStyle w:val="FontStyle57"/>
          <w:sz w:val="28"/>
          <w:szCs w:val="28"/>
          <w:u w:val="single"/>
        </w:rPr>
      </w:pPr>
    </w:p>
    <w:p w:rsidR="00395FFE" w:rsidRDefault="00395FFE" w:rsidP="00395FFE">
      <w:pPr>
        <w:pStyle w:val="Style32"/>
        <w:widowControl/>
        <w:spacing w:line="240" w:lineRule="auto"/>
        <w:rPr>
          <w:rStyle w:val="FontStyle57"/>
          <w:sz w:val="28"/>
          <w:szCs w:val="28"/>
        </w:rPr>
      </w:pPr>
      <w:r>
        <w:rPr>
          <w:rStyle w:val="FontStyle57"/>
          <w:sz w:val="28"/>
          <w:szCs w:val="28"/>
        </w:rPr>
        <w:t xml:space="preserve">          </w:t>
      </w:r>
      <w:r w:rsidR="00BC35A9">
        <w:rPr>
          <w:rStyle w:val="FontStyle57"/>
          <w:sz w:val="28"/>
          <w:szCs w:val="28"/>
        </w:rPr>
        <w:t>8</w:t>
      </w:r>
      <w:r w:rsidR="00886A35">
        <w:rPr>
          <w:rStyle w:val="FontStyle57"/>
          <w:sz w:val="28"/>
          <w:szCs w:val="28"/>
        </w:rPr>
        <w:t>5.</w:t>
      </w:r>
      <w:r>
        <w:rPr>
          <w:rStyle w:val="FontStyle57"/>
          <w:sz w:val="28"/>
          <w:szCs w:val="28"/>
        </w:rPr>
        <w:t xml:space="preserve"> Основанием (юридическим фактом) для начала выполнения административной процедуры является непредставление заявителем документов, указанных в</w:t>
      </w:r>
      <w:hyperlink r:id="rId20" w:anchor="bookmark3" w:history="1">
        <w:r>
          <w:rPr>
            <w:rStyle w:val="FontStyle57"/>
            <w:sz w:val="28"/>
            <w:szCs w:val="28"/>
          </w:rPr>
          <w:t xml:space="preserve"> пункте </w:t>
        </w:r>
        <w:r w:rsidR="001E2E3C">
          <w:rPr>
            <w:rStyle w:val="FontStyle57"/>
            <w:sz w:val="28"/>
            <w:szCs w:val="28"/>
          </w:rPr>
          <w:t>3</w:t>
        </w:r>
        <w:r w:rsidR="0040525B">
          <w:rPr>
            <w:rStyle w:val="FontStyle57"/>
            <w:sz w:val="28"/>
            <w:szCs w:val="28"/>
          </w:rPr>
          <w:t>3</w:t>
        </w:r>
        <w:r>
          <w:rPr>
            <w:rStyle w:val="FontStyle57"/>
            <w:sz w:val="28"/>
            <w:szCs w:val="28"/>
          </w:rPr>
          <w:t xml:space="preserve"> </w:t>
        </w:r>
      </w:hyperlink>
      <w:r>
        <w:rPr>
          <w:rStyle w:val="FontStyle57"/>
          <w:sz w:val="28"/>
          <w:szCs w:val="28"/>
        </w:rPr>
        <w:t xml:space="preserve">настоящего Административного </w:t>
      </w:r>
      <w:r>
        <w:rPr>
          <w:rStyle w:val="FontStyle57"/>
          <w:sz w:val="28"/>
          <w:szCs w:val="28"/>
        </w:rPr>
        <w:lastRenderedPageBreak/>
        <w:t>регламента, и отсутствие их в распоряжении Администрации</w:t>
      </w:r>
      <w:r w:rsidR="005305F3">
        <w:rPr>
          <w:rStyle w:val="FontStyle57"/>
          <w:sz w:val="28"/>
          <w:szCs w:val="28"/>
        </w:rPr>
        <w:t xml:space="preserve"> Уриковского муниципального образования</w:t>
      </w:r>
      <w:r>
        <w:rPr>
          <w:rStyle w:val="FontStyle57"/>
          <w:sz w:val="28"/>
          <w:szCs w:val="28"/>
        </w:rPr>
        <w:t>.</w:t>
      </w:r>
    </w:p>
    <w:p w:rsidR="00395FFE" w:rsidRDefault="00BC35A9" w:rsidP="00395FFE">
      <w:pPr>
        <w:pStyle w:val="Style37"/>
        <w:widowControl/>
        <w:tabs>
          <w:tab w:val="left" w:pos="1339"/>
        </w:tabs>
        <w:spacing w:line="240" w:lineRule="auto"/>
        <w:ind w:firstLine="709"/>
        <w:rPr>
          <w:rStyle w:val="FontStyle57"/>
          <w:sz w:val="28"/>
          <w:szCs w:val="28"/>
        </w:rPr>
      </w:pPr>
      <w:r>
        <w:rPr>
          <w:rStyle w:val="FontStyle57"/>
          <w:sz w:val="28"/>
          <w:szCs w:val="28"/>
        </w:rPr>
        <w:t>8</w:t>
      </w:r>
      <w:r w:rsidR="00886A35">
        <w:rPr>
          <w:rStyle w:val="FontStyle57"/>
          <w:sz w:val="28"/>
          <w:szCs w:val="28"/>
        </w:rPr>
        <w:t>6</w:t>
      </w:r>
      <w:r w:rsidR="00395FFE">
        <w:rPr>
          <w:rStyle w:val="FontStyle57"/>
          <w:sz w:val="28"/>
          <w:szCs w:val="28"/>
        </w:rPr>
        <w:t>. Должностным лицом, осуществляющим административную процедуру, является должностное лицо Администрации</w:t>
      </w:r>
      <w:r w:rsidR="00953DD7">
        <w:rPr>
          <w:rStyle w:val="FontStyle57"/>
          <w:sz w:val="28"/>
          <w:szCs w:val="28"/>
        </w:rPr>
        <w:t xml:space="preserve"> Уриковского муниципального образования</w:t>
      </w:r>
      <w:r w:rsidR="00395FFE">
        <w:rPr>
          <w:rStyle w:val="FontStyle57"/>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395FFE" w:rsidRDefault="00BC35A9" w:rsidP="00395FFE">
      <w:pPr>
        <w:pStyle w:val="Style37"/>
        <w:widowControl/>
        <w:tabs>
          <w:tab w:val="left" w:pos="1339"/>
        </w:tabs>
        <w:spacing w:line="240" w:lineRule="auto"/>
        <w:ind w:firstLine="709"/>
        <w:rPr>
          <w:rStyle w:val="FontStyle57"/>
          <w:sz w:val="28"/>
          <w:szCs w:val="28"/>
        </w:rPr>
      </w:pPr>
      <w:r>
        <w:rPr>
          <w:rStyle w:val="FontStyle57"/>
          <w:sz w:val="28"/>
          <w:szCs w:val="28"/>
        </w:rPr>
        <w:t>8</w:t>
      </w:r>
      <w:r w:rsidR="00886A35">
        <w:rPr>
          <w:rStyle w:val="FontStyle57"/>
          <w:sz w:val="28"/>
          <w:szCs w:val="28"/>
        </w:rPr>
        <w:t>7</w:t>
      </w:r>
      <w:r w:rsidR="00395FFE">
        <w:rPr>
          <w:rStyle w:val="FontStyle57"/>
          <w:sz w:val="28"/>
          <w:szCs w:val="28"/>
        </w:rPr>
        <w:t>.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021EF0" w:rsidRDefault="00886A35" w:rsidP="00395FFE">
      <w:pPr>
        <w:pStyle w:val="Style37"/>
        <w:widowControl/>
        <w:tabs>
          <w:tab w:val="left" w:pos="1339"/>
        </w:tabs>
        <w:spacing w:line="240" w:lineRule="auto"/>
        <w:ind w:firstLine="709"/>
        <w:rPr>
          <w:rStyle w:val="FontStyle57"/>
          <w:sz w:val="28"/>
          <w:szCs w:val="28"/>
        </w:rPr>
      </w:pPr>
      <w:r>
        <w:rPr>
          <w:kern w:val="2"/>
          <w:sz w:val="28"/>
          <w:szCs w:val="28"/>
        </w:rPr>
        <w:t>88</w:t>
      </w:r>
      <w:r w:rsidR="00021EF0">
        <w:rPr>
          <w:kern w:val="2"/>
          <w:sz w:val="28"/>
          <w:szCs w:val="28"/>
        </w:rPr>
        <w:t xml:space="preserve">. </w:t>
      </w:r>
      <w:r w:rsidR="00021EF0" w:rsidRPr="001821A5">
        <w:rPr>
          <w:kern w:val="2"/>
          <w:sz w:val="28"/>
          <w:szCs w:val="28"/>
        </w:rPr>
        <w:t>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00021EF0" w:rsidRPr="001821A5">
        <w:rPr>
          <w:kern w:val="2"/>
          <w:sz w:val="28"/>
          <w:szCs w:val="28"/>
          <w:vertAlign w:val="superscript"/>
        </w:rPr>
        <w:t>2</w:t>
      </w:r>
      <w:r w:rsidR="00021EF0" w:rsidRPr="001821A5">
        <w:rPr>
          <w:kern w:val="2"/>
          <w:sz w:val="28"/>
          <w:szCs w:val="28"/>
        </w:rPr>
        <w:t xml:space="preserve"> Федерального закона от 27 июля 2010 года № 210</w:t>
      </w:r>
      <w:r w:rsidR="00021EF0" w:rsidRPr="001821A5">
        <w:rPr>
          <w:kern w:val="2"/>
          <w:sz w:val="28"/>
          <w:szCs w:val="28"/>
        </w:rPr>
        <w:noBreakHyphen/>
        <w:t>ФЗ «Об организации предоставления государственных и муниципальных услуг».</w:t>
      </w:r>
    </w:p>
    <w:p w:rsidR="00395FFE" w:rsidRDefault="0050538A" w:rsidP="00395FFE">
      <w:pPr>
        <w:pStyle w:val="Style37"/>
        <w:widowControl/>
        <w:tabs>
          <w:tab w:val="left" w:pos="979"/>
        </w:tabs>
        <w:spacing w:line="240" w:lineRule="auto"/>
        <w:ind w:firstLine="709"/>
        <w:rPr>
          <w:rStyle w:val="FontStyle57"/>
          <w:sz w:val="28"/>
          <w:szCs w:val="28"/>
        </w:rPr>
      </w:pPr>
      <w:r>
        <w:rPr>
          <w:rStyle w:val="FontStyle57"/>
          <w:sz w:val="28"/>
          <w:szCs w:val="28"/>
        </w:rPr>
        <w:t>8</w:t>
      </w:r>
      <w:r w:rsidR="00886A35">
        <w:rPr>
          <w:rStyle w:val="FontStyle57"/>
          <w:sz w:val="28"/>
          <w:szCs w:val="28"/>
        </w:rPr>
        <w:t>9</w:t>
      </w:r>
      <w:r w:rsidR="00395FFE">
        <w:rPr>
          <w:rStyle w:val="FontStyle57"/>
          <w:sz w:val="28"/>
          <w:szCs w:val="28"/>
        </w:rPr>
        <w:t>.</w:t>
      </w:r>
      <w:r w:rsidR="00395FFE">
        <w:rPr>
          <w:rStyle w:val="FontStyle57"/>
          <w:sz w:val="28"/>
          <w:szCs w:val="28"/>
        </w:rPr>
        <w:tab/>
        <w:t>Направление    запросов    осуществляется    через    систему</w:t>
      </w:r>
      <w:r w:rsidR="00395FFE">
        <w:rPr>
          <w:rStyle w:val="FontStyle57"/>
          <w:sz w:val="28"/>
          <w:szCs w:val="28"/>
        </w:rPr>
        <w:br/>
        <w:t>межведомственного электронного взаимодействия.</w:t>
      </w:r>
    </w:p>
    <w:p w:rsidR="00395FFE" w:rsidRDefault="00395FFE" w:rsidP="00395FFE">
      <w:pPr>
        <w:pStyle w:val="Style37"/>
        <w:widowControl/>
        <w:spacing w:line="240" w:lineRule="auto"/>
        <w:ind w:firstLine="709"/>
        <w:rPr>
          <w:rStyle w:val="FontStyle57"/>
          <w:sz w:val="28"/>
          <w:szCs w:val="28"/>
        </w:rPr>
      </w:pPr>
      <w:r>
        <w:rPr>
          <w:rStyle w:val="FontStyle57"/>
          <w:sz w:val="28"/>
          <w:szCs w:val="28"/>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395FFE" w:rsidRDefault="00886A35" w:rsidP="00395FFE">
      <w:pPr>
        <w:pStyle w:val="Style38"/>
        <w:widowControl/>
        <w:tabs>
          <w:tab w:val="left" w:pos="1560"/>
        </w:tabs>
        <w:spacing w:line="240" w:lineRule="auto"/>
        <w:rPr>
          <w:rStyle w:val="FontStyle57"/>
          <w:sz w:val="28"/>
          <w:szCs w:val="28"/>
        </w:rPr>
      </w:pPr>
      <w:r>
        <w:rPr>
          <w:rStyle w:val="FontStyle57"/>
          <w:sz w:val="28"/>
          <w:szCs w:val="28"/>
        </w:rPr>
        <w:t>90</w:t>
      </w:r>
      <w:r w:rsidR="00395FFE">
        <w:rPr>
          <w:rStyle w:val="FontStyle57"/>
          <w:sz w:val="28"/>
          <w:szCs w:val="28"/>
        </w:rPr>
        <w:t>.</w:t>
      </w:r>
      <w:r w:rsidR="00395FFE">
        <w:rPr>
          <w:rStyle w:val="FontStyle57"/>
          <w:sz w:val="28"/>
          <w:szCs w:val="28"/>
        </w:rPr>
        <w:tab/>
        <w:t>Предельный срок для подготовки и направления</w:t>
      </w:r>
      <w:r w:rsidR="00395FFE">
        <w:rPr>
          <w:rStyle w:val="FontStyle57"/>
          <w:sz w:val="28"/>
          <w:szCs w:val="28"/>
        </w:rPr>
        <w:br/>
        <w:t>межведомственных запросов составляет 3 рабочих дня со дня регистрации</w:t>
      </w:r>
      <w:r w:rsidR="00395FFE">
        <w:rPr>
          <w:rStyle w:val="FontStyle57"/>
          <w:sz w:val="28"/>
          <w:szCs w:val="28"/>
        </w:rPr>
        <w:br/>
        <w:t>заявления на предоставление муниципальной услуги.</w:t>
      </w:r>
    </w:p>
    <w:p w:rsidR="00395FFE" w:rsidRDefault="008610D0" w:rsidP="00395FFE">
      <w:pPr>
        <w:pStyle w:val="Style38"/>
        <w:widowControl/>
        <w:tabs>
          <w:tab w:val="left" w:pos="1186"/>
        </w:tabs>
        <w:spacing w:line="240" w:lineRule="auto"/>
        <w:rPr>
          <w:rStyle w:val="FontStyle57"/>
          <w:sz w:val="28"/>
          <w:szCs w:val="28"/>
        </w:rPr>
      </w:pPr>
      <w:r>
        <w:rPr>
          <w:rStyle w:val="FontStyle57"/>
          <w:sz w:val="28"/>
          <w:szCs w:val="28"/>
        </w:rPr>
        <w:t>9</w:t>
      </w:r>
      <w:r w:rsidR="00886A35">
        <w:rPr>
          <w:rStyle w:val="FontStyle57"/>
          <w:sz w:val="28"/>
          <w:szCs w:val="28"/>
        </w:rPr>
        <w:t>1</w:t>
      </w:r>
      <w:r w:rsidR="00395FFE">
        <w:rPr>
          <w:rStyle w:val="FontStyle57"/>
          <w:sz w:val="28"/>
          <w:szCs w:val="28"/>
        </w:rPr>
        <w:t>.</w:t>
      </w:r>
      <w:r w:rsidR="00395FFE">
        <w:rPr>
          <w:rStyle w:val="FontStyle57"/>
          <w:sz w:val="28"/>
          <w:szCs w:val="28"/>
        </w:rPr>
        <w:tab/>
        <w:t>Предельный срок для ответов на межведомственные запросы</w:t>
      </w:r>
      <w:r w:rsidR="00395FFE">
        <w:rPr>
          <w:rStyle w:val="FontStyle57"/>
          <w:sz w:val="28"/>
          <w:szCs w:val="28"/>
        </w:rPr>
        <w:br/>
        <w:t>составляет 5 рабочих дней со дня поступления запроса в соответствующий</w:t>
      </w:r>
      <w:r w:rsidR="00395FFE">
        <w:rPr>
          <w:rStyle w:val="FontStyle57"/>
          <w:sz w:val="28"/>
          <w:szCs w:val="28"/>
        </w:rPr>
        <w:br/>
        <w:t>орган (организацию).</w:t>
      </w:r>
    </w:p>
    <w:p w:rsidR="00395FFE" w:rsidRDefault="00395FFE" w:rsidP="00395FFE">
      <w:pPr>
        <w:pStyle w:val="Style37"/>
        <w:widowControl/>
        <w:spacing w:line="240" w:lineRule="auto"/>
        <w:rPr>
          <w:rStyle w:val="FontStyle57"/>
          <w:sz w:val="28"/>
          <w:szCs w:val="28"/>
        </w:rPr>
      </w:pPr>
      <w:r>
        <w:rPr>
          <w:rStyle w:val="FontStyle57"/>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395FFE" w:rsidRDefault="00886A35" w:rsidP="00395FFE">
      <w:pPr>
        <w:pStyle w:val="Style38"/>
        <w:widowControl/>
        <w:tabs>
          <w:tab w:val="left" w:pos="1186"/>
        </w:tabs>
        <w:spacing w:line="240" w:lineRule="auto"/>
        <w:rPr>
          <w:rStyle w:val="FontStyle57"/>
          <w:sz w:val="28"/>
          <w:szCs w:val="28"/>
        </w:rPr>
      </w:pPr>
      <w:r>
        <w:rPr>
          <w:rStyle w:val="FontStyle57"/>
          <w:sz w:val="28"/>
          <w:szCs w:val="28"/>
        </w:rPr>
        <w:t>92</w:t>
      </w:r>
      <w:r w:rsidR="00395FFE">
        <w:rPr>
          <w:rStyle w:val="FontStyle57"/>
          <w:sz w:val="28"/>
          <w:szCs w:val="28"/>
        </w:rPr>
        <w:t>.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w:t>
      </w:r>
      <w:hyperlink r:id="rId21" w:anchor="bookmark3" w:history="1">
        <w:r w:rsidR="00395FFE">
          <w:rPr>
            <w:rStyle w:val="FontStyle57"/>
            <w:sz w:val="28"/>
            <w:szCs w:val="28"/>
          </w:rPr>
          <w:t xml:space="preserve"> пунктом </w:t>
        </w:r>
        <w:r w:rsidR="00896DED">
          <w:rPr>
            <w:rStyle w:val="FontStyle57"/>
            <w:sz w:val="28"/>
            <w:szCs w:val="28"/>
          </w:rPr>
          <w:t>30</w:t>
        </w:r>
        <w:r w:rsidR="00395FFE">
          <w:rPr>
            <w:rStyle w:val="FontStyle57"/>
            <w:sz w:val="28"/>
            <w:szCs w:val="28"/>
          </w:rPr>
          <w:t xml:space="preserve"> </w:t>
        </w:r>
      </w:hyperlink>
      <w:r w:rsidR="00395FFE">
        <w:rPr>
          <w:rStyle w:val="FontStyle57"/>
          <w:sz w:val="28"/>
          <w:szCs w:val="28"/>
        </w:rPr>
        <w:t>настоящего Административного регламента, и непредставление их заявителем самостоятельно.</w:t>
      </w:r>
    </w:p>
    <w:p w:rsidR="00395FFE" w:rsidRDefault="00886A35" w:rsidP="00395FFE">
      <w:pPr>
        <w:pStyle w:val="Style38"/>
        <w:widowControl/>
        <w:tabs>
          <w:tab w:val="left" w:pos="1186"/>
        </w:tabs>
        <w:spacing w:line="240" w:lineRule="auto"/>
        <w:rPr>
          <w:rStyle w:val="FontStyle57"/>
          <w:sz w:val="28"/>
          <w:szCs w:val="28"/>
        </w:rPr>
      </w:pPr>
      <w:r>
        <w:rPr>
          <w:rStyle w:val="FontStyle57"/>
          <w:sz w:val="28"/>
          <w:szCs w:val="28"/>
        </w:rPr>
        <w:t>93</w:t>
      </w:r>
      <w:r w:rsidR="00395FFE">
        <w:rPr>
          <w:rStyle w:val="FontStyle57"/>
          <w:sz w:val="28"/>
          <w:szCs w:val="28"/>
        </w:rPr>
        <w:t>.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395FFE" w:rsidRDefault="00886A35" w:rsidP="00395FFE">
      <w:pPr>
        <w:pStyle w:val="Style38"/>
        <w:widowControl/>
        <w:tabs>
          <w:tab w:val="left" w:pos="1320"/>
        </w:tabs>
        <w:spacing w:line="240" w:lineRule="auto"/>
        <w:rPr>
          <w:rStyle w:val="FontStyle57"/>
          <w:sz w:val="28"/>
          <w:szCs w:val="28"/>
        </w:rPr>
      </w:pPr>
      <w:r>
        <w:rPr>
          <w:rStyle w:val="FontStyle57"/>
          <w:sz w:val="28"/>
          <w:szCs w:val="28"/>
        </w:rPr>
        <w:lastRenderedPageBreak/>
        <w:t>94</w:t>
      </w:r>
      <w:r w:rsidR="00395FFE">
        <w:rPr>
          <w:rStyle w:val="FontStyle57"/>
          <w:sz w:val="28"/>
          <w:szCs w:val="28"/>
        </w:rPr>
        <w:t>.</w:t>
      </w:r>
      <w:r w:rsidR="00395FFE">
        <w:rPr>
          <w:rStyle w:val="FontStyle57"/>
          <w:sz w:val="28"/>
          <w:szCs w:val="28"/>
        </w:rPr>
        <w:tab/>
        <w:t>Способом фиксации результата административной процедуры</w:t>
      </w:r>
      <w:r w:rsidR="00395FFE">
        <w:rPr>
          <w:rStyle w:val="FontStyle57"/>
          <w:sz w:val="28"/>
          <w:szCs w:val="28"/>
        </w:rPr>
        <w:br/>
        <w:t>является регистрация ответов на межведомственные запросы.</w:t>
      </w:r>
    </w:p>
    <w:p w:rsidR="00395FFE" w:rsidRDefault="00395FFE" w:rsidP="00395FFE">
      <w:pPr>
        <w:pStyle w:val="Style38"/>
        <w:widowControl/>
        <w:tabs>
          <w:tab w:val="left" w:pos="1320"/>
        </w:tabs>
        <w:spacing w:line="240" w:lineRule="auto"/>
      </w:pPr>
    </w:p>
    <w:p w:rsidR="0010046E" w:rsidRDefault="00395FFE" w:rsidP="00395FFE">
      <w:pPr>
        <w:pStyle w:val="Style6"/>
        <w:widowControl/>
        <w:spacing w:line="240" w:lineRule="auto"/>
        <w:ind w:firstLine="544"/>
        <w:rPr>
          <w:rStyle w:val="FontStyle57"/>
          <w:b/>
          <w:sz w:val="28"/>
          <w:szCs w:val="28"/>
        </w:rPr>
      </w:pPr>
      <w:r w:rsidRPr="00FA5F9D">
        <w:rPr>
          <w:rStyle w:val="FontStyle57"/>
          <w:b/>
          <w:sz w:val="28"/>
          <w:szCs w:val="28"/>
        </w:rPr>
        <w:t xml:space="preserve">Глава </w:t>
      </w:r>
      <w:r w:rsidR="00FA5F9D" w:rsidRPr="00FA5F9D">
        <w:rPr>
          <w:rStyle w:val="FontStyle57"/>
          <w:b/>
          <w:sz w:val="28"/>
          <w:szCs w:val="28"/>
        </w:rPr>
        <w:t>23</w:t>
      </w:r>
      <w:r w:rsidRPr="00FA5F9D">
        <w:rPr>
          <w:rStyle w:val="FontStyle57"/>
          <w:b/>
          <w:sz w:val="28"/>
          <w:szCs w:val="28"/>
        </w:rPr>
        <w:t xml:space="preserve">. </w:t>
      </w:r>
      <w:r w:rsidR="00FA5F9D" w:rsidRPr="00FA5F9D">
        <w:rPr>
          <w:rStyle w:val="FontStyle57"/>
          <w:b/>
          <w:sz w:val="28"/>
          <w:szCs w:val="28"/>
        </w:rPr>
        <w:t xml:space="preserve">Принятие решения о </w:t>
      </w:r>
      <w:r w:rsidR="0010046E">
        <w:rPr>
          <w:rStyle w:val="FontStyle57"/>
          <w:b/>
          <w:sz w:val="28"/>
          <w:szCs w:val="28"/>
        </w:rPr>
        <w:t>выдаче уведомления о соответствии или решения о выдаче уведомления о несоответствии</w:t>
      </w:r>
    </w:p>
    <w:p w:rsidR="00395FFE" w:rsidRPr="00FA5F9D" w:rsidRDefault="00395FFE" w:rsidP="00395FFE">
      <w:pPr>
        <w:pStyle w:val="Style6"/>
        <w:widowControl/>
        <w:spacing w:line="240" w:lineRule="auto"/>
        <w:ind w:firstLine="544"/>
        <w:rPr>
          <w:rStyle w:val="FontStyle57"/>
          <w:b/>
          <w:sz w:val="28"/>
          <w:szCs w:val="28"/>
        </w:rPr>
      </w:pPr>
    </w:p>
    <w:p w:rsidR="00395FFE" w:rsidRDefault="00395FFE" w:rsidP="00395FFE">
      <w:pPr>
        <w:pStyle w:val="Style38"/>
        <w:widowControl/>
        <w:spacing w:line="240" w:lineRule="auto"/>
      </w:pPr>
    </w:p>
    <w:p w:rsidR="00395FFE" w:rsidRDefault="00BC35A9" w:rsidP="00395FFE">
      <w:pPr>
        <w:pStyle w:val="Style38"/>
        <w:widowControl/>
        <w:tabs>
          <w:tab w:val="left" w:pos="1320"/>
        </w:tabs>
        <w:spacing w:line="240" w:lineRule="auto"/>
        <w:rPr>
          <w:rStyle w:val="FontStyle57"/>
          <w:sz w:val="28"/>
          <w:szCs w:val="28"/>
        </w:rPr>
      </w:pPr>
      <w:r>
        <w:rPr>
          <w:rStyle w:val="FontStyle57"/>
          <w:sz w:val="28"/>
          <w:szCs w:val="28"/>
        </w:rPr>
        <w:t>9</w:t>
      </w:r>
      <w:r w:rsidR="00886A35">
        <w:rPr>
          <w:rStyle w:val="FontStyle57"/>
          <w:sz w:val="28"/>
          <w:szCs w:val="28"/>
        </w:rPr>
        <w:t>5</w:t>
      </w:r>
      <w:r w:rsidR="00395FFE">
        <w:rPr>
          <w:rStyle w:val="FontStyle57"/>
          <w:sz w:val="28"/>
          <w:szCs w:val="28"/>
        </w:rPr>
        <w:t>.</w:t>
      </w:r>
      <w:r w:rsidR="00395FFE">
        <w:rPr>
          <w:rStyle w:val="FontStyle57"/>
          <w:sz w:val="28"/>
          <w:szCs w:val="28"/>
        </w:rPr>
        <w:tab/>
        <w:t>Основанием (юридическим фактом) для начала выполнения</w:t>
      </w:r>
      <w:r w:rsidR="00395FFE">
        <w:rPr>
          <w:rStyle w:val="FontStyle57"/>
          <w:sz w:val="28"/>
          <w:szCs w:val="28"/>
        </w:rPr>
        <w:br/>
        <w:t>административной процедуры является формирование полного пакета</w:t>
      </w:r>
      <w:r w:rsidR="00395FFE">
        <w:rPr>
          <w:rStyle w:val="FontStyle57"/>
          <w:sz w:val="28"/>
          <w:szCs w:val="28"/>
        </w:rPr>
        <w:br/>
        <w:t>документов, необходимых для предоставления муниципальной услуги.</w:t>
      </w:r>
    </w:p>
    <w:p w:rsidR="00395FFE" w:rsidRDefault="00864C9F" w:rsidP="00395FFE">
      <w:pPr>
        <w:pStyle w:val="Style38"/>
        <w:widowControl/>
        <w:tabs>
          <w:tab w:val="left" w:pos="1320"/>
        </w:tabs>
        <w:spacing w:line="240" w:lineRule="auto"/>
        <w:rPr>
          <w:rStyle w:val="FontStyle57"/>
          <w:sz w:val="28"/>
          <w:szCs w:val="28"/>
        </w:rPr>
      </w:pPr>
      <w:r>
        <w:rPr>
          <w:rStyle w:val="FontStyle57"/>
          <w:sz w:val="28"/>
          <w:szCs w:val="28"/>
        </w:rPr>
        <w:t>9</w:t>
      </w:r>
      <w:r w:rsidR="00886A35">
        <w:rPr>
          <w:rStyle w:val="FontStyle57"/>
          <w:sz w:val="28"/>
          <w:szCs w:val="28"/>
        </w:rPr>
        <w:t>6</w:t>
      </w:r>
      <w:r w:rsidR="0059133B">
        <w:rPr>
          <w:rStyle w:val="FontStyle57"/>
          <w:sz w:val="28"/>
          <w:szCs w:val="28"/>
        </w:rPr>
        <w:t xml:space="preserve">. </w:t>
      </w:r>
      <w:r w:rsidR="00395FFE">
        <w:rPr>
          <w:rStyle w:val="FontStyle57"/>
          <w:sz w:val="28"/>
          <w:szCs w:val="28"/>
        </w:rPr>
        <w:t xml:space="preserve">Специалист Администрации,  уполномоченный  на  производство  по заявлению при отсутствии оснований для </w:t>
      </w:r>
      <w:r w:rsidR="00772BFC">
        <w:rPr>
          <w:rStyle w:val="FontStyle57"/>
          <w:sz w:val="28"/>
          <w:szCs w:val="28"/>
        </w:rPr>
        <w:t>возврата</w:t>
      </w:r>
      <w:r w:rsidR="00395FFE">
        <w:rPr>
          <w:rStyle w:val="FontStyle57"/>
          <w:sz w:val="28"/>
          <w:szCs w:val="28"/>
        </w:rPr>
        <w:t xml:space="preserve"> в предоставлении муниципальной услуги:</w:t>
      </w:r>
    </w:p>
    <w:p w:rsidR="009560E1" w:rsidRDefault="008728C4" w:rsidP="008728C4">
      <w:pPr>
        <w:pStyle w:val="a6"/>
        <w:shd w:val="clear" w:color="auto" w:fill="FFFFFF"/>
        <w:spacing w:before="0" w:beforeAutospacing="0" w:after="0" w:afterAutospacing="0"/>
        <w:jc w:val="both"/>
        <w:rPr>
          <w:color w:val="252525"/>
          <w:sz w:val="28"/>
          <w:szCs w:val="28"/>
        </w:rPr>
      </w:pPr>
      <w:r w:rsidRPr="008728C4">
        <w:rPr>
          <w:color w:val="252525"/>
          <w:sz w:val="28"/>
          <w:szCs w:val="28"/>
        </w:rPr>
        <w:t xml:space="preserve">  </w:t>
      </w:r>
      <w:r>
        <w:rPr>
          <w:color w:val="252525"/>
          <w:sz w:val="28"/>
          <w:szCs w:val="28"/>
        </w:rPr>
        <w:t xml:space="preserve">     1) П</w:t>
      </w:r>
      <w:r w:rsidR="009560E1" w:rsidRPr="000B43A9">
        <w:rPr>
          <w:color w:val="252525"/>
          <w:sz w:val="28"/>
          <w:szCs w:val="28"/>
        </w:rPr>
        <w:t>роверяет Уведомление, на содержание в нем сведений</w:t>
      </w:r>
      <w:r w:rsidR="0059441D" w:rsidRPr="000B43A9">
        <w:rPr>
          <w:color w:val="252525"/>
          <w:sz w:val="28"/>
          <w:szCs w:val="28"/>
        </w:rPr>
        <w:t>, предусмотренных п. 2</w:t>
      </w:r>
      <w:r w:rsidR="006444EE">
        <w:rPr>
          <w:color w:val="252525"/>
          <w:sz w:val="28"/>
          <w:szCs w:val="28"/>
        </w:rPr>
        <w:t>7</w:t>
      </w:r>
      <w:r w:rsidR="0059441D" w:rsidRPr="000B43A9">
        <w:rPr>
          <w:color w:val="252525"/>
          <w:sz w:val="28"/>
          <w:szCs w:val="28"/>
        </w:rPr>
        <w:t xml:space="preserve"> настоящего административного регламента;</w:t>
      </w:r>
    </w:p>
    <w:p w:rsidR="008728C4" w:rsidRPr="005D253C" w:rsidRDefault="008728C4" w:rsidP="008728C4">
      <w:pPr>
        <w:pStyle w:val="a6"/>
        <w:shd w:val="clear" w:color="auto" w:fill="FFFFFF"/>
        <w:spacing w:before="0" w:beforeAutospacing="0" w:after="0" w:afterAutospacing="0"/>
        <w:jc w:val="both"/>
        <w:rPr>
          <w:color w:val="000000" w:themeColor="text1"/>
          <w:sz w:val="16"/>
          <w:szCs w:val="16"/>
        </w:rPr>
      </w:pPr>
      <w:r w:rsidRPr="008728C4">
        <w:rPr>
          <w:color w:val="252525"/>
          <w:sz w:val="28"/>
          <w:szCs w:val="28"/>
        </w:rPr>
        <w:t xml:space="preserve">       </w:t>
      </w:r>
      <w:r w:rsidRPr="005D253C">
        <w:rPr>
          <w:color w:val="000000" w:themeColor="text1"/>
          <w:sz w:val="28"/>
          <w:szCs w:val="28"/>
        </w:rPr>
        <w:t>2) В течение 1 рабочего дня со дня получения Уведомления,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w:t>
      </w:r>
      <w:r w:rsidR="000548C5">
        <w:rPr>
          <w:color w:val="000000" w:themeColor="text1"/>
          <w:sz w:val="28"/>
          <w:szCs w:val="28"/>
        </w:rPr>
        <w:t>3</w:t>
      </w:r>
      <w:r w:rsidR="002B5EF2">
        <w:rPr>
          <w:color w:val="000000" w:themeColor="text1"/>
          <w:sz w:val="28"/>
          <w:szCs w:val="28"/>
        </w:rPr>
        <w:t>3</w:t>
      </w:r>
      <w:r w:rsidRPr="005D253C">
        <w:rPr>
          <w:color w:val="000000" w:themeColor="text1"/>
          <w:sz w:val="28"/>
          <w:szCs w:val="28"/>
        </w:rPr>
        <w:t xml:space="preserve"> настоящего Административного регламента.</w:t>
      </w:r>
    </w:p>
    <w:p w:rsidR="008728C4" w:rsidRPr="005D253C" w:rsidRDefault="00666A20" w:rsidP="0059133B">
      <w:pPr>
        <w:pStyle w:val="a6"/>
        <w:shd w:val="clear" w:color="auto" w:fill="FFFFFF"/>
        <w:spacing w:before="0" w:beforeAutospacing="0" w:after="0" w:afterAutospacing="0"/>
        <w:jc w:val="both"/>
        <w:rPr>
          <w:color w:val="000000" w:themeColor="text1"/>
          <w:sz w:val="16"/>
          <w:szCs w:val="16"/>
        </w:rPr>
      </w:pPr>
      <w:r>
        <w:rPr>
          <w:color w:val="000000" w:themeColor="text1"/>
          <w:sz w:val="28"/>
          <w:szCs w:val="28"/>
        </w:rPr>
        <w:t xml:space="preserve">       </w:t>
      </w:r>
      <w:r w:rsidR="008728C4" w:rsidRPr="005D253C">
        <w:rPr>
          <w:color w:val="000000" w:themeColor="text1"/>
          <w:sz w:val="28"/>
          <w:szCs w:val="28"/>
        </w:rPr>
        <w:t>В течение 1 (одного) рабочего дня, следующего за днем получения запрашиваемой информации в рамках межведомственного информационного взаимодействия, уполномоченное должностное лицо проверяет полноту полученной информации.</w:t>
      </w:r>
    </w:p>
    <w:p w:rsidR="009560E1" w:rsidRPr="005D253C" w:rsidRDefault="000B43A9" w:rsidP="0059133B">
      <w:pPr>
        <w:pStyle w:val="a6"/>
        <w:shd w:val="clear" w:color="auto" w:fill="FFFFFF"/>
        <w:spacing w:before="0" w:beforeAutospacing="0" w:after="0" w:afterAutospacing="0"/>
        <w:jc w:val="both"/>
        <w:rPr>
          <w:color w:val="000000" w:themeColor="text1"/>
          <w:sz w:val="16"/>
          <w:szCs w:val="16"/>
        </w:rPr>
      </w:pPr>
      <w:r w:rsidRPr="005D253C">
        <w:rPr>
          <w:color w:val="000000" w:themeColor="text1"/>
          <w:sz w:val="28"/>
          <w:szCs w:val="28"/>
        </w:rPr>
        <w:t xml:space="preserve">      </w:t>
      </w:r>
      <w:r w:rsidR="0059133B" w:rsidRPr="005D253C">
        <w:rPr>
          <w:color w:val="000000" w:themeColor="text1"/>
          <w:sz w:val="28"/>
          <w:szCs w:val="28"/>
        </w:rPr>
        <w:t xml:space="preserve">3) </w:t>
      </w:r>
      <w:r w:rsidR="009560E1" w:rsidRPr="005D253C">
        <w:rPr>
          <w:color w:val="000000" w:themeColor="text1"/>
          <w:sz w:val="28"/>
          <w:szCs w:val="28"/>
        </w:rP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9560E1" w:rsidRPr="005D253C" w:rsidRDefault="000B43A9" w:rsidP="000B43A9">
      <w:pPr>
        <w:pStyle w:val="a6"/>
        <w:shd w:val="clear" w:color="auto" w:fill="FFFFFF"/>
        <w:spacing w:before="0" w:beforeAutospacing="0" w:after="0" w:afterAutospacing="0"/>
        <w:jc w:val="both"/>
        <w:rPr>
          <w:color w:val="000000" w:themeColor="text1"/>
          <w:sz w:val="16"/>
          <w:szCs w:val="16"/>
        </w:rPr>
      </w:pPr>
      <w:r w:rsidRPr="005D253C">
        <w:rPr>
          <w:color w:val="000000" w:themeColor="text1"/>
          <w:sz w:val="28"/>
          <w:szCs w:val="28"/>
        </w:rPr>
        <w:t xml:space="preserve">       </w:t>
      </w:r>
      <w:r w:rsidR="0059133B" w:rsidRPr="005D253C">
        <w:rPr>
          <w:color w:val="000000" w:themeColor="text1"/>
          <w:sz w:val="28"/>
          <w:szCs w:val="28"/>
        </w:rPr>
        <w:t>4</w:t>
      </w:r>
      <w:r w:rsidR="009560E1" w:rsidRPr="005D253C">
        <w:rPr>
          <w:color w:val="000000" w:themeColor="text1"/>
          <w:sz w:val="28"/>
          <w:szCs w:val="28"/>
        </w:rPr>
        <w:t>) в случае выдачи заявителю разрешения на отклонение от предельных параметров разрешенного строительства, реконструкции проводит проверку схематичного изображения планируемого к строительству или реконструкции объекта капитального строительства на земельном участке на соответствие требованиям, установленным в разрешении на отклонение от предельных параметров разрешенного строительства, реконструкции;</w:t>
      </w:r>
    </w:p>
    <w:p w:rsidR="009560E1" w:rsidRDefault="000B43A9" w:rsidP="000B43A9">
      <w:pPr>
        <w:pStyle w:val="a6"/>
        <w:shd w:val="clear" w:color="auto" w:fill="FFFFFF"/>
        <w:spacing w:before="0" w:beforeAutospacing="0" w:after="0" w:afterAutospacing="0"/>
        <w:jc w:val="both"/>
        <w:rPr>
          <w:color w:val="000000" w:themeColor="text1"/>
          <w:sz w:val="28"/>
          <w:szCs w:val="28"/>
        </w:rPr>
      </w:pPr>
      <w:r w:rsidRPr="005D253C">
        <w:rPr>
          <w:color w:val="000000" w:themeColor="text1"/>
          <w:sz w:val="28"/>
          <w:szCs w:val="28"/>
        </w:rPr>
        <w:lastRenderedPageBreak/>
        <w:t xml:space="preserve">      </w:t>
      </w:r>
      <w:r w:rsidR="0059133B" w:rsidRPr="005D253C">
        <w:rPr>
          <w:color w:val="000000" w:themeColor="text1"/>
          <w:sz w:val="28"/>
          <w:szCs w:val="28"/>
        </w:rPr>
        <w:t>5</w:t>
      </w:r>
      <w:r w:rsidR="009560E1" w:rsidRPr="005D253C">
        <w:rPr>
          <w:color w:val="000000" w:themeColor="text1"/>
          <w:sz w:val="28"/>
          <w:szCs w:val="28"/>
        </w:rPr>
        <w:t>) по результатам проверки документов уполномоченное должностное лицо</w:t>
      </w:r>
      <w:r w:rsidR="00F972AA" w:rsidRPr="005D253C">
        <w:rPr>
          <w:color w:val="000000" w:themeColor="text1"/>
          <w:sz w:val="28"/>
          <w:szCs w:val="28"/>
        </w:rPr>
        <w:t xml:space="preserve"> </w:t>
      </w:r>
      <w:r w:rsidR="009560E1" w:rsidRPr="005D253C">
        <w:rPr>
          <w:color w:val="000000" w:themeColor="text1"/>
          <w:sz w:val="28"/>
          <w:szCs w:val="28"/>
        </w:rPr>
        <w:t xml:space="preserve">администрации </w:t>
      </w:r>
      <w:r w:rsidR="0059441D" w:rsidRPr="005D253C">
        <w:rPr>
          <w:color w:val="000000" w:themeColor="text1"/>
          <w:sz w:val="28"/>
          <w:szCs w:val="28"/>
        </w:rPr>
        <w:t>Уриковского муниципального образования</w:t>
      </w:r>
      <w:r w:rsidR="009560E1" w:rsidRPr="005D253C">
        <w:rPr>
          <w:color w:val="000000" w:themeColor="text1"/>
          <w:sz w:val="28"/>
          <w:szCs w:val="28"/>
        </w:rPr>
        <w:t>, ответственное за рассмотрение Уведомления и прилагаемых к нему документов, подготавливает проект уведомления о соответствии либо несоответствии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w:t>
      </w:r>
    </w:p>
    <w:p w:rsidR="00FF3A2F" w:rsidRPr="00FF3A2F" w:rsidRDefault="00FF3A2F" w:rsidP="00FF3A2F">
      <w:pPr>
        <w:widowControl/>
        <w:ind w:firstLine="709"/>
        <w:jc w:val="both"/>
        <w:rPr>
          <w:kern w:val="2"/>
          <w:sz w:val="28"/>
          <w:szCs w:val="28"/>
        </w:rPr>
      </w:pPr>
      <w:r>
        <w:rPr>
          <w:rFonts w:eastAsia="Calibri"/>
          <w:sz w:val="28"/>
          <w:szCs w:val="28"/>
          <w:lang w:eastAsia="en-US"/>
        </w:rPr>
        <w:t>9</w:t>
      </w:r>
      <w:r w:rsidR="00886A35">
        <w:rPr>
          <w:rFonts w:eastAsia="Calibri"/>
          <w:sz w:val="28"/>
          <w:szCs w:val="28"/>
          <w:lang w:eastAsia="en-US"/>
        </w:rPr>
        <w:t>7</w:t>
      </w:r>
      <w:r w:rsidRPr="00FF3A2F">
        <w:rPr>
          <w:rFonts w:eastAsia="Calibri"/>
          <w:sz w:val="28"/>
          <w:szCs w:val="28"/>
          <w:lang w:eastAsia="en-US"/>
        </w:rPr>
        <w:t>.</w:t>
      </w:r>
      <w:r w:rsidRPr="00FF3A2F">
        <w:rPr>
          <w:rFonts w:eastAsia="Calibri"/>
          <w:sz w:val="28"/>
          <w:szCs w:val="28"/>
        </w:rPr>
        <w:t xml:space="preserve"> </w:t>
      </w:r>
      <w:r w:rsidRPr="00FF3A2F">
        <w:rPr>
          <w:kern w:val="2"/>
          <w:sz w:val="28"/>
          <w:szCs w:val="28"/>
        </w:rPr>
        <w:t>Основания для выдачи уведомления о несоответствии:</w:t>
      </w:r>
    </w:p>
    <w:p w:rsidR="00FF3A2F" w:rsidRPr="00FF3A2F" w:rsidRDefault="00FF3A2F" w:rsidP="00FF3A2F">
      <w:pPr>
        <w:widowControl/>
        <w:ind w:firstLine="709"/>
        <w:jc w:val="both"/>
        <w:rPr>
          <w:rFonts w:eastAsia="Calibri"/>
          <w:sz w:val="28"/>
          <w:szCs w:val="28"/>
        </w:rPr>
      </w:pPr>
      <w:r w:rsidRPr="00FF3A2F">
        <w:rPr>
          <w:rFonts w:eastAsia="Calibri"/>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FF3A2F" w:rsidRPr="00FF3A2F" w:rsidRDefault="00FF3A2F" w:rsidP="00FF3A2F">
      <w:pPr>
        <w:widowControl/>
        <w:ind w:firstLine="709"/>
        <w:jc w:val="both"/>
        <w:rPr>
          <w:rFonts w:eastAsia="Calibri"/>
          <w:sz w:val="28"/>
          <w:szCs w:val="28"/>
        </w:rPr>
      </w:pPr>
      <w:r w:rsidRPr="00FF3A2F">
        <w:rPr>
          <w:rFonts w:eastAsia="Calibri"/>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F3A2F" w:rsidRPr="00FF3A2F" w:rsidRDefault="00FF3A2F" w:rsidP="00FF3A2F">
      <w:pPr>
        <w:widowControl/>
        <w:ind w:firstLine="540"/>
        <w:jc w:val="both"/>
        <w:rPr>
          <w:rFonts w:eastAsia="Calibri"/>
          <w:sz w:val="28"/>
          <w:szCs w:val="28"/>
        </w:rPr>
      </w:pPr>
      <w:r w:rsidRPr="00FF3A2F">
        <w:rPr>
          <w:rFonts w:eastAsia="Calibri"/>
          <w:sz w:val="28"/>
          <w:szCs w:val="28"/>
        </w:rPr>
        <w:t xml:space="preserve">  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F3A2F" w:rsidRPr="00FF3A2F" w:rsidRDefault="00FF3A2F" w:rsidP="00FF3A2F">
      <w:pPr>
        <w:widowControl/>
        <w:ind w:firstLine="540"/>
        <w:jc w:val="both"/>
        <w:rPr>
          <w:rFonts w:eastAsia="Calibri"/>
          <w:sz w:val="28"/>
          <w:szCs w:val="28"/>
        </w:rPr>
      </w:pPr>
      <w:r w:rsidRPr="00FF3A2F">
        <w:rPr>
          <w:rFonts w:eastAsia="Calibri"/>
          <w:sz w:val="28"/>
          <w:szCs w:val="28"/>
        </w:rPr>
        <w:t xml:space="preserve">  4) в срок, указанный в </w:t>
      </w:r>
      <w:hyperlink r:id="rId22" w:history="1">
        <w:r w:rsidRPr="00FF3A2F">
          <w:rPr>
            <w:rFonts w:eastAsia="Calibri"/>
            <w:sz w:val="28"/>
            <w:szCs w:val="28"/>
          </w:rPr>
          <w:t>части 9</w:t>
        </w:r>
      </w:hyperlink>
      <w:r w:rsidRPr="00FF3A2F">
        <w:rPr>
          <w:rFonts w:eastAsia="Calibri"/>
          <w:sz w:val="28"/>
          <w:szCs w:val="28"/>
        </w:rPr>
        <w:t xml:space="preserve">  статьи 51</w:t>
      </w:r>
      <w:r w:rsidRPr="00FF3A2F">
        <w:rPr>
          <w:rFonts w:eastAsia="Calibri"/>
          <w:sz w:val="28"/>
          <w:szCs w:val="28"/>
          <w:vertAlign w:val="superscript"/>
        </w:rPr>
        <w:t>1</w:t>
      </w:r>
      <w:r w:rsidRPr="00FF3A2F">
        <w:rPr>
          <w:rFonts w:eastAsia="Calibri"/>
          <w:sz w:val="28"/>
          <w:szCs w:val="28"/>
        </w:rPr>
        <w:t xml:space="preserve"> Градостроительного кодекса Российской Федерации, от органа исполнительной власти Иркутской области,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E7C41" w:rsidRDefault="000C7C3B" w:rsidP="00527181">
      <w:pPr>
        <w:pStyle w:val="a6"/>
        <w:shd w:val="clear" w:color="auto" w:fill="FFFFFF"/>
        <w:spacing w:before="0" w:beforeAutospacing="0" w:after="0" w:afterAutospacing="0"/>
        <w:jc w:val="both"/>
        <w:rPr>
          <w:color w:val="000000" w:themeColor="text1"/>
          <w:sz w:val="28"/>
          <w:szCs w:val="28"/>
        </w:rPr>
      </w:pPr>
      <w:r w:rsidRPr="0078138F">
        <w:rPr>
          <w:color w:val="000000" w:themeColor="text1"/>
          <w:sz w:val="28"/>
          <w:szCs w:val="28"/>
        </w:rPr>
        <w:t xml:space="preserve">      </w:t>
      </w:r>
      <w:r w:rsidR="0078138F" w:rsidRPr="0078138F">
        <w:rPr>
          <w:color w:val="000000" w:themeColor="text1"/>
          <w:sz w:val="28"/>
          <w:szCs w:val="28"/>
        </w:rPr>
        <w:t>9</w:t>
      </w:r>
      <w:r w:rsidR="00886A35">
        <w:rPr>
          <w:color w:val="000000" w:themeColor="text1"/>
          <w:sz w:val="28"/>
          <w:szCs w:val="28"/>
        </w:rPr>
        <w:t>8</w:t>
      </w:r>
      <w:r w:rsidR="0078138F" w:rsidRPr="0078138F">
        <w:rPr>
          <w:color w:val="000000" w:themeColor="text1"/>
          <w:sz w:val="28"/>
          <w:szCs w:val="28"/>
        </w:rPr>
        <w:t xml:space="preserve">. </w:t>
      </w:r>
      <w:r w:rsidR="007E7C41" w:rsidRPr="0078138F">
        <w:rPr>
          <w:color w:val="000000" w:themeColor="text1"/>
          <w:sz w:val="28"/>
          <w:szCs w:val="28"/>
        </w:rPr>
        <w:t>В</w:t>
      </w:r>
      <w:r w:rsidR="007E7C41" w:rsidRPr="005D253C">
        <w:rPr>
          <w:color w:val="000000" w:themeColor="text1"/>
          <w:sz w:val="28"/>
          <w:szCs w:val="28"/>
        </w:rPr>
        <w:t xml:space="preserve"> проекте уведомлении о несоответствии указываются все основания направления заявителю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действующими на </w:t>
      </w:r>
      <w:r w:rsidR="007E7C41" w:rsidRPr="005D253C">
        <w:rPr>
          <w:color w:val="000000" w:themeColor="text1"/>
          <w:sz w:val="28"/>
          <w:szCs w:val="28"/>
        </w:rPr>
        <w:lastRenderedPageBreak/>
        <w:t>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не является застройщиком в связи с отсутствием у него прав на земельный участок.</w:t>
      </w:r>
    </w:p>
    <w:p w:rsidR="00542FE3" w:rsidRDefault="00216C60" w:rsidP="00542FE3">
      <w:pPr>
        <w:widowControl/>
        <w:ind w:firstLine="709"/>
        <w:jc w:val="both"/>
        <w:rPr>
          <w:rFonts w:eastAsia="Calibri"/>
          <w:sz w:val="28"/>
          <w:szCs w:val="28"/>
        </w:rPr>
      </w:pPr>
      <w:r>
        <w:rPr>
          <w:kern w:val="2"/>
          <w:sz w:val="28"/>
          <w:szCs w:val="28"/>
        </w:rPr>
        <w:t>9</w:t>
      </w:r>
      <w:r w:rsidR="00886A35">
        <w:rPr>
          <w:kern w:val="2"/>
          <w:sz w:val="28"/>
          <w:szCs w:val="28"/>
        </w:rPr>
        <w:t>9</w:t>
      </w:r>
      <w:r>
        <w:rPr>
          <w:kern w:val="2"/>
          <w:sz w:val="28"/>
          <w:szCs w:val="28"/>
        </w:rPr>
        <w:t xml:space="preserve">. </w:t>
      </w:r>
      <w:r w:rsidR="00542FE3" w:rsidRPr="00542FE3">
        <w:rPr>
          <w:kern w:val="2"/>
          <w:sz w:val="28"/>
          <w:szCs w:val="28"/>
        </w:rPr>
        <w:t>Если по результатам рассмотрения и проверки документов,</w:t>
      </w:r>
      <w:r w:rsidR="00ED4AA9">
        <w:rPr>
          <w:kern w:val="2"/>
          <w:sz w:val="28"/>
          <w:szCs w:val="28"/>
        </w:rPr>
        <w:t xml:space="preserve"> указанных в пункте 9</w:t>
      </w:r>
      <w:r w:rsidR="00E915AA">
        <w:rPr>
          <w:kern w:val="2"/>
          <w:sz w:val="28"/>
          <w:szCs w:val="28"/>
        </w:rPr>
        <w:t>6</w:t>
      </w:r>
      <w:r w:rsidR="00542FE3" w:rsidRPr="00542FE3">
        <w:rPr>
          <w:kern w:val="2"/>
          <w:sz w:val="28"/>
          <w:szCs w:val="28"/>
        </w:rPr>
        <w:t xml:space="preserve"> </w:t>
      </w:r>
      <w:r w:rsidR="00542FE3" w:rsidRPr="00542FE3">
        <w:rPr>
          <w:rFonts w:eastAsia="Calibri"/>
          <w:kern w:val="2"/>
          <w:sz w:val="28"/>
          <w:szCs w:val="28"/>
          <w:lang w:eastAsia="en-US"/>
        </w:rPr>
        <w:t xml:space="preserve">настоящего </w:t>
      </w:r>
      <w:r w:rsidR="00542FE3" w:rsidRPr="00542FE3">
        <w:rPr>
          <w:kern w:val="2"/>
          <w:sz w:val="28"/>
          <w:szCs w:val="28"/>
        </w:rPr>
        <w:t xml:space="preserve">административного регламента, будет установлено отсутствие оснований для  выдачи уведомления о несоответствии, предусмотренных </w:t>
      </w:r>
      <w:r w:rsidR="00542FE3" w:rsidRPr="00542FE3">
        <w:rPr>
          <w:rFonts w:eastAsia="Calibri"/>
          <w:sz w:val="28"/>
          <w:szCs w:val="28"/>
          <w:lang w:eastAsia="en-US"/>
        </w:rPr>
        <w:t xml:space="preserve">пунктом </w:t>
      </w:r>
      <w:r>
        <w:rPr>
          <w:rFonts w:eastAsia="Calibri"/>
          <w:sz w:val="28"/>
          <w:szCs w:val="28"/>
          <w:lang w:eastAsia="en-US"/>
        </w:rPr>
        <w:t>9</w:t>
      </w:r>
      <w:r w:rsidR="00E915AA">
        <w:rPr>
          <w:rFonts w:eastAsia="Calibri"/>
          <w:sz w:val="28"/>
          <w:szCs w:val="28"/>
          <w:lang w:eastAsia="en-US"/>
        </w:rPr>
        <w:t>7</w:t>
      </w:r>
      <w:r w:rsidR="00542FE3" w:rsidRPr="00542FE3">
        <w:rPr>
          <w:rFonts w:eastAsia="Calibri"/>
          <w:sz w:val="28"/>
          <w:szCs w:val="28"/>
          <w:lang w:eastAsia="en-US"/>
        </w:rPr>
        <w:t xml:space="preserve"> настоящего административного регламента, </w:t>
      </w:r>
      <w:r w:rsidR="00542FE3" w:rsidRPr="00542FE3">
        <w:rPr>
          <w:kern w:val="2"/>
          <w:sz w:val="28"/>
          <w:szCs w:val="28"/>
        </w:rPr>
        <w:t xml:space="preserve">должностное лицо администрации, ответственное за предоставление муниципальной услуги, осуществляет подготовку проекта </w:t>
      </w:r>
      <w:r w:rsidR="00542FE3" w:rsidRPr="00542FE3">
        <w:rPr>
          <w:rFonts w:eastAsia="Calibri"/>
          <w:sz w:val="28"/>
          <w:szCs w:val="28"/>
        </w:rPr>
        <w:t>уведомления о соответствии.</w:t>
      </w:r>
    </w:p>
    <w:p w:rsidR="00704C01" w:rsidRPr="00704C01" w:rsidRDefault="00886A35" w:rsidP="00704C01">
      <w:pPr>
        <w:widowControl/>
        <w:ind w:firstLine="709"/>
        <w:jc w:val="both"/>
        <w:rPr>
          <w:kern w:val="2"/>
          <w:sz w:val="28"/>
          <w:szCs w:val="28"/>
        </w:rPr>
      </w:pPr>
      <w:r>
        <w:rPr>
          <w:kern w:val="2"/>
          <w:sz w:val="28"/>
          <w:szCs w:val="28"/>
        </w:rPr>
        <w:t>100</w:t>
      </w:r>
      <w:r w:rsidR="00ED4AA9">
        <w:rPr>
          <w:kern w:val="2"/>
          <w:sz w:val="28"/>
          <w:szCs w:val="28"/>
        </w:rPr>
        <w:t xml:space="preserve">. </w:t>
      </w:r>
      <w:r w:rsidR="00704C01" w:rsidRPr="00704C01">
        <w:rPr>
          <w:kern w:val="2"/>
          <w:sz w:val="28"/>
          <w:szCs w:val="28"/>
        </w:rPr>
        <w:t xml:space="preserve">Если по результатам рассмотрения и проверки документов, указанных в пункте </w:t>
      </w:r>
      <w:r w:rsidR="00E915AA">
        <w:rPr>
          <w:kern w:val="2"/>
          <w:sz w:val="28"/>
          <w:szCs w:val="28"/>
        </w:rPr>
        <w:t>96</w:t>
      </w:r>
      <w:r w:rsidR="00704C01" w:rsidRPr="00704C01">
        <w:rPr>
          <w:kern w:val="2"/>
          <w:sz w:val="28"/>
          <w:szCs w:val="28"/>
        </w:rPr>
        <w:t xml:space="preserve"> </w:t>
      </w:r>
      <w:r w:rsidR="00704C01" w:rsidRPr="00704C01">
        <w:rPr>
          <w:rFonts w:eastAsia="Calibri"/>
          <w:kern w:val="2"/>
          <w:sz w:val="28"/>
          <w:szCs w:val="28"/>
          <w:lang w:eastAsia="en-US"/>
        </w:rPr>
        <w:t xml:space="preserve">настоящего </w:t>
      </w:r>
      <w:r w:rsidR="00704C01" w:rsidRPr="00704C01">
        <w:rPr>
          <w:kern w:val="2"/>
          <w:sz w:val="28"/>
          <w:szCs w:val="28"/>
        </w:rPr>
        <w:t xml:space="preserve">административного регламента, будет установлено наличие оснований для  выдачи уведомления о несоответствии, предусмотренных </w:t>
      </w:r>
      <w:r w:rsidR="00704C01" w:rsidRPr="00704C01">
        <w:rPr>
          <w:rFonts w:eastAsia="Calibri"/>
          <w:sz w:val="28"/>
          <w:szCs w:val="28"/>
          <w:lang w:eastAsia="en-US"/>
        </w:rPr>
        <w:t xml:space="preserve">пунктом </w:t>
      </w:r>
      <w:r w:rsidR="00BB329C">
        <w:rPr>
          <w:rFonts w:eastAsia="Calibri"/>
          <w:sz w:val="28"/>
          <w:szCs w:val="28"/>
          <w:lang w:eastAsia="en-US"/>
        </w:rPr>
        <w:t>9</w:t>
      </w:r>
      <w:r w:rsidR="00E915AA">
        <w:rPr>
          <w:rFonts w:eastAsia="Calibri"/>
          <w:sz w:val="28"/>
          <w:szCs w:val="28"/>
          <w:lang w:eastAsia="en-US"/>
        </w:rPr>
        <w:t>7</w:t>
      </w:r>
      <w:r w:rsidR="00704C01" w:rsidRPr="00704C01">
        <w:rPr>
          <w:rFonts w:eastAsia="Calibri"/>
          <w:sz w:val="28"/>
          <w:szCs w:val="28"/>
          <w:lang w:eastAsia="en-US"/>
        </w:rPr>
        <w:t xml:space="preserve"> настоящего административного регламента,</w:t>
      </w:r>
      <w:r w:rsidR="00704C01" w:rsidRPr="00704C01">
        <w:rPr>
          <w:kern w:val="2"/>
          <w:sz w:val="28"/>
          <w:szCs w:val="28"/>
        </w:rPr>
        <w:t xml:space="preserve"> должностное лицо администрации, ответственное за предоставление муниципальной услуги, в срок, предусмотренный пунктом 106 </w:t>
      </w:r>
      <w:r w:rsidR="00704C01" w:rsidRPr="00704C01">
        <w:rPr>
          <w:rFonts w:eastAsia="Calibri"/>
          <w:kern w:val="2"/>
          <w:sz w:val="28"/>
          <w:szCs w:val="28"/>
          <w:lang w:eastAsia="en-US"/>
        </w:rPr>
        <w:t xml:space="preserve">настоящего </w:t>
      </w:r>
      <w:r w:rsidR="00704C01" w:rsidRPr="00704C01">
        <w:rPr>
          <w:kern w:val="2"/>
          <w:sz w:val="28"/>
          <w:szCs w:val="28"/>
        </w:rPr>
        <w:t xml:space="preserve">административного регламента, осуществляет подготовку проекта </w:t>
      </w:r>
      <w:r w:rsidR="00704C01" w:rsidRPr="00704C01">
        <w:rPr>
          <w:rFonts w:eastAsia="Calibri"/>
          <w:sz w:val="28"/>
          <w:szCs w:val="28"/>
        </w:rPr>
        <w:t>уведомления о несоответствии.</w:t>
      </w:r>
    </w:p>
    <w:p w:rsidR="007E7C41" w:rsidRDefault="00527181" w:rsidP="00527181">
      <w:pPr>
        <w:pStyle w:val="a6"/>
        <w:shd w:val="clear" w:color="auto" w:fill="FFFFFF"/>
        <w:spacing w:before="0" w:beforeAutospacing="0" w:after="0" w:afterAutospacing="0"/>
        <w:jc w:val="both"/>
        <w:rPr>
          <w:color w:val="000000" w:themeColor="text1"/>
          <w:sz w:val="28"/>
          <w:szCs w:val="28"/>
        </w:rPr>
      </w:pPr>
      <w:r w:rsidRPr="005D253C">
        <w:rPr>
          <w:color w:val="000000" w:themeColor="text1"/>
          <w:sz w:val="28"/>
          <w:szCs w:val="28"/>
        </w:rPr>
        <w:t xml:space="preserve">         </w:t>
      </w:r>
      <w:r w:rsidR="00886A35">
        <w:rPr>
          <w:color w:val="000000" w:themeColor="text1"/>
          <w:sz w:val="28"/>
          <w:szCs w:val="28"/>
        </w:rPr>
        <w:t>101</w:t>
      </w:r>
      <w:r w:rsidR="008A454E" w:rsidRPr="005D253C">
        <w:rPr>
          <w:color w:val="000000" w:themeColor="text1"/>
          <w:sz w:val="28"/>
          <w:szCs w:val="28"/>
        </w:rPr>
        <w:t xml:space="preserve">. </w:t>
      </w:r>
      <w:r w:rsidR="007E7C41" w:rsidRPr="005D253C">
        <w:rPr>
          <w:color w:val="000000" w:themeColor="text1"/>
          <w:sz w:val="28"/>
          <w:szCs w:val="28"/>
        </w:rPr>
        <w:t xml:space="preserve">Уведомления о соответствии или о несоответствии оформляются по форме, согласно приложениям № </w:t>
      </w:r>
      <w:r w:rsidR="00CF30DB">
        <w:rPr>
          <w:color w:val="000000" w:themeColor="text1"/>
          <w:sz w:val="28"/>
          <w:szCs w:val="28"/>
        </w:rPr>
        <w:t>4 или № 5</w:t>
      </w:r>
      <w:r w:rsidR="007E7C41" w:rsidRPr="005D253C">
        <w:rPr>
          <w:color w:val="000000" w:themeColor="text1"/>
          <w:sz w:val="28"/>
          <w:szCs w:val="28"/>
        </w:rPr>
        <w:t xml:space="preserve"> к настоящему Административному регламенту.</w:t>
      </w:r>
    </w:p>
    <w:p w:rsidR="003007A8" w:rsidRPr="003007A8" w:rsidRDefault="00886A35" w:rsidP="003007A8">
      <w:pPr>
        <w:widowControl/>
        <w:ind w:firstLine="709"/>
        <w:jc w:val="both"/>
        <w:rPr>
          <w:kern w:val="2"/>
          <w:sz w:val="28"/>
          <w:szCs w:val="28"/>
        </w:rPr>
      </w:pPr>
      <w:r>
        <w:rPr>
          <w:kern w:val="2"/>
          <w:sz w:val="28"/>
          <w:szCs w:val="28"/>
        </w:rPr>
        <w:t>102</w:t>
      </w:r>
      <w:r w:rsidR="003007A8">
        <w:rPr>
          <w:kern w:val="2"/>
          <w:sz w:val="28"/>
          <w:szCs w:val="28"/>
        </w:rPr>
        <w:t xml:space="preserve">. </w:t>
      </w:r>
      <w:r w:rsidR="003007A8" w:rsidRPr="003007A8">
        <w:rPr>
          <w:kern w:val="2"/>
          <w:sz w:val="28"/>
          <w:szCs w:val="28"/>
        </w:rPr>
        <w:t xml:space="preserve">После подготовки документа, указанного в пункте </w:t>
      </w:r>
      <w:r w:rsidR="00C32EA5">
        <w:rPr>
          <w:kern w:val="2"/>
          <w:sz w:val="28"/>
          <w:szCs w:val="28"/>
        </w:rPr>
        <w:t>101</w:t>
      </w:r>
      <w:r w:rsidR="003007A8" w:rsidRPr="003007A8">
        <w:rPr>
          <w:kern w:val="2"/>
          <w:sz w:val="28"/>
          <w:szCs w:val="28"/>
        </w:rPr>
        <w:t xml:space="preserve"> </w:t>
      </w:r>
      <w:r w:rsidR="003007A8" w:rsidRPr="003007A8">
        <w:rPr>
          <w:rFonts w:eastAsia="Calibri"/>
          <w:kern w:val="2"/>
          <w:sz w:val="28"/>
          <w:szCs w:val="28"/>
          <w:lang w:eastAsia="en-US"/>
        </w:rPr>
        <w:t xml:space="preserve">настоящего </w:t>
      </w:r>
      <w:r w:rsidR="003007A8" w:rsidRPr="003007A8">
        <w:rPr>
          <w:kern w:val="2"/>
          <w:sz w:val="28"/>
          <w:szCs w:val="28"/>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его согласование уполномоченными лицами администрации и подписание главой администрации.</w:t>
      </w:r>
    </w:p>
    <w:p w:rsidR="007E7C41" w:rsidRPr="005D253C" w:rsidRDefault="00AA3949" w:rsidP="00527181">
      <w:pPr>
        <w:pStyle w:val="a6"/>
        <w:shd w:val="clear" w:color="auto" w:fill="FFFFFF"/>
        <w:spacing w:before="0" w:beforeAutospacing="0" w:after="0" w:afterAutospacing="0"/>
        <w:jc w:val="both"/>
        <w:rPr>
          <w:color w:val="000000" w:themeColor="text1"/>
          <w:sz w:val="16"/>
          <w:szCs w:val="16"/>
        </w:rPr>
      </w:pPr>
      <w:r w:rsidRPr="005D253C">
        <w:rPr>
          <w:color w:val="000000" w:themeColor="text1"/>
          <w:sz w:val="28"/>
          <w:szCs w:val="28"/>
        </w:rPr>
        <w:t xml:space="preserve">      </w:t>
      </w:r>
      <w:r w:rsidR="008A454E" w:rsidRPr="005D253C">
        <w:rPr>
          <w:color w:val="000000" w:themeColor="text1"/>
          <w:sz w:val="28"/>
          <w:szCs w:val="28"/>
        </w:rPr>
        <w:t xml:space="preserve">  </w:t>
      </w:r>
      <w:r w:rsidR="00886A35">
        <w:rPr>
          <w:color w:val="000000" w:themeColor="text1"/>
          <w:sz w:val="28"/>
          <w:szCs w:val="28"/>
        </w:rPr>
        <w:t>103</w:t>
      </w:r>
      <w:r w:rsidR="008A454E" w:rsidRPr="005D253C">
        <w:rPr>
          <w:color w:val="000000" w:themeColor="text1"/>
          <w:sz w:val="28"/>
          <w:szCs w:val="28"/>
        </w:rPr>
        <w:t xml:space="preserve">. </w:t>
      </w:r>
      <w:r w:rsidR="007E7C41" w:rsidRPr="005D253C">
        <w:rPr>
          <w:color w:val="000000" w:themeColor="text1"/>
          <w:sz w:val="28"/>
          <w:szCs w:val="28"/>
        </w:rPr>
        <w:t>Результатом исполнения административной процедуры является подписание руководителем</w:t>
      </w:r>
      <w:r w:rsidRPr="005D253C">
        <w:rPr>
          <w:color w:val="000000" w:themeColor="text1"/>
          <w:sz w:val="28"/>
          <w:szCs w:val="28"/>
        </w:rPr>
        <w:t xml:space="preserve"> </w:t>
      </w:r>
      <w:r w:rsidR="007E7C41" w:rsidRPr="005D253C">
        <w:rPr>
          <w:color w:val="000000" w:themeColor="text1"/>
          <w:sz w:val="28"/>
          <w:szCs w:val="28"/>
        </w:rPr>
        <w:t xml:space="preserve">администрации </w:t>
      </w:r>
      <w:r w:rsidRPr="005D253C">
        <w:rPr>
          <w:color w:val="000000" w:themeColor="text1"/>
          <w:sz w:val="28"/>
          <w:szCs w:val="28"/>
        </w:rPr>
        <w:t>Уриковского</w:t>
      </w:r>
      <w:r w:rsidR="0072080F">
        <w:rPr>
          <w:color w:val="000000" w:themeColor="text1"/>
          <w:sz w:val="28"/>
          <w:szCs w:val="28"/>
        </w:rPr>
        <w:t xml:space="preserve"> сельского поселения уведомления</w:t>
      </w:r>
      <w:r w:rsidR="007E7C41" w:rsidRPr="005D253C">
        <w:rPr>
          <w:color w:val="000000" w:themeColor="text1"/>
          <w:sz w:val="28"/>
          <w:szCs w:val="28"/>
        </w:rPr>
        <w:t xml:space="preserve"> о соответствии или о несоответствии  и скрепление его печатью.</w:t>
      </w:r>
    </w:p>
    <w:p w:rsidR="00395FFE" w:rsidRDefault="00886A35" w:rsidP="00395FFE">
      <w:pPr>
        <w:pStyle w:val="Style38"/>
        <w:widowControl/>
        <w:tabs>
          <w:tab w:val="left" w:pos="1416"/>
        </w:tabs>
        <w:spacing w:line="240" w:lineRule="auto"/>
        <w:rPr>
          <w:rStyle w:val="FontStyle57"/>
          <w:color w:val="000000" w:themeColor="text1"/>
          <w:sz w:val="28"/>
          <w:szCs w:val="28"/>
        </w:rPr>
      </w:pPr>
      <w:r>
        <w:rPr>
          <w:rStyle w:val="FontStyle57"/>
          <w:sz w:val="28"/>
          <w:szCs w:val="28"/>
        </w:rPr>
        <w:t>104</w:t>
      </w:r>
      <w:r w:rsidR="00395FFE">
        <w:rPr>
          <w:rStyle w:val="FontStyle57"/>
          <w:sz w:val="28"/>
          <w:szCs w:val="28"/>
        </w:rPr>
        <w:t xml:space="preserve">. Сотрудник </w:t>
      </w:r>
      <w:r w:rsidR="00395FFE">
        <w:rPr>
          <w:rStyle w:val="FontStyle57"/>
          <w:color w:val="000000" w:themeColor="text1"/>
          <w:sz w:val="28"/>
          <w:szCs w:val="28"/>
        </w:rPr>
        <w:t xml:space="preserve">Администрации,  ответственный за  выдачу </w:t>
      </w:r>
      <w:r w:rsidR="006D2AEB">
        <w:rPr>
          <w:rStyle w:val="FontStyle57"/>
          <w:color w:val="000000" w:themeColor="text1"/>
          <w:sz w:val="28"/>
          <w:szCs w:val="28"/>
        </w:rPr>
        <w:t>Уведомления уведомляет</w:t>
      </w:r>
      <w:r w:rsidR="00395FFE">
        <w:rPr>
          <w:rStyle w:val="FontStyle57"/>
          <w:color w:val="000000" w:themeColor="text1"/>
          <w:sz w:val="28"/>
          <w:szCs w:val="28"/>
        </w:rPr>
        <w:t xml:space="preserve"> Заявителя по телефону, указанному в заявлении, о готовности </w:t>
      </w:r>
      <w:r w:rsidR="006D2AEB">
        <w:rPr>
          <w:rStyle w:val="FontStyle57"/>
          <w:color w:val="000000" w:themeColor="text1"/>
          <w:sz w:val="28"/>
          <w:szCs w:val="28"/>
        </w:rPr>
        <w:t xml:space="preserve">результата оказания услуги и </w:t>
      </w:r>
      <w:r w:rsidR="00395FFE">
        <w:rPr>
          <w:rStyle w:val="FontStyle57"/>
          <w:color w:val="000000" w:themeColor="text1"/>
          <w:sz w:val="28"/>
          <w:szCs w:val="28"/>
        </w:rPr>
        <w:t>назначает дату и время выдачи документа Заявителю в пределах срока исполнения административной процедуры. Прибывший в назначенный для получения документа день Заявитель предъявляет  документ,  удостоверяющий  личность,  а  представитель  Заявителя -</w:t>
      </w:r>
      <w:r w:rsidR="00DD1BBA">
        <w:rPr>
          <w:rStyle w:val="FontStyle57"/>
          <w:color w:val="000000" w:themeColor="text1"/>
          <w:sz w:val="28"/>
          <w:szCs w:val="28"/>
        </w:rPr>
        <w:t xml:space="preserve"> </w:t>
      </w:r>
      <w:r w:rsidR="00395FFE">
        <w:rPr>
          <w:rStyle w:val="FontStyle57"/>
          <w:color w:val="000000" w:themeColor="text1"/>
          <w:sz w:val="28"/>
          <w:szCs w:val="28"/>
        </w:rPr>
        <w:t xml:space="preserve">документ, удостоверяющий личность и </w:t>
      </w:r>
      <w:r w:rsidR="00395FFE">
        <w:rPr>
          <w:rStyle w:val="FontStyle57"/>
          <w:color w:val="000000" w:themeColor="text1"/>
          <w:sz w:val="28"/>
          <w:szCs w:val="28"/>
        </w:rPr>
        <w:lastRenderedPageBreak/>
        <w:t xml:space="preserve">доверенность. После проверки документов, заявитель или представитель Заявителя указывает в журнале выданных </w:t>
      </w:r>
      <w:r w:rsidR="00DD1BBA">
        <w:rPr>
          <w:rStyle w:val="FontStyle57"/>
          <w:color w:val="000000" w:themeColor="text1"/>
          <w:sz w:val="28"/>
          <w:szCs w:val="28"/>
        </w:rPr>
        <w:t>Уведомлений</w:t>
      </w:r>
      <w:r w:rsidR="00395FFE">
        <w:rPr>
          <w:rStyle w:val="FontStyle57"/>
          <w:color w:val="000000" w:themeColor="text1"/>
          <w:sz w:val="28"/>
          <w:szCs w:val="28"/>
        </w:rPr>
        <w:t xml:space="preserve"> свои фамилию, имя, отчество, должность, ставит подпись и дату получения </w:t>
      </w:r>
      <w:r w:rsidR="000704D4">
        <w:rPr>
          <w:rStyle w:val="FontStyle57"/>
          <w:color w:val="000000" w:themeColor="text1"/>
          <w:sz w:val="28"/>
          <w:szCs w:val="28"/>
        </w:rPr>
        <w:t>Уведомления</w:t>
      </w:r>
      <w:r w:rsidR="00395FFE">
        <w:rPr>
          <w:rStyle w:val="FontStyle57"/>
          <w:color w:val="000000" w:themeColor="text1"/>
          <w:sz w:val="28"/>
          <w:szCs w:val="28"/>
        </w:rPr>
        <w:t xml:space="preserve">. После внесения этих  данных  сотрудник Администрации, ответственный  за  выдачу </w:t>
      </w:r>
      <w:r w:rsidR="000704D4">
        <w:rPr>
          <w:rStyle w:val="FontStyle57"/>
          <w:color w:val="000000" w:themeColor="text1"/>
          <w:sz w:val="28"/>
          <w:szCs w:val="28"/>
        </w:rPr>
        <w:t>Уведомления</w:t>
      </w:r>
      <w:r w:rsidR="00395FFE">
        <w:rPr>
          <w:rStyle w:val="FontStyle57"/>
          <w:color w:val="000000" w:themeColor="text1"/>
          <w:sz w:val="28"/>
          <w:szCs w:val="28"/>
        </w:rPr>
        <w:t xml:space="preserve">, выдает Заявителю или представителю Заявителя </w:t>
      </w:r>
      <w:r w:rsidR="000704D4">
        <w:rPr>
          <w:rStyle w:val="FontStyle57"/>
          <w:color w:val="000000" w:themeColor="text1"/>
          <w:sz w:val="28"/>
          <w:szCs w:val="28"/>
        </w:rPr>
        <w:t>Уведомление на бумажном носителе.</w:t>
      </w:r>
    </w:p>
    <w:p w:rsidR="00395FFE" w:rsidRDefault="00395FFE" w:rsidP="00395FFE">
      <w:pPr>
        <w:pStyle w:val="Style38"/>
        <w:widowControl/>
        <w:tabs>
          <w:tab w:val="left" w:pos="1416"/>
        </w:tabs>
        <w:spacing w:line="240" w:lineRule="auto"/>
        <w:rPr>
          <w:rStyle w:val="FontStyle57"/>
          <w:color w:val="000000" w:themeColor="text1"/>
          <w:sz w:val="28"/>
          <w:szCs w:val="28"/>
        </w:rPr>
      </w:pPr>
      <w:r>
        <w:rPr>
          <w:rStyle w:val="FontStyle57"/>
          <w:color w:val="000000" w:themeColor="text1"/>
          <w:sz w:val="28"/>
          <w:szCs w:val="28"/>
        </w:rPr>
        <w:t xml:space="preserve">В  случае  неявки  Заявителя  в  назначенное  время  Сотрудник администрации, ответственный за выдачу </w:t>
      </w:r>
      <w:r w:rsidR="00F53798">
        <w:rPr>
          <w:rStyle w:val="FontStyle57"/>
          <w:color w:val="000000" w:themeColor="text1"/>
          <w:sz w:val="28"/>
          <w:szCs w:val="28"/>
        </w:rPr>
        <w:t>Уведомления</w:t>
      </w:r>
      <w:r>
        <w:rPr>
          <w:rStyle w:val="FontStyle57"/>
          <w:color w:val="000000" w:themeColor="text1"/>
          <w:sz w:val="28"/>
          <w:szCs w:val="28"/>
        </w:rPr>
        <w:t xml:space="preserve">, в течение 3 дней направляет экземпляр </w:t>
      </w:r>
      <w:r w:rsidR="00F53798">
        <w:rPr>
          <w:rStyle w:val="FontStyle57"/>
          <w:color w:val="000000" w:themeColor="text1"/>
          <w:sz w:val="28"/>
          <w:szCs w:val="28"/>
        </w:rPr>
        <w:t>уведомления</w:t>
      </w:r>
      <w:r>
        <w:rPr>
          <w:rStyle w:val="FontStyle57"/>
          <w:color w:val="000000" w:themeColor="text1"/>
          <w:sz w:val="28"/>
          <w:szCs w:val="28"/>
        </w:rPr>
        <w:t xml:space="preserve"> по почте заказным письмом с уведомлением о вручении.</w:t>
      </w:r>
    </w:p>
    <w:p w:rsidR="00776121" w:rsidRDefault="00F660AE" w:rsidP="00776121">
      <w:pPr>
        <w:widowControl/>
        <w:ind w:firstLine="709"/>
        <w:jc w:val="both"/>
        <w:rPr>
          <w:rFonts w:eastAsia="Calibri"/>
          <w:sz w:val="28"/>
          <w:szCs w:val="28"/>
        </w:rPr>
      </w:pPr>
      <w:r>
        <w:rPr>
          <w:kern w:val="2"/>
          <w:sz w:val="28"/>
          <w:szCs w:val="28"/>
          <w:lang w:eastAsia="en-US"/>
        </w:rPr>
        <w:t>10</w:t>
      </w:r>
      <w:r w:rsidR="00886A35">
        <w:rPr>
          <w:kern w:val="2"/>
          <w:sz w:val="28"/>
          <w:szCs w:val="28"/>
          <w:lang w:eastAsia="en-US"/>
        </w:rPr>
        <w:t>5</w:t>
      </w:r>
      <w:r>
        <w:rPr>
          <w:kern w:val="2"/>
          <w:sz w:val="28"/>
          <w:szCs w:val="28"/>
          <w:lang w:eastAsia="en-US"/>
        </w:rPr>
        <w:t xml:space="preserve">. </w:t>
      </w:r>
      <w:r w:rsidR="00776121" w:rsidRPr="00776121">
        <w:rPr>
          <w:kern w:val="2"/>
          <w:sz w:val="28"/>
          <w:szCs w:val="28"/>
          <w:lang w:eastAsia="en-US"/>
        </w:rPr>
        <w:t>Способом фиксации результата административной процедуры является подписание главой администрации уведомления о соответствии или уведомления о несоответствии</w:t>
      </w:r>
      <w:r w:rsidR="00776121" w:rsidRPr="00776121">
        <w:rPr>
          <w:rFonts w:eastAsia="Calibri"/>
          <w:sz w:val="28"/>
          <w:szCs w:val="28"/>
        </w:rPr>
        <w:t>.</w:t>
      </w:r>
    </w:p>
    <w:p w:rsidR="00F312EA" w:rsidRDefault="00F312EA" w:rsidP="00776121">
      <w:pPr>
        <w:widowControl/>
        <w:ind w:firstLine="709"/>
        <w:jc w:val="both"/>
        <w:rPr>
          <w:rFonts w:eastAsia="Calibri"/>
          <w:sz w:val="28"/>
          <w:szCs w:val="28"/>
        </w:rPr>
      </w:pPr>
    </w:p>
    <w:p w:rsidR="00F312EA" w:rsidRPr="00F312EA" w:rsidRDefault="00F312EA" w:rsidP="00F312EA">
      <w:pPr>
        <w:keepNext/>
        <w:keepLines/>
        <w:widowControl/>
        <w:jc w:val="center"/>
        <w:outlineLvl w:val="2"/>
        <w:rPr>
          <w:kern w:val="2"/>
          <w:sz w:val="28"/>
          <w:szCs w:val="28"/>
        </w:rPr>
      </w:pPr>
      <w:r w:rsidRPr="00F312EA">
        <w:rPr>
          <w:kern w:val="2"/>
          <w:sz w:val="28"/>
          <w:szCs w:val="28"/>
        </w:rPr>
        <w:t>Глава 2</w:t>
      </w:r>
      <w:r>
        <w:rPr>
          <w:kern w:val="2"/>
          <w:sz w:val="28"/>
          <w:szCs w:val="28"/>
        </w:rPr>
        <w:t>4</w:t>
      </w:r>
      <w:r w:rsidRPr="00F312EA">
        <w:rPr>
          <w:kern w:val="2"/>
          <w:sz w:val="28"/>
          <w:szCs w:val="28"/>
        </w:rPr>
        <w:t>. Выдача (направление) заявителю или его представителю</w:t>
      </w:r>
      <w:r w:rsidRPr="00F312EA">
        <w:rPr>
          <w:kern w:val="2"/>
          <w:sz w:val="28"/>
          <w:szCs w:val="28"/>
        </w:rPr>
        <w:br/>
        <w:t xml:space="preserve">результата муниципальной услуги </w:t>
      </w:r>
    </w:p>
    <w:p w:rsidR="00F312EA" w:rsidRPr="00F312EA" w:rsidRDefault="00F312EA" w:rsidP="00F312EA">
      <w:pPr>
        <w:keepNext/>
        <w:keepLines/>
        <w:widowControl/>
        <w:ind w:firstLine="709"/>
        <w:jc w:val="both"/>
        <w:rPr>
          <w:kern w:val="2"/>
          <w:sz w:val="28"/>
          <w:szCs w:val="28"/>
          <w:lang w:eastAsia="en-US"/>
        </w:rPr>
      </w:pPr>
    </w:p>
    <w:p w:rsidR="00F312EA" w:rsidRPr="00F312EA" w:rsidRDefault="00F312EA" w:rsidP="00F312EA">
      <w:pPr>
        <w:widowControl/>
        <w:ind w:firstLine="709"/>
        <w:jc w:val="both"/>
        <w:rPr>
          <w:kern w:val="2"/>
          <w:sz w:val="28"/>
          <w:szCs w:val="28"/>
          <w:lang w:eastAsia="en-US"/>
        </w:rPr>
      </w:pPr>
      <w:r w:rsidRPr="00F312EA">
        <w:rPr>
          <w:kern w:val="2"/>
          <w:sz w:val="28"/>
          <w:szCs w:val="28"/>
          <w:lang w:eastAsia="en-US"/>
        </w:rPr>
        <w:t>1</w:t>
      </w:r>
      <w:r>
        <w:rPr>
          <w:kern w:val="2"/>
          <w:sz w:val="28"/>
          <w:szCs w:val="28"/>
          <w:lang w:eastAsia="en-US"/>
        </w:rPr>
        <w:t>0</w:t>
      </w:r>
      <w:r w:rsidR="00886A35">
        <w:rPr>
          <w:kern w:val="2"/>
          <w:sz w:val="28"/>
          <w:szCs w:val="28"/>
          <w:lang w:eastAsia="en-US"/>
        </w:rPr>
        <w:t>6</w:t>
      </w:r>
      <w:r w:rsidRPr="00F312EA">
        <w:rPr>
          <w:kern w:val="2"/>
          <w:sz w:val="28"/>
          <w:szCs w:val="28"/>
          <w:lang w:eastAsia="en-US"/>
        </w:rPr>
        <w:t>. Основанием для начала административной процедуры является подписание главой администрации уведомления о соответствии,  уведомления о несоответствии</w:t>
      </w:r>
      <w:r w:rsidRPr="00F312EA">
        <w:rPr>
          <w:rFonts w:eastAsia="Calibri"/>
          <w:sz w:val="28"/>
          <w:szCs w:val="28"/>
        </w:rPr>
        <w:t xml:space="preserve"> </w:t>
      </w:r>
      <w:r w:rsidRPr="00F312EA">
        <w:rPr>
          <w:kern w:val="2"/>
          <w:sz w:val="28"/>
          <w:szCs w:val="28"/>
          <w:lang w:eastAsia="en-US"/>
        </w:rPr>
        <w:t xml:space="preserve">или уведомления об отказе в </w:t>
      </w:r>
      <w:r w:rsidRPr="00F312EA">
        <w:rPr>
          <w:kern w:val="2"/>
          <w:sz w:val="28"/>
          <w:szCs w:val="28"/>
        </w:rPr>
        <w:t>предоставлении муниципальной услуги</w:t>
      </w:r>
      <w:r w:rsidRPr="00F312EA">
        <w:rPr>
          <w:kern w:val="2"/>
          <w:sz w:val="28"/>
          <w:szCs w:val="28"/>
          <w:lang w:eastAsia="en-US"/>
        </w:rPr>
        <w:t>.</w:t>
      </w:r>
    </w:p>
    <w:p w:rsidR="00F312EA" w:rsidRPr="00F312EA" w:rsidRDefault="00F312EA" w:rsidP="00F312EA">
      <w:pPr>
        <w:widowControl/>
        <w:ind w:firstLine="709"/>
        <w:jc w:val="both"/>
        <w:rPr>
          <w:kern w:val="2"/>
          <w:sz w:val="28"/>
          <w:szCs w:val="28"/>
          <w:lang w:eastAsia="en-US"/>
        </w:rPr>
      </w:pPr>
      <w:r w:rsidRPr="00F312EA">
        <w:rPr>
          <w:kern w:val="2"/>
          <w:sz w:val="28"/>
          <w:szCs w:val="28"/>
          <w:lang w:eastAsia="en-US"/>
        </w:rPr>
        <w:t>1</w:t>
      </w:r>
      <w:r>
        <w:rPr>
          <w:kern w:val="2"/>
          <w:sz w:val="28"/>
          <w:szCs w:val="28"/>
          <w:lang w:eastAsia="en-US"/>
        </w:rPr>
        <w:t>0</w:t>
      </w:r>
      <w:r w:rsidR="00886A35">
        <w:rPr>
          <w:kern w:val="2"/>
          <w:sz w:val="28"/>
          <w:szCs w:val="28"/>
          <w:lang w:eastAsia="en-US"/>
        </w:rPr>
        <w:t>7</w:t>
      </w:r>
      <w:r w:rsidRPr="00F312EA">
        <w:rPr>
          <w:kern w:val="2"/>
          <w:sz w:val="28"/>
          <w:szCs w:val="28"/>
          <w:lang w:eastAsia="en-US"/>
        </w:rPr>
        <w:t>. Должностное лицо администрации, ответственное за в</w:t>
      </w:r>
      <w:r w:rsidRPr="00F312EA">
        <w:rPr>
          <w:kern w:val="2"/>
          <w:sz w:val="28"/>
          <w:szCs w:val="28"/>
        </w:rPr>
        <w:t xml:space="preserve">ыдачу (направление) </w:t>
      </w:r>
      <w:r w:rsidRPr="00F312EA">
        <w:rPr>
          <w:kern w:val="2"/>
          <w:sz w:val="28"/>
          <w:szCs w:val="28"/>
          <w:lang w:eastAsia="en-US"/>
        </w:rPr>
        <w:t xml:space="preserve"> заявителю </w:t>
      </w:r>
      <w:r w:rsidRPr="00F312EA">
        <w:rPr>
          <w:kern w:val="2"/>
          <w:sz w:val="28"/>
          <w:szCs w:val="28"/>
        </w:rPr>
        <w:t xml:space="preserve">или его представителю </w:t>
      </w:r>
      <w:r w:rsidRPr="00F312EA">
        <w:rPr>
          <w:kern w:val="2"/>
          <w:sz w:val="28"/>
          <w:szCs w:val="28"/>
          <w:lang w:eastAsia="en-US"/>
        </w:rPr>
        <w:t xml:space="preserve">результата муниципальной услуги, в течение одного рабочего дня со дня подписания уведомления о соответствии или уведомления о несоответствии направляет заявителю </w:t>
      </w:r>
      <w:r w:rsidRPr="00F312EA">
        <w:rPr>
          <w:kern w:val="2"/>
          <w:sz w:val="28"/>
          <w:szCs w:val="28"/>
        </w:rPr>
        <w:t xml:space="preserve">или его представителю </w:t>
      </w:r>
      <w:r w:rsidRPr="00F312EA">
        <w:rPr>
          <w:kern w:val="2"/>
          <w:sz w:val="28"/>
          <w:szCs w:val="28"/>
          <w:lang w:eastAsia="en-US"/>
        </w:rPr>
        <w:t>такое уведомление способом, определенным в уведомлении о планируемом строительстве.</w:t>
      </w:r>
    </w:p>
    <w:p w:rsidR="00F312EA" w:rsidRPr="00F312EA" w:rsidRDefault="00F312EA" w:rsidP="00F312EA">
      <w:pPr>
        <w:widowControl/>
        <w:autoSpaceDE/>
        <w:autoSpaceDN/>
        <w:adjustRightInd/>
        <w:ind w:firstLine="709"/>
        <w:jc w:val="both"/>
        <w:rPr>
          <w:kern w:val="2"/>
          <w:sz w:val="28"/>
          <w:szCs w:val="28"/>
          <w:lang w:eastAsia="en-US"/>
        </w:rPr>
      </w:pPr>
      <w:r w:rsidRPr="00F312EA">
        <w:rPr>
          <w:kern w:val="2"/>
          <w:sz w:val="28"/>
          <w:szCs w:val="28"/>
          <w:lang w:eastAsia="en-US"/>
        </w:rPr>
        <w:t xml:space="preserve">Уведомление об отказе в </w:t>
      </w:r>
      <w:r w:rsidRPr="00F312EA">
        <w:rPr>
          <w:kern w:val="2"/>
          <w:sz w:val="28"/>
          <w:szCs w:val="28"/>
        </w:rPr>
        <w:t>предоставлении муниципальной услуги</w:t>
      </w:r>
      <w:r w:rsidRPr="00F312EA">
        <w:rPr>
          <w:rFonts w:ascii="Calibri" w:eastAsia="Calibri" w:hAnsi="Calibri"/>
          <w:kern w:val="2"/>
          <w:sz w:val="22"/>
          <w:szCs w:val="22"/>
          <w:lang w:eastAsia="en-US"/>
        </w:rPr>
        <w:t xml:space="preserve"> </w:t>
      </w:r>
      <w:r w:rsidRPr="00F312EA">
        <w:rPr>
          <w:kern w:val="2"/>
          <w:sz w:val="28"/>
          <w:szCs w:val="28"/>
          <w:lang w:eastAsia="en-US"/>
        </w:rPr>
        <w:t xml:space="preserve">направляется заявителю </w:t>
      </w:r>
      <w:r w:rsidRPr="00F312EA">
        <w:rPr>
          <w:kern w:val="2"/>
          <w:sz w:val="28"/>
          <w:szCs w:val="28"/>
        </w:rPr>
        <w:t xml:space="preserve">или его представителю </w:t>
      </w:r>
      <w:r w:rsidRPr="00F312EA">
        <w:rPr>
          <w:kern w:val="2"/>
          <w:sz w:val="28"/>
          <w:szCs w:val="28"/>
          <w:lang w:eastAsia="en-US"/>
        </w:rPr>
        <w:t>должностным лицом администрации, ответственным за в</w:t>
      </w:r>
      <w:r w:rsidRPr="00F312EA">
        <w:rPr>
          <w:kern w:val="2"/>
          <w:sz w:val="28"/>
          <w:szCs w:val="28"/>
        </w:rPr>
        <w:t xml:space="preserve">ыдачу (направление) </w:t>
      </w:r>
      <w:r w:rsidRPr="00F312EA">
        <w:rPr>
          <w:kern w:val="2"/>
          <w:sz w:val="28"/>
          <w:szCs w:val="28"/>
          <w:lang w:eastAsia="en-US"/>
        </w:rPr>
        <w:t xml:space="preserve">заявителю результата муниципальной услуги, почтовым отправлением по почтовому адресу, указанному в уведомлении о планируемом строительстве, либо по обращению заявителя </w:t>
      </w:r>
      <w:r w:rsidRPr="00F312EA">
        <w:rPr>
          <w:kern w:val="2"/>
          <w:sz w:val="28"/>
          <w:szCs w:val="28"/>
        </w:rPr>
        <w:t xml:space="preserve">или его представителю </w:t>
      </w:r>
      <w:r w:rsidRPr="00F312EA">
        <w:rPr>
          <w:kern w:val="2"/>
          <w:sz w:val="28"/>
          <w:szCs w:val="28"/>
          <w:lang w:eastAsia="en-US"/>
        </w:rPr>
        <w:t>вручает его лично в течение одного рабочего дня со дня его подписания главой администрации.</w:t>
      </w:r>
    </w:p>
    <w:p w:rsidR="00F312EA" w:rsidRPr="00F312EA" w:rsidRDefault="00F312EA" w:rsidP="00F312EA">
      <w:pPr>
        <w:widowControl/>
        <w:autoSpaceDE/>
        <w:autoSpaceDN/>
        <w:adjustRightInd/>
        <w:ind w:firstLine="709"/>
        <w:jc w:val="both"/>
        <w:rPr>
          <w:kern w:val="2"/>
          <w:sz w:val="28"/>
          <w:szCs w:val="28"/>
          <w:lang w:eastAsia="en-US"/>
        </w:rPr>
      </w:pPr>
      <w:r w:rsidRPr="00F312EA">
        <w:rPr>
          <w:kern w:val="2"/>
          <w:sz w:val="28"/>
          <w:szCs w:val="28"/>
          <w:lang w:eastAsia="en-US"/>
        </w:rPr>
        <w:t xml:space="preserve">В случае подачи уведомления о планируемом строительстве в электронной форме уведомление об отказе в </w:t>
      </w:r>
      <w:r w:rsidRPr="00F312EA">
        <w:rPr>
          <w:kern w:val="2"/>
          <w:sz w:val="28"/>
          <w:szCs w:val="28"/>
        </w:rPr>
        <w:t>предоставлении муниципальной услуги</w:t>
      </w:r>
      <w:r w:rsidRPr="00F312EA">
        <w:rPr>
          <w:rFonts w:ascii="Calibri" w:eastAsia="Calibri" w:hAnsi="Calibri"/>
          <w:kern w:val="2"/>
          <w:sz w:val="22"/>
          <w:szCs w:val="22"/>
          <w:lang w:eastAsia="en-US"/>
        </w:rPr>
        <w:t xml:space="preserve"> </w:t>
      </w:r>
      <w:r w:rsidRPr="00F312EA">
        <w:rPr>
          <w:kern w:val="2"/>
          <w:sz w:val="28"/>
          <w:szCs w:val="28"/>
          <w:lang w:eastAsia="en-US"/>
        </w:rPr>
        <w:t xml:space="preserve">направляется в электронной форме заявителю </w:t>
      </w:r>
      <w:r w:rsidRPr="00F312EA">
        <w:rPr>
          <w:kern w:val="2"/>
          <w:sz w:val="28"/>
          <w:szCs w:val="28"/>
        </w:rPr>
        <w:t xml:space="preserve">или его представителю </w:t>
      </w:r>
      <w:r w:rsidRPr="00F312EA">
        <w:rPr>
          <w:kern w:val="2"/>
          <w:sz w:val="28"/>
          <w:szCs w:val="28"/>
          <w:lang w:eastAsia="en-US"/>
        </w:rPr>
        <w:t>должностным лицом администрации, ответственным за в</w:t>
      </w:r>
      <w:r w:rsidRPr="00F312EA">
        <w:rPr>
          <w:kern w:val="2"/>
          <w:sz w:val="28"/>
          <w:szCs w:val="28"/>
        </w:rPr>
        <w:t>ыдачу (направление)</w:t>
      </w:r>
      <w:r w:rsidRPr="00F312EA">
        <w:rPr>
          <w:kern w:val="2"/>
          <w:sz w:val="28"/>
          <w:szCs w:val="28"/>
          <w:lang w:eastAsia="en-US"/>
        </w:rPr>
        <w:t xml:space="preserve"> заявителю результата муниципальной услуги, по адресу электронной почты заявителя или его представителя либо в его личный кабинет на Портале в течение срока, указанного в абзаце втором  настоящего пункта.</w:t>
      </w:r>
    </w:p>
    <w:p w:rsidR="00F312EA" w:rsidRPr="00F312EA" w:rsidRDefault="00F312EA" w:rsidP="00F312EA">
      <w:pPr>
        <w:widowControl/>
        <w:autoSpaceDE/>
        <w:autoSpaceDN/>
        <w:adjustRightInd/>
        <w:ind w:firstLine="709"/>
        <w:jc w:val="both"/>
        <w:rPr>
          <w:kern w:val="2"/>
          <w:sz w:val="28"/>
          <w:szCs w:val="28"/>
          <w:lang w:eastAsia="en-US"/>
        </w:rPr>
      </w:pPr>
      <w:r w:rsidRPr="00F312EA">
        <w:rPr>
          <w:kern w:val="2"/>
          <w:sz w:val="28"/>
          <w:szCs w:val="28"/>
          <w:lang w:eastAsia="en-US"/>
        </w:rPr>
        <w:t>1</w:t>
      </w:r>
      <w:r>
        <w:rPr>
          <w:kern w:val="2"/>
          <w:sz w:val="28"/>
          <w:szCs w:val="28"/>
          <w:lang w:eastAsia="en-US"/>
        </w:rPr>
        <w:t>0</w:t>
      </w:r>
      <w:r w:rsidR="00886A35">
        <w:rPr>
          <w:kern w:val="2"/>
          <w:sz w:val="28"/>
          <w:szCs w:val="28"/>
          <w:lang w:eastAsia="en-US"/>
        </w:rPr>
        <w:t>8</w:t>
      </w:r>
      <w:r w:rsidRPr="00F312EA">
        <w:rPr>
          <w:kern w:val="2"/>
          <w:sz w:val="28"/>
          <w:szCs w:val="28"/>
          <w:lang w:eastAsia="en-US"/>
        </w:rPr>
        <w:t>. При личном получении уведомления о соответствии</w:t>
      </w:r>
      <w:r w:rsidRPr="00F312EA">
        <w:rPr>
          <w:rFonts w:eastAsia="Calibri"/>
          <w:sz w:val="28"/>
          <w:szCs w:val="28"/>
        </w:rPr>
        <w:t xml:space="preserve">, уведомления о несоответствии </w:t>
      </w:r>
      <w:r w:rsidRPr="00F312EA">
        <w:rPr>
          <w:kern w:val="2"/>
          <w:sz w:val="28"/>
          <w:szCs w:val="28"/>
        </w:rPr>
        <w:t xml:space="preserve">или </w:t>
      </w:r>
      <w:r w:rsidRPr="00F312EA">
        <w:rPr>
          <w:kern w:val="2"/>
          <w:sz w:val="28"/>
          <w:szCs w:val="28"/>
          <w:lang w:eastAsia="en-US"/>
        </w:rPr>
        <w:t xml:space="preserve">уведомления об отказе в </w:t>
      </w:r>
      <w:r w:rsidRPr="00F312EA">
        <w:rPr>
          <w:kern w:val="2"/>
          <w:sz w:val="28"/>
          <w:szCs w:val="28"/>
        </w:rPr>
        <w:t xml:space="preserve">предоставлении муниципальной услуги заявитель или его представитель </w:t>
      </w:r>
      <w:r>
        <w:rPr>
          <w:kern w:val="2"/>
          <w:sz w:val="28"/>
          <w:szCs w:val="28"/>
          <w:lang w:eastAsia="en-US"/>
        </w:rPr>
        <w:t>расписывается в их получении.</w:t>
      </w:r>
    </w:p>
    <w:p w:rsidR="00F312EA" w:rsidRPr="00F312EA" w:rsidRDefault="00F312EA" w:rsidP="00F312EA">
      <w:pPr>
        <w:widowControl/>
        <w:autoSpaceDE/>
        <w:autoSpaceDN/>
        <w:adjustRightInd/>
        <w:ind w:firstLine="709"/>
        <w:jc w:val="both"/>
        <w:rPr>
          <w:kern w:val="2"/>
          <w:sz w:val="28"/>
          <w:szCs w:val="28"/>
          <w:lang w:eastAsia="en-US"/>
        </w:rPr>
      </w:pPr>
      <w:r w:rsidRPr="00F312EA">
        <w:rPr>
          <w:kern w:val="2"/>
          <w:sz w:val="28"/>
          <w:szCs w:val="28"/>
          <w:lang w:eastAsia="en-US"/>
        </w:rPr>
        <w:lastRenderedPageBreak/>
        <w:t>1</w:t>
      </w:r>
      <w:r>
        <w:rPr>
          <w:kern w:val="2"/>
          <w:sz w:val="28"/>
          <w:szCs w:val="28"/>
          <w:lang w:eastAsia="en-US"/>
        </w:rPr>
        <w:t>0</w:t>
      </w:r>
      <w:r w:rsidR="00886A35">
        <w:rPr>
          <w:kern w:val="2"/>
          <w:sz w:val="28"/>
          <w:szCs w:val="28"/>
          <w:lang w:eastAsia="en-US"/>
        </w:rPr>
        <w:t>9</w:t>
      </w:r>
      <w:r w:rsidRPr="00F312EA">
        <w:rPr>
          <w:kern w:val="2"/>
          <w:sz w:val="28"/>
          <w:szCs w:val="28"/>
          <w:lang w:eastAsia="en-US"/>
        </w:rPr>
        <w:t>. Результатом административной процедуры является в</w:t>
      </w:r>
      <w:r w:rsidRPr="00F312EA">
        <w:rPr>
          <w:kern w:val="2"/>
          <w:sz w:val="28"/>
          <w:szCs w:val="28"/>
        </w:rPr>
        <w:t>ыдача (направление)</w:t>
      </w:r>
      <w:r w:rsidRPr="00F312EA">
        <w:rPr>
          <w:kern w:val="2"/>
          <w:sz w:val="28"/>
          <w:szCs w:val="28"/>
          <w:lang w:eastAsia="en-US"/>
        </w:rPr>
        <w:t xml:space="preserve"> заявителю </w:t>
      </w:r>
      <w:r w:rsidRPr="00F312EA">
        <w:rPr>
          <w:kern w:val="2"/>
          <w:sz w:val="28"/>
          <w:szCs w:val="28"/>
        </w:rPr>
        <w:t xml:space="preserve">или его представителю </w:t>
      </w:r>
      <w:r w:rsidRPr="00F312EA">
        <w:rPr>
          <w:kern w:val="2"/>
          <w:sz w:val="28"/>
          <w:szCs w:val="28"/>
          <w:lang w:eastAsia="en-US"/>
        </w:rPr>
        <w:t>уведомления о соответствии</w:t>
      </w:r>
      <w:r w:rsidRPr="00F312EA">
        <w:rPr>
          <w:rFonts w:eastAsia="Calibri"/>
          <w:sz w:val="28"/>
          <w:szCs w:val="28"/>
        </w:rPr>
        <w:t>, уведомления о несоответствии</w:t>
      </w:r>
      <w:r w:rsidRPr="00F312EA">
        <w:rPr>
          <w:kern w:val="2"/>
          <w:sz w:val="28"/>
          <w:szCs w:val="28"/>
          <w:lang w:eastAsia="en-US"/>
        </w:rPr>
        <w:t xml:space="preserve"> или уведомления об отказе в </w:t>
      </w:r>
      <w:r w:rsidRPr="00F312EA">
        <w:rPr>
          <w:kern w:val="2"/>
          <w:sz w:val="28"/>
          <w:szCs w:val="28"/>
        </w:rPr>
        <w:t>предоставлении муниципальной услуги</w:t>
      </w:r>
      <w:r w:rsidRPr="00F312EA">
        <w:rPr>
          <w:kern w:val="2"/>
          <w:sz w:val="28"/>
          <w:szCs w:val="28"/>
          <w:lang w:eastAsia="en-US"/>
        </w:rPr>
        <w:t>.</w:t>
      </w:r>
    </w:p>
    <w:p w:rsidR="00F312EA" w:rsidRPr="00F312EA" w:rsidRDefault="00F312EA" w:rsidP="00F312EA">
      <w:pPr>
        <w:widowControl/>
        <w:autoSpaceDE/>
        <w:autoSpaceDN/>
        <w:adjustRightInd/>
        <w:ind w:firstLine="709"/>
        <w:jc w:val="both"/>
        <w:rPr>
          <w:kern w:val="2"/>
          <w:sz w:val="28"/>
          <w:szCs w:val="28"/>
          <w:lang w:eastAsia="en-US"/>
        </w:rPr>
      </w:pPr>
      <w:r w:rsidRPr="00F312EA">
        <w:rPr>
          <w:kern w:val="2"/>
          <w:sz w:val="28"/>
          <w:szCs w:val="28"/>
          <w:lang w:eastAsia="en-US"/>
        </w:rPr>
        <w:t>1</w:t>
      </w:r>
      <w:r w:rsidR="00886A35">
        <w:rPr>
          <w:kern w:val="2"/>
          <w:sz w:val="28"/>
          <w:szCs w:val="28"/>
          <w:lang w:eastAsia="en-US"/>
        </w:rPr>
        <w:t>10</w:t>
      </w:r>
      <w:r w:rsidRPr="00F312EA">
        <w:rPr>
          <w:kern w:val="2"/>
          <w:sz w:val="28"/>
          <w:szCs w:val="28"/>
          <w:lang w:eastAsia="en-US"/>
        </w:rPr>
        <w:t>. Способом фиксации результата административной процедуры является занесение должностным лицом администрации, ответственным за в</w:t>
      </w:r>
      <w:r w:rsidRPr="00F312EA">
        <w:rPr>
          <w:kern w:val="2"/>
          <w:sz w:val="28"/>
          <w:szCs w:val="28"/>
        </w:rPr>
        <w:t xml:space="preserve">ыдачу (направление) </w:t>
      </w:r>
      <w:r w:rsidRPr="00F312EA">
        <w:rPr>
          <w:kern w:val="2"/>
          <w:sz w:val="28"/>
          <w:szCs w:val="28"/>
          <w:lang w:eastAsia="en-US"/>
        </w:rPr>
        <w:t xml:space="preserve">заявителю </w:t>
      </w:r>
      <w:r w:rsidRPr="00F312EA">
        <w:rPr>
          <w:kern w:val="2"/>
          <w:sz w:val="28"/>
          <w:szCs w:val="28"/>
        </w:rPr>
        <w:t xml:space="preserve">или его представителю </w:t>
      </w:r>
      <w:r w:rsidRPr="00F312EA">
        <w:rPr>
          <w:kern w:val="2"/>
          <w:sz w:val="28"/>
          <w:szCs w:val="28"/>
          <w:lang w:eastAsia="en-US"/>
        </w:rPr>
        <w:t xml:space="preserve">результата муниципальной услуги, в </w:t>
      </w:r>
      <w:r>
        <w:rPr>
          <w:kern w:val="2"/>
          <w:sz w:val="28"/>
          <w:szCs w:val="28"/>
          <w:lang w:eastAsia="en-US"/>
        </w:rPr>
        <w:t>журнал</w:t>
      </w:r>
      <w:r w:rsidRPr="00F312EA">
        <w:rPr>
          <w:kern w:val="2"/>
          <w:sz w:val="28"/>
          <w:szCs w:val="28"/>
          <w:lang w:eastAsia="en-US"/>
        </w:rPr>
        <w:t xml:space="preserve"> отметки о направлении уведомления о соответствии</w:t>
      </w:r>
      <w:r w:rsidRPr="00F312EA">
        <w:rPr>
          <w:rFonts w:eastAsia="Calibri"/>
          <w:sz w:val="28"/>
          <w:szCs w:val="28"/>
        </w:rPr>
        <w:t>, уведомления о несоответствии</w:t>
      </w:r>
      <w:r w:rsidRPr="00F312EA">
        <w:rPr>
          <w:kern w:val="2"/>
          <w:sz w:val="28"/>
          <w:szCs w:val="28"/>
          <w:lang w:eastAsia="en-US"/>
        </w:rPr>
        <w:t xml:space="preserve"> или уведомления об отказе в </w:t>
      </w:r>
      <w:r w:rsidRPr="00F312EA">
        <w:rPr>
          <w:kern w:val="2"/>
          <w:sz w:val="28"/>
          <w:szCs w:val="28"/>
        </w:rPr>
        <w:t>предоставлении муниципальной услуги</w:t>
      </w:r>
      <w:r w:rsidRPr="00F312EA">
        <w:rPr>
          <w:kern w:val="2"/>
          <w:sz w:val="28"/>
          <w:szCs w:val="28"/>
          <w:lang w:eastAsia="en-US"/>
        </w:rPr>
        <w:t xml:space="preserve"> заявителю </w:t>
      </w:r>
      <w:r w:rsidRPr="00F312EA">
        <w:rPr>
          <w:kern w:val="2"/>
          <w:sz w:val="28"/>
          <w:szCs w:val="28"/>
        </w:rPr>
        <w:t>или его представителю</w:t>
      </w:r>
      <w:r w:rsidRPr="00F312EA">
        <w:rPr>
          <w:kern w:val="2"/>
          <w:sz w:val="28"/>
          <w:szCs w:val="28"/>
          <w:lang w:eastAsia="en-US"/>
        </w:rPr>
        <w:t xml:space="preserve"> или о получении указанного документа лично заявителем или его представителем.</w:t>
      </w:r>
    </w:p>
    <w:p w:rsidR="0059133B" w:rsidRDefault="0059133B" w:rsidP="00395FFE">
      <w:pPr>
        <w:pStyle w:val="Style38"/>
        <w:widowControl/>
        <w:tabs>
          <w:tab w:val="left" w:pos="1416"/>
        </w:tabs>
        <w:spacing w:line="240" w:lineRule="auto"/>
        <w:rPr>
          <w:rStyle w:val="FontStyle57"/>
          <w:color w:val="000000" w:themeColor="text1"/>
          <w:sz w:val="28"/>
          <w:szCs w:val="28"/>
        </w:rPr>
      </w:pPr>
    </w:p>
    <w:p w:rsidR="007555E0" w:rsidRPr="000071E7" w:rsidRDefault="0078064C" w:rsidP="007555E0">
      <w:pPr>
        <w:widowControl/>
        <w:autoSpaceDE/>
        <w:adjustRightInd/>
        <w:ind w:firstLine="709"/>
        <w:jc w:val="center"/>
        <w:rPr>
          <w:rFonts w:eastAsiaTheme="minorHAnsi"/>
          <w:b/>
          <w:bCs/>
          <w:sz w:val="28"/>
          <w:szCs w:val="28"/>
          <w:lang w:eastAsia="en-US"/>
        </w:rPr>
      </w:pPr>
      <w:r>
        <w:rPr>
          <w:rFonts w:eastAsiaTheme="minorHAnsi"/>
          <w:b/>
          <w:bCs/>
          <w:sz w:val="28"/>
          <w:szCs w:val="28"/>
          <w:lang w:eastAsia="en-US"/>
        </w:rPr>
        <w:t>Глава 2</w:t>
      </w:r>
      <w:r w:rsidR="00F312EA">
        <w:rPr>
          <w:rFonts w:eastAsiaTheme="minorHAnsi"/>
          <w:b/>
          <w:bCs/>
          <w:sz w:val="28"/>
          <w:szCs w:val="28"/>
          <w:lang w:eastAsia="en-US"/>
        </w:rPr>
        <w:t>5</w:t>
      </w:r>
      <w:r w:rsidR="007555E0" w:rsidRPr="000071E7">
        <w:rPr>
          <w:rFonts w:eastAsiaTheme="minorHAnsi"/>
          <w:b/>
          <w:bCs/>
          <w:sz w:val="28"/>
          <w:szCs w:val="28"/>
          <w:lang w:eastAsia="en-US"/>
        </w:rPr>
        <w:t>. Порядок исправления допущенных опечаток и ошибок в выданных в результате предоставления муниципальной услуги документах</w:t>
      </w:r>
    </w:p>
    <w:p w:rsidR="007555E0" w:rsidRPr="000071E7" w:rsidRDefault="007555E0" w:rsidP="007555E0">
      <w:pPr>
        <w:widowControl/>
        <w:autoSpaceDE/>
        <w:adjustRightInd/>
        <w:ind w:firstLine="709"/>
        <w:jc w:val="center"/>
        <w:rPr>
          <w:rFonts w:eastAsiaTheme="minorHAnsi"/>
          <w:b/>
          <w:bCs/>
          <w:sz w:val="28"/>
          <w:szCs w:val="28"/>
          <w:lang w:eastAsia="en-US"/>
        </w:rPr>
      </w:pPr>
    </w:p>
    <w:p w:rsidR="001B4188" w:rsidRDefault="006D52F3"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1</w:t>
      </w:r>
      <w:r w:rsidR="00886A35">
        <w:rPr>
          <w:rFonts w:eastAsiaTheme="minorHAnsi"/>
          <w:sz w:val="28"/>
          <w:szCs w:val="28"/>
          <w:lang w:eastAsia="en-US"/>
        </w:rPr>
        <w:t>11</w:t>
      </w:r>
      <w:r w:rsidR="007555E0">
        <w:rPr>
          <w:rFonts w:eastAsiaTheme="minorHAnsi"/>
          <w:sz w:val="28"/>
          <w:szCs w:val="28"/>
          <w:lang w:eastAsia="en-US"/>
        </w:rPr>
        <w:t xml:space="preserve">.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w:t>
      </w:r>
      <w:r w:rsidR="00CD4B83">
        <w:rPr>
          <w:rFonts w:eastAsiaTheme="minorHAnsi"/>
          <w:sz w:val="28"/>
          <w:szCs w:val="28"/>
          <w:lang w:eastAsia="en-US"/>
        </w:rPr>
        <w:t>6</w:t>
      </w:r>
      <w:r w:rsidR="007555E0">
        <w:rPr>
          <w:rFonts w:eastAsiaTheme="minorHAnsi"/>
          <w:sz w:val="28"/>
          <w:szCs w:val="28"/>
          <w:lang w:eastAsia="en-US"/>
        </w:rPr>
        <w:t xml:space="preserve"> к настоящему Административному регламенту.</w:t>
      </w:r>
    </w:p>
    <w:p w:rsidR="001B4188" w:rsidRDefault="001B4188" w:rsidP="001B4188">
      <w:pPr>
        <w:widowControl/>
        <w:autoSpaceDE/>
        <w:adjustRightInd/>
        <w:ind w:firstLine="709"/>
        <w:jc w:val="both"/>
        <w:rPr>
          <w:kern w:val="2"/>
          <w:sz w:val="28"/>
          <w:szCs w:val="28"/>
        </w:rPr>
      </w:pPr>
      <w:r>
        <w:rPr>
          <w:kern w:val="2"/>
          <w:sz w:val="28"/>
          <w:szCs w:val="28"/>
        </w:rPr>
        <w:t>Заявление</w:t>
      </w:r>
      <w:r w:rsidRPr="001821A5">
        <w:rPr>
          <w:kern w:val="2"/>
          <w:sz w:val="28"/>
          <w:szCs w:val="28"/>
        </w:rPr>
        <w:t xml:space="preserve"> об исправлении технической ошибки является</w:t>
      </w:r>
      <w:r w:rsidRPr="001B4188">
        <w:rPr>
          <w:kern w:val="2"/>
          <w:sz w:val="28"/>
          <w:szCs w:val="28"/>
        </w:rPr>
        <w:t xml:space="preserve"> </w:t>
      </w:r>
      <w:r>
        <w:rPr>
          <w:kern w:val="2"/>
          <w:sz w:val="28"/>
          <w:szCs w:val="28"/>
        </w:rPr>
        <w:t>о</w:t>
      </w:r>
      <w:r w:rsidRPr="001821A5">
        <w:rPr>
          <w:kern w:val="2"/>
          <w:sz w:val="28"/>
          <w:szCs w:val="28"/>
        </w:rPr>
        <w:t>снованием для начала процедуры по исправлению допущенных опечаток и ошибок в выданном в результате предоставления муниципальной услуги уведомлении</w:t>
      </w:r>
      <w:r w:rsidRPr="001821A5">
        <w:rPr>
          <w:sz w:val="28"/>
          <w:szCs w:val="28"/>
        </w:rPr>
        <w:t xml:space="preserve"> о соответствии, уведомлении о  несоответствии</w:t>
      </w:r>
      <w:r w:rsidRPr="001821A5">
        <w:rPr>
          <w:kern w:val="2"/>
          <w:sz w:val="28"/>
          <w:szCs w:val="28"/>
        </w:rPr>
        <w:t xml:space="preserve"> (далее – техническая ошибка)</w:t>
      </w:r>
      <w:r>
        <w:rPr>
          <w:kern w:val="2"/>
          <w:sz w:val="28"/>
          <w:szCs w:val="28"/>
        </w:rPr>
        <w:t>.</w:t>
      </w:r>
    </w:p>
    <w:p w:rsidR="007555E0" w:rsidRDefault="007555E0"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В заявлении об исправлении опечаток и ошибок в обязательном порядке указываются:</w:t>
      </w:r>
    </w:p>
    <w:p w:rsidR="007555E0" w:rsidRDefault="007555E0"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1) наименование Уполномоченного органа, в который подается заявление об исправление опечаток;</w:t>
      </w:r>
    </w:p>
    <w:p w:rsidR="007555E0" w:rsidRDefault="007555E0"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2) вид, дата, номер выдачи (регистрации) документа, выданного в результате предоставления муниципальной услуги;</w:t>
      </w:r>
    </w:p>
    <w:p w:rsidR="007555E0" w:rsidRDefault="007555E0"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555E0" w:rsidRDefault="007555E0"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555E0" w:rsidRDefault="007555E0"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555E0" w:rsidRDefault="007555E0" w:rsidP="007555E0">
      <w:pPr>
        <w:widowControl/>
        <w:autoSpaceDE/>
        <w:adjustRightInd/>
        <w:ind w:firstLine="709"/>
        <w:jc w:val="both"/>
        <w:rPr>
          <w:rFonts w:eastAsiaTheme="minorHAnsi"/>
          <w:sz w:val="28"/>
          <w:szCs w:val="28"/>
          <w:lang w:eastAsia="en-US"/>
        </w:rPr>
      </w:pPr>
      <w:r>
        <w:rPr>
          <w:rFonts w:eastAsiaTheme="minorHAnsi"/>
          <w:sz w:val="28"/>
          <w:szCs w:val="28"/>
          <w:lang w:eastAsia="en-US"/>
        </w:rPr>
        <w:lastRenderedPageBreak/>
        <w:t xml:space="preserve">6) реквизиты документа (-ов), обосновывающих доводы заявителя о наличии опечатки, а также содержащих правильные сведения. </w:t>
      </w:r>
    </w:p>
    <w:p w:rsidR="007555E0" w:rsidRDefault="006D52F3"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1</w:t>
      </w:r>
      <w:r w:rsidR="00886A35">
        <w:rPr>
          <w:rFonts w:eastAsiaTheme="minorHAnsi"/>
          <w:sz w:val="28"/>
          <w:szCs w:val="28"/>
          <w:lang w:eastAsia="en-US"/>
        </w:rPr>
        <w:t>12.</w:t>
      </w:r>
      <w:r w:rsidR="007555E0">
        <w:rPr>
          <w:rFonts w:eastAsiaTheme="minorHAnsi"/>
          <w:sz w:val="28"/>
          <w:szCs w:val="28"/>
          <w:lang w:eastAsia="en-US"/>
        </w:rPr>
        <w:t xml:space="preserve"> К заявлению должен быть приложен оригинал документа, выданного по результатам предоставления муниципальной услуги.</w:t>
      </w:r>
    </w:p>
    <w:p w:rsidR="007555E0" w:rsidRDefault="007555E0"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555E0" w:rsidRDefault="00886A35"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113</w:t>
      </w:r>
      <w:r w:rsidR="007555E0">
        <w:rPr>
          <w:rFonts w:eastAsiaTheme="minorHAnsi"/>
          <w:sz w:val="28"/>
          <w:szCs w:val="28"/>
          <w:lang w:eastAsia="en-US"/>
        </w:rPr>
        <w:t>. Заявление об исправлении опечаток и ошибок представляются следующими способами:</w:t>
      </w:r>
    </w:p>
    <w:p w:rsidR="007555E0" w:rsidRDefault="007555E0" w:rsidP="007555E0">
      <w:pPr>
        <w:widowControl/>
        <w:autoSpaceDE/>
        <w:adjustRightInd/>
        <w:ind w:firstLine="709"/>
        <w:jc w:val="both"/>
        <w:rPr>
          <w:rFonts w:eastAsiaTheme="minorHAnsi"/>
          <w:sz w:val="28"/>
          <w:szCs w:val="28"/>
          <w:lang w:eastAsia="en-US"/>
        </w:rPr>
      </w:pPr>
      <w:r>
        <w:rPr>
          <w:rFonts w:eastAsiaTheme="minorHAnsi"/>
          <w:sz w:val="28"/>
          <w:szCs w:val="28"/>
          <w:lang w:eastAsia="en-US"/>
        </w:rPr>
        <w:sym w:font="Symbol" w:char="F02D"/>
      </w:r>
      <w:r>
        <w:rPr>
          <w:rFonts w:eastAsiaTheme="minorHAnsi"/>
          <w:sz w:val="28"/>
          <w:szCs w:val="28"/>
          <w:lang w:eastAsia="en-US"/>
        </w:rPr>
        <w:t xml:space="preserve"> лично в Уполномоченный орган;</w:t>
      </w:r>
    </w:p>
    <w:p w:rsidR="007555E0" w:rsidRDefault="007555E0" w:rsidP="007555E0">
      <w:pPr>
        <w:widowControl/>
        <w:autoSpaceDE/>
        <w:adjustRightInd/>
        <w:ind w:firstLine="709"/>
        <w:jc w:val="both"/>
        <w:rPr>
          <w:rFonts w:eastAsiaTheme="minorHAnsi"/>
          <w:sz w:val="28"/>
          <w:szCs w:val="28"/>
          <w:lang w:eastAsia="en-US"/>
        </w:rPr>
      </w:pPr>
      <w:r>
        <w:rPr>
          <w:rFonts w:eastAsiaTheme="minorHAnsi"/>
          <w:sz w:val="28"/>
          <w:szCs w:val="28"/>
          <w:lang w:eastAsia="en-US"/>
        </w:rPr>
        <w:sym w:font="Symbol" w:char="F02D"/>
      </w:r>
      <w:r>
        <w:rPr>
          <w:rFonts w:eastAsiaTheme="minorHAnsi"/>
          <w:sz w:val="28"/>
          <w:szCs w:val="28"/>
          <w:lang w:eastAsia="en-US"/>
        </w:rPr>
        <w:t xml:space="preserve"> почтовым отправлением;</w:t>
      </w:r>
    </w:p>
    <w:p w:rsidR="007555E0" w:rsidRDefault="006D52F3"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1</w:t>
      </w:r>
      <w:r w:rsidR="00886A35">
        <w:rPr>
          <w:rFonts w:eastAsiaTheme="minorHAnsi"/>
          <w:sz w:val="28"/>
          <w:szCs w:val="28"/>
          <w:lang w:eastAsia="en-US"/>
        </w:rPr>
        <w:t>14</w:t>
      </w:r>
      <w:r w:rsidR="007555E0">
        <w:rPr>
          <w:rFonts w:eastAsiaTheme="minorHAnsi"/>
          <w:sz w:val="28"/>
          <w:szCs w:val="28"/>
          <w:lang w:eastAsia="en-US"/>
        </w:rPr>
        <w:t>. Основаниями для отказа в приеме заявления об исправлении опечаток и ошибок являются:</w:t>
      </w:r>
    </w:p>
    <w:p w:rsidR="007555E0" w:rsidRDefault="007555E0"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1) представленные документы по составу и содержанию не соо</w:t>
      </w:r>
      <w:r w:rsidR="008B3A00">
        <w:rPr>
          <w:rFonts w:eastAsiaTheme="minorHAnsi"/>
          <w:sz w:val="28"/>
          <w:szCs w:val="28"/>
          <w:lang w:eastAsia="en-US"/>
        </w:rPr>
        <w:t xml:space="preserve">тветствуют требованиям пунктов </w:t>
      </w:r>
      <w:r w:rsidR="00957C6B">
        <w:rPr>
          <w:rFonts w:eastAsiaTheme="minorHAnsi"/>
          <w:sz w:val="28"/>
          <w:szCs w:val="28"/>
          <w:lang w:eastAsia="en-US"/>
        </w:rPr>
        <w:t>111, 112</w:t>
      </w:r>
      <w:r>
        <w:rPr>
          <w:rFonts w:eastAsiaTheme="minorHAnsi"/>
          <w:sz w:val="28"/>
          <w:szCs w:val="28"/>
          <w:lang w:eastAsia="en-US"/>
        </w:rPr>
        <w:t xml:space="preserve"> Административного регламента;</w:t>
      </w:r>
    </w:p>
    <w:p w:rsidR="007555E0" w:rsidRDefault="007555E0"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2) заявитель не является получателем муниципальной услуги.</w:t>
      </w:r>
    </w:p>
    <w:p w:rsidR="007555E0" w:rsidRDefault="006D52F3"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1</w:t>
      </w:r>
      <w:r w:rsidR="00886A35">
        <w:rPr>
          <w:rFonts w:eastAsiaTheme="minorHAnsi"/>
          <w:sz w:val="28"/>
          <w:szCs w:val="28"/>
          <w:lang w:eastAsia="en-US"/>
        </w:rPr>
        <w:t>15</w:t>
      </w:r>
      <w:r w:rsidR="007555E0">
        <w:rPr>
          <w:rFonts w:eastAsiaTheme="minorHAnsi"/>
          <w:sz w:val="28"/>
          <w:szCs w:val="28"/>
          <w:lang w:eastAsia="en-US"/>
        </w:rPr>
        <w:t>. Отказ в приеме заявления об исправлении опечаток и ошибок по иным основаниям не допускается.</w:t>
      </w:r>
    </w:p>
    <w:p w:rsidR="007555E0" w:rsidRDefault="007555E0"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w:t>
      </w:r>
      <w:r w:rsidR="003706F4">
        <w:rPr>
          <w:rFonts w:eastAsiaTheme="minorHAnsi"/>
          <w:sz w:val="28"/>
          <w:szCs w:val="28"/>
          <w:lang w:eastAsia="en-US"/>
        </w:rPr>
        <w:t>114</w:t>
      </w:r>
      <w:r>
        <w:rPr>
          <w:rFonts w:eastAsiaTheme="minorHAnsi"/>
          <w:sz w:val="28"/>
          <w:szCs w:val="28"/>
          <w:lang w:eastAsia="en-US"/>
        </w:rPr>
        <w:t xml:space="preserve"> Административного регламента.</w:t>
      </w:r>
    </w:p>
    <w:p w:rsidR="007555E0" w:rsidRDefault="00F33A79"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1</w:t>
      </w:r>
      <w:r w:rsidR="006D52F3">
        <w:rPr>
          <w:rFonts w:eastAsiaTheme="minorHAnsi"/>
          <w:sz w:val="28"/>
          <w:szCs w:val="28"/>
          <w:lang w:eastAsia="en-US"/>
        </w:rPr>
        <w:t>1</w:t>
      </w:r>
      <w:r w:rsidR="00886A35">
        <w:rPr>
          <w:rFonts w:eastAsiaTheme="minorHAnsi"/>
          <w:sz w:val="28"/>
          <w:szCs w:val="28"/>
          <w:lang w:eastAsia="en-US"/>
        </w:rPr>
        <w:t>6</w:t>
      </w:r>
      <w:r w:rsidR="007555E0">
        <w:rPr>
          <w:rFonts w:eastAsiaTheme="minorHAnsi"/>
          <w:sz w:val="28"/>
          <w:szCs w:val="28"/>
          <w:lang w:eastAsia="en-US"/>
        </w:rPr>
        <w:t>. Основаниями для отказа в исправлении опечаток и ошибок являются:</w:t>
      </w:r>
    </w:p>
    <w:p w:rsidR="007555E0" w:rsidRDefault="00DA6BE0" w:rsidP="007555E0">
      <w:pPr>
        <w:widowControl/>
        <w:autoSpaceDE/>
        <w:adjustRightInd/>
        <w:ind w:firstLine="709"/>
        <w:jc w:val="both"/>
        <w:rPr>
          <w:rFonts w:eastAsiaTheme="minorHAnsi"/>
          <w:sz w:val="28"/>
          <w:szCs w:val="28"/>
          <w:lang w:eastAsia="en-US"/>
        </w:rPr>
      </w:pPr>
      <w:hyperlink r:id="rId23" w:history="1">
        <w:r w:rsidR="007555E0">
          <w:rPr>
            <w:rStyle w:val="a3"/>
            <w:rFonts w:eastAsiaTheme="minorHAnsi"/>
            <w:color w:val="auto"/>
            <w:sz w:val="28"/>
            <w:szCs w:val="28"/>
            <w:u w:val="none"/>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164548">
        <w:t xml:space="preserve"> </w:t>
      </w:r>
      <w:r w:rsidR="007555E0">
        <w:rPr>
          <w:rFonts w:eastAsiaTheme="minorHAnsi"/>
          <w:sz w:val="28"/>
          <w:szCs w:val="28"/>
          <w:lang w:eastAsia="en-US"/>
        </w:rPr>
        <w:t>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555E0" w:rsidRDefault="007555E0"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555E0" w:rsidRDefault="007555E0"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документов, указанных в пункте</w:t>
      </w:r>
      <w:r w:rsidR="001033F8">
        <w:rPr>
          <w:rFonts w:eastAsiaTheme="minorHAnsi"/>
          <w:sz w:val="28"/>
          <w:szCs w:val="28"/>
          <w:lang w:eastAsia="en-US"/>
        </w:rPr>
        <w:t xml:space="preserve"> </w:t>
      </w:r>
      <w:r w:rsidR="00631EC7">
        <w:rPr>
          <w:rFonts w:eastAsiaTheme="minorHAnsi"/>
          <w:sz w:val="28"/>
          <w:szCs w:val="28"/>
          <w:lang w:eastAsia="en-US"/>
        </w:rPr>
        <w:t>111, 112</w:t>
      </w:r>
      <w:r>
        <w:rPr>
          <w:rFonts w:eastAsiaTheme="minorHAnsi"/>
          <w:sz w:val="28"/>
          <w:szCs w:val="28"/>
          <w:lang w:eastAsia="en-US"/>
        </w:rPr>
        <w:t xml:space="preserve"> Административного регламента, недостаточно для начала процедуры исправлении опечаток и ошибок. </w:t>
      </w:r>
    </w:p>
    <w:p w:rsidR="007555E0" w:rsidRDefault="00334161"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1</w:t>
      </w:r>
      <w:r w:rsidR="00886A35">
        <w:rPr>
          <w:rFonts w:eastAsiaTheme="minorHAnsi"/>
          <w:sz w:val="28"/>
          <w:szCs w:val="28"/>
          <w:lang w:eastAsia="en-US"/>
        </w:rPr>
        <w:t>17</w:t>
      </w:r>
      <w:r w:rsidR="007555E0">
        <w:rPr>
          <w:rFonts w:eastAsiaTheme="minorHAnsi"/>
          <w:sz w:val="28"/>
          <w:szCs w:val="28"/>
          <w:lang w:eastAsia="en-US"/>
        </w:rPr>
        <w:t xml:space="preserve">. Заявление об исправлении опечаток и ошибок регистрируется Администрацией, Уполномоченным органом в течение одного рабочего дня с </w:t>
      </w:r>
      <w:r w:rsidR="007555E0">
        <w:rPr>
          <w:rFonts w:eastAsiaTheme="minorHAnsi"/>
          <w:sz w:val="28"/>
          <w:szCs w:val="28"/>
          <w:lang w:eastAsia="en-US"/>
        </w:rPr>
        <w:lastRenderedPageBreak/>
        <w:t>момента получения заявления об исправлении опечаток и ошибок и документов приложенных к нему.</w:t>
      </w:r>
    </w:p>
    <w:p w:rsidR="007555E0" w:rsidRDefault="00F33A79"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1</w:t>
      </w:r>
      <w:r w:rsidR="006D52F3">
        <w:rPr>
          <w:rFonts w:eastAsiaTheme="minorHAnsi"/>
          <w:sz w:val="28"/>
          <w:szCs w:val="28"/>
          <w:lang w:eastAsia="en-US"/>
        </w:rPr>
        <w:t>1</w:t>
      </w:r>
      <w:r w:rsidR="00886A35">
        <w:rPr>
          <w:rFonts w:eastAsiaTheme="minorHAnsi"/>
          <w:sz w:val="28"/>
          <w:szCs w:val="28"/>
          <w:lang w:eastAsia="en-US"/>
        </w:rPr>
        <w:t>8</w:t>
      </w:r>
      <w:r w:rsidR="007555E0">
        <w:rPr>
          <w:rFonts w:eastAsiaTheme="minorHAnsi"/>
          <w:sz w:val="28"/>
          <w:szCs w:val="28"/>
          <w:lang w:eastAsia="en-US"/>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7555E0" w:rsidRDefault="00334161"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1</w:t>
      </w:r>
      <w:r w:rsidR="006D52F3">
        <w:rPr>
          <w:rFonts w:eastAsiaTheme="minorHAnsi"/>
          <w:sz w:val="28"/>
          <w:szCs w:val="28"/>
          <w:lang w:eastAsia="en-US"/>
        </w:rPr>
        <w:t>1</w:t>
      </w:r>
      <w:r w:rsidR="00886A35">
        <w:rPr>
          <w:rFonts w:eastAsiaTheme="minorHAnsi"/>
          <w:sz w:val="28"/>
          <w:szCs w:val="28"/>
          <w:lang w:eastAsia="en-US"/>
        </w:rPr>
        <w:t>9</w:t>
      </w:r>
      <w:r w:rsidR="007555E0">
        <w:rPr>
          <w:rFonts w:eastAsiaTheme="minorHAnsi"/>
          <w:sz w:val="28"/>
          <w:szCs w:val="28"/>
          <w:lang w:eastAsia="en-US"/>
        </w:rPr>
        <w:t xml:space="preserve">. По результатам рассмотрения заявления об исправлении опечаток и ошибок Администрация Уполномоченный орган </w:t>
      </w:r>
      <w:r w:rsidR="001240C4">
        <w:rPr>
          <w:rFonts w:eastAsiaTheme="minorHAnsi"/>
          <w:sz w:val="28"/>
          <w:szCs w:val="28"/>
          <w:lang w:eastAsia="en-US"/>
        </w:rPr>
        <w:t>в срок предусмотренный пунктом 1</w:t>
      </w:r>
      <w:r w:rsidR="00A809BD">
        <w:rPr>
          <w:rFonts w:eastAsiaTheme="minorHAnsi"/>
          <w:sz w:val="28"/>
          <w:szCs w:val="28"/>
          <w:lang w:eastAsia="en-US"/>
        </w:rPr>
        <w:t>18</w:t>
      </w:r>
      <w:r w:rsidR="007555E0">
        <w:rPr>
          <w:rFonts w:eastAsiaTheme="minorHAnsi"/>
          <w:sz w:val="28"/>
          <w:szCs w:val="28"/>
          <w:lang w:eastAsia="en-US"/>
        </w:rPr>
        <w:t xml:space="preserve"> Административного регламента:</w:t>
      </w:r>
    </w:p>
    <w:p w:rsidR="007555E0" w:rsidRDefault="007555E0"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1) в случае отсутствия оснований для отказа в исправлении опечаток и о</w:t>
      </w:r>
      <w:r w:rsidR="00234E98">
        <w:rPr>
          <w:rFonts w:eastAsiaTheme="minorHAnsi"/>
          <w:sz w:val="28"/>
          <w:szCs w:val="28"/>
          <w:lang w:eastAsia="en-US"/>
        </w:rPr>
        <w:t>шибок, предусмотренных пунктом 1</w:t>
      </w:r>
      <w:r w:rsidR="00717CC3">
        <w:rPr>
          <w:rFonts w:eastAsiaTheme="minorHAnsi"/>
          <w:sz w:val="28"/>
          <w:szCs w:val="28"/>
          <w:lang w:eastAsia="en-US"/>
        </w:rPr>
        <w:t>16</w:t>
      </w:r>
      <w:r>
        <w:rPr>
          <w:rFonts w:eastAsiaTheme="minorHAnsi"/>
          <w:sz w:val="28"/>
          <w:szCs w:val="28"/>
          <w:lang w:eastAsia="en-US"/>
        </w:rPr>
        <w:t xml:space="preserve"> Административного регламента, принимает решение об исправлении опечаток и ошибок; </w:t>
      </w:r>
    </w:p>
    <w:p w:rsidR="007555E0" w:rsidRDefault="007555E0"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 xml:space="preserve">2) в случае наличия хотя бы одного из оснований для отказа в исправлении опечаток, предусмотренных пунктом </w:t>
      </w:r>
      <w:r w:rsidR="00234E98">
        <w:rPr>
          <w:rFonts w:eastAsiaTheme="minorHAnsi"/>
          <w:sz w:val="28"/>
          <w:szCs w:val="28"/>
          <w:lang w:eastAsia="en-US"/>
        </w:rPr>
        <w:t>1</w:t>
      </w:r>
      <w:r w:rsidR="00717CC3">
        <w:rPr>
          <w:rFonts w:eastAsiaTheme="minorHAnsi"/>
          <w:sz w:val="28"/>
          <w:szCs w:val="28"/>
          <w:lang w:eastAsia="en-US"/>
        </w:rPr>
        <w:t>16</w:t>
      </w:r>
      <w:r>
        <w:rPr>
          <w:rFonts w:eastAsiaTheme="minorHAnsi"/>
          <w:sz w:val="28"/>
          <w:szCs w:val="28"/>
          <w:lang w:eastAsia="en-US"/>
        </w:rPr>
        <w:t xml:space="preserve"> Административного регламента, принимает решение об отсутствии необходимости исправления опечаток и ошибок. </w:t>
      </w:r>
    </w:p>
    <w:p w:rsidR="007555E0" w:rsidRDefault="00334161"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1</w:t>
      </w:r>
      <w:r w:rsidR="00886A35">
        <w:rPr>
          <w:rFonts w:eastAsiaTheme="minorHAnsi"/>
          <w:sz w:val="28"/>
          <w:szCs w:val="28"/>
          <w:lang w:eastAsia="en-US"/>
        </w:rPr>
        <w:t>20</w:t>
      </w:r>
      <w:r w:rsidR="007555E0">
        <w:rPr>
          <w:rFonts w:eastAsiaTheme="minorHAnsi"/>
          <w:sz w:val="28"/>
          <w:szCs w:val="28"/>
          <w:lang w:eastAsia="en-US"/>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555E0" w:rsidRDefault="007555E0"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7555E0" w:rsidRDefault="00334161"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1</w:t>
      </w:r>
      <w:r w:rsidR="00886A35">
        <w:rPr>
          <w:rFonts w:eastAsiaTheme="minorHAnsi"/>
          <w:sz w:val="28"/>
          <w:szCs w:val="28"/>
          <w:lang w:eastAsia="en-US"/>
        </w:rPr>
        <w:t>21</w:t>
      </w:r>
      <w:r w:rsidR="007555E0">
        <w:rPr>
          <w:rFonts w:eastAsiaTheme="minorHAnsi"/>
          <w:sz w:val="28"/>
          <w:szCs w:val="28"/>
          <w:lang w:eastAsia="en-US"/>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w:t>
      </w:r>
      <w:r w:rsidR="00C613C3">
        <w:rPr>
          <w:rFonts w:eastAsiaTheme="minorHAnsi"/>
          <w:sz w:val="28"/>
          <w:szCs w:val="28"/>
          <w:lang w:eastAsia="en-US"/>
        </w:rPr>
        <w:t>1</w:t>
      </w:r>
      <w:r w:rsidR="00BA24DB">
        <w:rPr>
          <w:rFonts w:eastAsiaTheme="minorHAnsi"/>
          <w:sz w:val="28"/>
          <w:szCs w:val="28"/>
          <w:lang w:eastAsia="en-US"/>
        </w:rPr>
        <w:t>19</w:t>
      </w:r>
      <w:r w:rsidR="007555E0">
        <w:rPr>
          <w:rFonts w:eastAsiaTheme="minorHAnsi"/>
          <w:sz w:val="28"/>
          <w:szCs w:val="28"/>
          <w:lang w:eastAsia="en-US"/>
        </w:rPr>
        <w:t xml:space="preserve"> Административного регламента.</w:t>
      </w:r>
    </w:p>
    <w:p w:rsidR="007555E0" w:rsidRDefault="007555E0"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555E0" w:rsidRDefault="00334161"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1</w:t>
      </w:r>
      <w:r w:rsidR="00886A35">
        <w:rPr>
          <w:rFonts w:eastAsiaTheme="minorHAnsi"/>
          <w:sz w:val="28"/>
          <w:szCs w:val="28"/>
          <w:lang w:eastAsia="en-US"/>
        </w:rPr>
        <w:t>22</w:t>
      </w:r>
      <w:r w:rsidR="007555E0">
        <w:rPr>
          <w:rFonts w:eastAsiaTheme="minorHAnsi"/>
          <w:sz w:val="28"/>
          <w:szCs w:val="28"/>
          <w:lang w:eastAsia="en-US"/>
        </w:rPr>
        <w:t>. При исправлении опечаток и ошибок не допускается:</w:t>
      </w:r>
    </w:p>
    <w:p w:rsidR="007555E0" w:rsidRDefault="007555E0" w:rsidP="007555E0">
      <w:pPr>
        <w:widowControl/>
        <w:autoSpaceDE/>
        <w:adjustRightInd/>
        <w:ind w:firstLine="709"/>
        <w:jc w:val="both"/>
        <w:rPr>
          <w:rFonts w:eastAsiaTheme="minorHAnsi"/>
          <w:sz w:val="28"/>
          <w:szCs w:val="28"/>
          <w:lang w:eastAsia="en-US"/>
        </w:rPr>
      </w:pPr>
      <w:r>
        <w:rPr>
          <w:rFonts w:eastAsiaTheme="minorHAnsi"/>
          <w:sz w:val="28"/>
          <w:szCs w:val="28"/>
          <w:lang w:eastAsia="en-US"/>
        </w:rPr>
        <w:sym w:font="Symbol" w:char="F02D"/>
      </w:r>
      <w:r>
        <w:rPr>
          <w:rFonts w:eastAsiaTheme="minorHAnsi"/>
          <w:sz w:val="28"/>
          <w:szCs w:val="28"/>
          <w:lang w:eastAsia="en-US"/>
        </w:rPr>
        <w:t xml:space="preserve"> изменение содержания документов, являющихся результатом предоставления муниципальной услуги;</w:t>
      </w:r>
    </w:p>
    <w:p w:rsidR="007555E0" w:rsidRDefault="007555E0" w:rsidP="007555E0">
      <w:pPr>
        <w:widowControl/>
        <w:autoSpaceDE/>
        <w:adjustRightInd/>
        <w:ind w:firstLine="709"/>
        <w:jc w:val="both"/>
        <w:rPr>
          <w:rFonts w:eastAsiaTheme="minorHAnsi"/>
          <w:sz w:val="28"/>
          <w:szCs w:val="28"/>
          <w:lang w:eastAsia="en-US"/>
        </w:rPr>
      </w:pPr>
      <w:r>
        <w:rPr>
          <w:rFonts w:eastAsiaTheme="minorHAnsi"/>
          <w:sz w:val="28"/>
          <w:szCs w:val="28"/>
          <w:lang w:eastAsia="en-US"/>
        </w:rPr>
        <w:sym w:font="Symbol" w:char="F02D"/>
      </w:r>
      <w:r>
        <w:rPr>
          <w:rFonts w:eastAsiaTheme="minorHAnsi"/>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555E0" w:rsidRDefault="00334161"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1</w:t>
      </w:r>
      <w:r w:rsidR="00886A35">
        <w:rPr>
          <w:rFonts w:eastAsiaTheme="minorHAnsi"/>
          <w:sz w:val="28"/>
          <w:szCs w:val="28"/>
          <w:lang w:eastAsia="en-US"/>
        </w:rPr>
        <w:t>23</w:t>
      </w:r>
      <w:r w:rsidR="007555E0">
        <w:rPr>
          <w:rFonts w:eastAsiaTheme="minorHAnsi"/>
          <w:sz w:val="28"/>
          <w:szCs w:val="28"/>
          <w:lang w:eastAsia="en-US"/>
        </w:rPr>
        <w:t xml:space="preserve">. Документы, предусмотренные пунктом </w:t>
      </w:r>
      <w:r w:rsidR="0040632D">
        <w:rPr>
          <w:rFonts w:eastAsiaTheme="minorHAnsi"/>
          <w:sz w:val="28"/>
          <w:szCs w:val="28"/>
          <w:lang w:eastAsia="en-US"/>
        </w:rPr>
        <w:t>1</w:t>
      </w:r>
      <w:r w:rsidR="00BA24DB">
        <w:rPr>
          <w:rFonts w:eastAsiaTheme="minorHAnsi"/>
          <w:sz w:val="28"/>
          <w:szCs w:val="28"/>
          <w:lang w:eastAsia="en-US"/>
        </w:rPr>
        <w:t>19</w:t>
      </w:r>
      <w:r w:rsidR="007555E0">
        <w:rPr>
          <w:rFonts w:eastAsiaTheme="minorHAnsi"/>
          <w:sz w:val="28"/>
          <w:szCs w:val="28"/>
          <w:lang w:eastAsia="en-US"/>
        </w:rPr>
        <w:t xml:space="preserve"> и абзацем </w:t>
      </w:r>
      <w:r w:rsidR="008948F8">
        <w:rPr>
          <w:rFonts w:eastAsiaTheme="minorHAnsi"/>
          <w:sz w:val="28"/>
          <w:szCs w:val="28"/>
          <w:lang w:eastAsia="en-US"/>
        </w:rPr>
        <w:t>вторым</w:t>
      </w:r>
      <w:r w:rsidR="0027109C">
        <w:rPr>
          <w:rFonts w:eastAsiaTheme="minorHAnsi"/>
          <w:sz w:val="28"/>
          <w:szCs w:val="28"/>
          <w:lang w:eastAsia="en-US"/>
        </w:rPr>
        <w:t xml:space="preserve"> </w:t>
      </w:r>
      <w:r w:rsidR="007555E0">
        <w:rPr>
          <w:rFonts w:eastAsiaTheme="minorHAnsi"/>
          <w:sz w:val="28"/>
          <w:szCs w:val="28"/>
          <w:lang w:eastAsia="en-US"/>
        </w:rPr>
        <w:t xml:space="preserve">пункта </w:t>
      </w:r>
      <w:r w:rsidR="00E20B6C">
        <w:rPr>
          <w:rFonts w:eastAsiaTheme="minorHAnsi"/>
          <w:sz w:val="28"/>
          <w:szCs w:val="28"/>
          <w:lang w:eastAsia="en-US"/>
        </w:rPr>
        <w:t>1</w:t>
      </w:r>
      <w:r w:rsidR="00BA24DB">
        <w:rPr>
          <w:rFonts w:eastAsiaTheme="minorHAnsi"/>
          <w:sz w:val="28"/>
          <w:szCs w:val="28"/>
          <w:lang w:eastAsia="en-US"/>
        </w:rPr>
        <w:t>20</w:t>
      </w:r>
      <w:r w:rsidR="007555E0">
        <w:rPr>
          <w:rFonts w:eastAsiaTheme="minorHAnsi"/>
          <w:sz w:val="28"/>
          <w:szCs w:val="28"/>
          <w:lang w:eastAsia="en-US"/>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7555E0" w:rsidRDefault="007555E0"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817AC3">
        <w:rPr>
          <w:rFonts w:eastAsiaTheme="minorHAnsi"/>
          <w:sz w:val="28"/>
          <w:szCs w:val="28"/>
          <w:lang w:eastAsia="en-US"/>
        </w:rPr>
        <w:t>1</w:t>
      </w:r>
      <w:r w:rsidR="00EC2ED7">
        <w:rPr>
          <w:rFonts w:eastAsiaTheme="minorHAnsi"/>
          <w:sz w:val="28"/>
          <w:szCs w:val="28"/>
          <w:lang w:eastAsia="en-US"/>
        </w:rPr>
        <w:t>19</w:t>
      </w:r>
      <w:r>
        <w:rPr>
          <w:rFonts w:eastAsiaTheme="minorHAnsi"/>
          <w:sz w:val="28"/>
          <w:szCs w:val="28"/>
          <w:lang w:eastAsia="en-US"/>
        </w:rPr>
        <w:t xml:space="preserve">. </w:t>
      </w:r>
      <w:r>
        <w:rPr>
          <w:rFonts w:eastAsiaTheme="minorHAnsi"/>
          <w:sz w:val="28"/>
          <w:szCs w:val="28"/>
          <w:lang w:eastAsia="en-US"/>
        </w:rPr>
        <w:lastRenderedPageBreak/>
        <w:t>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содержащего опечатки и ошибки.</w:t>
      </w:r>
    </w:p>
    <w:p w:rsidR="007555E0" w:rsidRDefault="007555E0"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7555E0" w:rsidRDefault="007555E0"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7555E0" w:rsidRDefault="007555E0" w:rsidP="007555E0">
      <w:pPr>
        <w:widowControl/>
        <w:autoSpaceDE/>
        <w:adjustRightInd/>
        <w:ind w:firstLine="709"/>
        <w:jc w:val="both"/>
        <w:rPr>
          <w:rFonts w:eastAsiaTheme="minorHAnsi"/>
          <w:sz w:val="28"/>
          <w:szCs w:val="28"/>
          <w:lang w:eastAsia="en-US"/>
        </w:rPr>
      </w:pPr>
      <w:r>
        <w:rPr>
          <w:rFonts w:eastAsiaTheme="minorHAnsi"/>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C15FE" w:rsidRPr="006C15FE" w:rsidRDefault="006C15FE" w:rsidP="006C15FE">
      <w:pPr>
        <w:widowControl/>
        <w:adjustRightInd/>
        <w:ind w:firstLine="709"/>
        <w:jc w:val="both"/>
        <w:rPr>
          <w:kern w:val="2"/>
          <w:sz w:val="28"/>
          <w:szCs w:val="28"/>
          <w:lang w:eastAsia="en-US"/>
        </w:rPr>
      </w:pPr>
      <w:r>
        <w:rPr>
          <w:kern w:val="2"/>
          <w:sz w:val="28"/>
          <w:szCs w:val="28"/>
        </w:rPr>
        <w:t xml:space="preserve">124. </w:t>
      </w:r>
      <w:r w:rsidRPr="006C15FE">
        <w:rPr>
          <w:kern w:val="2"/>
          <w:sz w:val="28"/>
          <w:szCs w:val="28"/>
        </w:rPr>
        <w:t xml:space="preserve">Способом фиксации результата процедуры по исправлению технической ошибки </w:t>
      </w:r>
      <w:r w:rsidRPr="006C15FE">
        <w:rPr>
          <w:kern w:val="2"/>
          <w:sz w:val="28"/>
          <w:szCs w:val="28"/>
          <w:lang w:eastAsia="en-US"/>
        </w:rPr>
        <w:t xml:space="preserve">является занесение должностным лицом администрации, ответственным за </w:t>
      </w:r>
      <w:r w:rsidRPr="006C15FE">
        <w:rPr>
          <w:kern w:val="2"/>
          <w:sz w:val="28"/>
          <w:szCs w:val="28"/>
        </w:rPr>
        <w:t>выдачу (направление)</w:t>
      </w:r>
      <w:r w:rsidRPr="006C15FE">
        <w:rPr>
          <w:kern w:val="2"/>
        </w:rPr>
        <w:t xml:space="preserve"> </w:t>
      </w:r>
      <w:r w:rsidRPr="006C15FE">
        <w:rPr>
          <w:kern w:val="2"/>
          <w:sz w:val="28"/>
          <w:szCs w:val="28"/>
          <w:lang w:eastAsia="en-US"/>
        </w:rPr>
        <w:t xml:space="preserve">заявителю результата муниципальной услуги, в </w:t>
      </w:r>
      <w:r>
        <w:rPr>
          <w:kern w:val="2"/>
          <w:sz w:val="28"/>
          <w:szCs w:val="28"/>
          <w:lang w:eastAsia="en-US"/>
        </w:rPr>
        <w:t>журнале</w:t>
      </w:r>
      <w:r w:rsidRPr="006C15FE">
        <w:rPr>
          <w:kern w:val="2"/>
          <w:sz w:val="28"/>
          <w:szCs w:val="28"/>
          <w:lang w:eastAsia="en-US"/>
        </w:rPr>
        <w:t xml:space="preserve"> отметки о направлении </w:t>
      </w:r>
      <w:r w:rsidRPr="006C15FE">
        <w:rPr>
          <w:kern w:val="2"/>
          <w:sz w:val="28"/>
          <w:szCs w:val="28"/>
        </w:rPr>
        <w:t xml:space="preserve">уведомления о соответствии или уведомления о несоответствии с исправленной технической ошибкой </w:t>
      </w:r>
      <w:r w:rsidRPr="006C15FE">
        <w:rPr>
          <w:kern w:val="2"/>
          <w:sz w:val="28"/>
          <w:szCs w:val="28"/>
          <w:lang w:eastAsia="en-US"/>
        </w:rPr>
        <w:t>или уведомления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rsidR="006C15FE" w:rsidRDefault="006C15FE" w:rsidP="007555E0">
      <w:pPr>
        <w:widowControl/>
        <w:autoSpaceDE/>
        <w:adjustRightInd/>
        <w:ind w:firstLine="709"/>
        <w:jc w:val="both"/>
        <w:rPr>
          <w:rFonts w:eastAsiaTheme="minorHAnsi"/>
          <w:sz w:val="28"/>
          <w:szCs w:val="28"/>
          <w:lang w:eastAsia="en-US"/>
        </w:rPr>
      </w:pPr>
    </w:p>
    <w:p w:rsidR="00395FFE" w:rsidRDefault="00395FFE" w:rsidP="00395FFE">
      <w:pPr>
        <w:ind w:firstLine="720"/>
        <w:jc w:val="center"/>
        <w:outlineLvl w:val="2"/>
      </w:pPr>
    </w:p>
    <w:p w:rsidR="00395FFE" w:rsidRPr="00322B83" w:rsidRDefault="00395FFE" w:rsidP="00395FFE">
      <w:pPr>
        <w:ind w:firstLine="720"/>
        <w:jc w:val="center"/>
        <w:outlineLvl w:val="2"/>
        <w:rPr>
          <w:b/>
          <w:sz w:val="28"/>
          <w:szCs w:val="28"/>
        </w:rPr>
      </w:pPr>
      <w:r w:rsidRPr="00322B83">
        <w:rPr>
          <w:b/>
          <w:sz w:val="28"/>
          <w:szCs w:val="28"/>
        </w:rPr>
        <w:t>Р</w:t>
      </w:r>
      <w:r w:rsidR="00322B83" w:rsidRPr="00322B83">
        <w:rPr>
          <w:b/>
          <w:sz w:val="28"/>
          <w:szCs w:val="28"/>
        </w:rPr>
        <w:t>АЗДЕЛ</w:t>
      </w:r>
      <w:r w:rsidRPr="00322B83">
        <w:rPr>
          <w:b/>
          <w:sz w:val="28"/>
          <w:szCs w:val="28"/>
        </w:rPr>
        <w:t xml:space="preserve"> IV. ФОРМЫ КОНТРОЛЯ ЗА ПРЕДОСТАВЛЕНИЕМ МУНИЦИПАЛЬНОЙ УСЛУГИ</w:t>
      </w:r>
    </w:p>
    <w:p w:rsidR="00395FFE" w:rsidRDefault="00395FFE" w:rsidP="00395FFE">
      <w:pPr>
        <w:ind w:firstLine="720"/>
        <w:jc w:val="center"/>
        <w:outlineLvl w:val="2"/>
        <w:rPr>
          <w:sz w:val="28"/>
          <w:szCs w:val="28"/>
        </w:rPr>
      </w:pPr>
    </w:p>
    <w:p w:rsidR="00395FFE" w:rsidRPr="00322B83" w:rsidRDefault="00395FFE" w:rsidP="00395FFE">
      <w:pPr>
        <w:ind w:firstLine="720"/>
        <w:jc w:val="center"/>
        <w:outlineLvl w:val="2"/>
        <w:rPr>
          <w:b/>
          <w:sz w:val="28"/>
          <w:szCs w:val="28"/>
        </w:rPr>
      </w:pPr>
      <w:bookmarkStart w:id="45" w:name="Par413"/>
      <w:bookmarkEnd w:id="45"/>
      <w:r w:rsidRPr="00322B83">
        <w:rPr>
          <w:b/>
          <w:sz w:val="28"/>
          <w:szCs w:val="28"/>
        </w:rPr>
        <w:t>Глава 2</w:t>
      </w:r>
      <w:r w:rsidR="00CA5B86">
        <w:rPr>
          <w:b/>
          <w:sz w:val="28"/>
          <w:szCs w:val="28"/>
        </w:rPr>
        <w:t>6</w:t>
      </w:r>
      <w:r w:rsidRPr="00322B83">
        <w:rPr>
          <w:b/>
          <w:sz w:val="28"/>
          <w:szCs w:val="28"/>
        </w:rPr>
        <w:t xml:space="preserve">. </w:t>
      </w:r>
      <w:r w:rsidR="00322B83" w:rsidRPr="00322B83">
        <w:rPr>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w:t>
      </w:r>
      <w:r w:rsidRPr="00322B83">
        <w:rPr>
          <w:b/>
          <w:sz w:val="28"/>
          <w:szCs w:val="28"/>
        </w:rPr>
        <w:t xml:space="preserve">, </w:t>
      </w:r>
      <w:r w:rsidR="00322B83" w:rsidRPr="00322B83">
        <w:rPr>
          <w:b/>
          <w:sz w:val="28"/>
          <w:szCs w:val="28"/>
        </w:rPr>
        <w:t xml:space="preserve">устанавливающих требования к предоставлению муниципальной услуги, а так же принятием ими решений </w:t>
      </w:r>
    </w:p>
    <w:p w:rsidR="00322B83" w:rsidRDefault="00322B83" w:rsidP="00395FFE">
      <w:pPr>
        <w:ind w:firstLine="720"/>
        <w:jc w:val="center"/>
        <w:outlineLvl w:val="2"/>
        <w:rPr>
          <w:sz w:val="28"/>
          <w:szCs w:val="28"/>
        </w:rPr>
      </w:pPr>
    </w:p>
    <w:p w:rsidR="00395FFE" w:rsidRDefault="00395FFE" w:rsidP="00395FFE">
      <w:pPr>
        <w:ind w:firstLine="709"/>
        <w:jc w:val="both"/>
        <w:rPr>
          <w:sz w:val="28"/>
          <w:szCs w:val="28"/>
          <w:lang w:eastAsia="ko-KR"/>
        </w:rPr>
      </w:pPr>
      <w:r>
        <w:rPr>
          <w:sz w:val="28"/>
          <w:szCs w:val="28"/>
          <w:lang w:eastAsia="ko-KR"/>
        </w:rPr>
        <w:t>1</w:t>
      </w:r>
      <w:r w:rsidR="00237C82">
        <w:rPr>
          <w:sz w:val="28"/>
          <w:szCs w:val="28"/>
          <w:lang w:eastAsia="ko-KR"/>
        </w:rPr>
        <w:t>25</w:t>
      </w:r>
      <w:r>
        <w:rPr>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95FFE" w:rsidRDefault="00395FFE" w:rsidP="00395FFE">
      <w:pPr>
        <w:widowControl/>
        <w:ind w:firstLine="709"/>
        <w:jc w:val="both"/>
        <w:rPr>
          <w:color w:val="000000"/>
          <w:sz w:val="28"/>
          <w:szCs w:val="28"/>
        </w:rPr>
      </w:pPr>
      <w:r>
        <w:rPr>
          <w:sz w:val="28"/>
          <w:szCs w:val="28"/>
          <w:lang w:eastAsia="ko-KR"/>
        </w:rPr>
        <w:t>1</w:t>
      </w:r>
      <w:r w:rsidR="00CA5B86">
        <w:rPr>
          <w:sz w:val="28"/>
          <w:szCs w:val="28"/>
          <w:lang w:eastAsia="ko-KR"/>
        </w:rPr>
        <w:t>2</w:t>
      </w:r>
      <w:r w:rsidR="00237C82">
        <w:rPr>
          <w:sz w:val="28"/>
          <w:szCs w:val="28"/>
          <w:lang w:eastAsia="ko-KR"/>
        </w:rPr>
        <w:t>6</w:t>
      </w:r>
      <w:r>
        <w:rPr>
          <w:sz w:val="28"/>
          <w:szCs w:val="28"/>
          <w:lang w:eastAsia="ko-KR"/>
        </w:rPr>
        <w:t>. </w:t>
      </w:r>
      <w:r>
        <w:rPr>
          <w:color w:val="000000"/>
          <w:sz w:val="28"/>
          <w:szCs w:val="28"/>
        </w:rPr>
        <w:t>Основными задачами текущего контроля являются:</w:t>
      </w:r>
    </w:p>
    <w:p w:rsidR="00395FFE" w:rsidRDefault="00395FFE" w:rsidP="00395FFE">
      <w:pPr>
        <w:widowControl/>
        <w:ind w:firstLine="709"/>
        <w:jc w:val="both"/>
        <w:rPr>
          <w:color w:val="000000"/>
          <w:sz w:val="28"/>
          <w:szCs w:val="28"/>
        </w:rPr>
      </w:pPr>
      <w:r>
        <w:rPr>
          <w:color w:val="000000"/>
          <w:sz w:val="28"/>
          <w:szCs w:val="28"/>
        </w:rPr>
        <w:t>а) обеспечение своевременного и качественного предоставления муниципальной услуги;</w:t>
      </w:r>
    </w:p>
    <w:p w:rsidR="00395FFE" w:rsidRDefault="00395FFE" w:rsidP="00395FFE">
      <w:pPr>
        <w:widowControl/>
        <w:ind w:firstLine="709"/>
        <w:jc w:val="both"/>
        <w:rPr>
          <w:color w:val="000000"/>
          <w:sz w:val="28"/>
          <w:szCs w:val="28"/>
        </w:rPr>
      </w:pPr>
      <w:r>
        <w:rPr>
          <w:color w:val="000000"/>
          <w:sz w:val="28"/>
          <w:szCs w:val="28"/>
        </w:rPr>
        <w:t>б) выявление нарушений в сроках и качестве предоставления муниципальной услуги;</w:t>
      </w:r>
    </w:p>
    <w:p w:rsidR="00395FFE" w:rsidRDefault="00395FFE" w:rsidP="00395FFE">
      <w:pPr>
        <w:widowControl/>
        <w:ind w:firstLine="709"/>
        <w:jc w:val="both"/>
        <w:rPr>
          <w:color w:val="000000"/>
          <w:sz w:val="28"/>
          <w:szCs w:val="28"/>
        </w:rPr>
      </w:pPr>
      <w:r>
        <w:rPr>
          <w:color w:val="000000"/>
          <w:sz w:val="28"/>
          <w:szCs w:val="28"/>
        </w:rPr>
        <w:lastRenderedPageBreak/>
        <w:t>в) выявление и устранение причин и условий, способствующих ненадлежащему предоставлению муниципальной услуги;</w:t>
      </w:r>
    </w:p>
    <w:p w:rsidR="00395FFE" w:rsidRDefault="00395FFE" w:rsidP="00395FFE">
      <w:pPr>
        <w:widowControl/>
        <w:ind w:firstLine="709"/>
        <w:jc w:val="both"/>
        <w:rPr>
          <w:color w:val="000000"/>
          <w:sz w:val="28"/>
          <w:szCs w:val="28"/>
        </w:rPr>
      </w:pPr>
      <w:r>
        <w:rPr>
          <w:color w:val="000000"/>
          <w:sz w:val="28"/>
          <w:szCs w:val="28"/>
        </w:rPr>
        <w:t>г) принятие мер по надлежащему предоставлению муниципальной услуги.</w:t>
      </w:r>
    </w:p>
    <w:p w:rsidR="00395FFE" w:rsidRDefault="00395FFE" w:rsidP="00395FFE">
      <w:pPr>
        <w:ind w:firstLine="709"/>
        <w:jc w:val="both"/>
        <w:rPr>
          <w:sz w:val="28"/>
          <w:szCs w:val="28"/>
          <w:lang w:eastAsia="ko-KR"/>
        </w:rPr>
      </w:pPr>
      <w:r>
        <w:rPr>
          <w:sz w:val="28"/>
          <w:szCs w:val="28"/>
          <w:lang w:eastAsia="ko-KR"/>
        </w:rPr>
        <w:t>1</w:t>
      </w:r>
      <w:r w:rsidR="00CA5B86">
        <w:rPr>
          <w:sz w:val="28"/>
          <w:szCs w:val="28"/>
          <w:lang w:eastAsia="ko-KR"/>
        </w:rPr>
        <w:t>2</w:t>
      </w:r>
      <w:r w:rsidR="008A5106">
        <w:rPr>
          <w:sz w:val="28"/>
          <w:szCs w:val="28"/>
          <w:lang w:eastAsia="ko-KR"/>
        </w:rPr>
        <w:t>7</w:t>
      </w:r>
      <w:r>
        <w:rPr>
          <w:sz w:val="28"/>
          <w:szCs w:val="28"/>
          <w:lang w:eastAsia="ko-KR"/>
        </w:rPr>
        <w:t>. Текущий контроль осуществляется на постоянной основе.</w:t>
      </w:r>
    </w:p>
    <w:p w:rsidR="00395FFE" w:rsidRDefault="00395FFE" w:rsidP="00395FFE">
      <w:pPr>
        <w:ind w:firstLine="709"/>
        <w:jc w:val="both"/>
        <w:rPr>
          <w:sz w:val="28"/>
          <w:szCs w:val="28"/>
          <w:lang w:eastAsia="ko-KR"/>
        </w:rPr>
      </w:pPr>
    </w:p>
    <w:p w:rsidR="00395FFE" w:rsidRPr="00370066" w:rsidRDefault="00395FFE" w:rsidP="00395FFE">
      <w:pPr>
        <w:ind w:firstLine="720"/>
        <w:jc w:val="center"/>
        <w:outlineLvl w:val="2"/>
        <w:rPr>
          <w:b/>
          <w:sz w:val="28"/>
          <w:szCs w:val="28"/>
        </w:rPr>
      </w:pPr>
      <w:bookmarkStart w:id="46" w:name="Par427"/>
      <w:bookmarkEnd w:id="46"/>
      <w:r w:rsidRPr="00370066">
        <w:rPr>
          <w:b/>
          <w:sz w:val="28"/>
          <w:szCs w:val="28"/>
        </w:rPr>
        <w:t>Глава 2</w:t>
      </w:r>
      <w:r w:rsidR="00CA5B86">
        <w:rPr>
          <w:b/>
          <w:sz w:val="28"/>
          <w:szCs w:val="28"/>
        </w:rPr>
        <w:t>7</w:t>
      </w:r>
      <w:r w:rsidRPr="00370066">
        <w:rPr>
          <w:b/>
          <w:sz w:val="28"/>
          <w:szCs w:val="28"/>
        </w:rPr>
        <w:t xml:space="preserve">. </w:t>
      </w:r>
      <w:r w:rsidR="00186E67" w:rsidRPr="00370066">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86E67" w:rsidRDefault="00186E67" w:rsidP="00395FFE">
      <w:pPr>
        <w:ind w:firstLine="720"/>
        <w:jc w:val="center"/>
        <w:outlineLvl w:val="2"/>
        <w:rPr>
          <w:sz w:val="28"/>
          <w:szCs w:val="28"/>
        </w:rPr>
      </w:pPr>
    </w:p>
    <w:p w:rsidR="00395FFE" w:rsidRDefault="00395FFE" w:rsidP="00395FFE">
      <w:pPr>
        <w:ind w:firstLine="709"/>
        <w:jc w:val="both"/>
        <w:rPr>
          <w:sz w:val="28"/>
          <w:szCs w:val="28"/>
          <w:lang w:eastAsia="ko-KR"/>
        </w:rPr>
      </w:pPr>
      <w:bookmarkStart w:id="47" w:name="Par439"/>
      <w:bookmarkEnd w:id="47"/>
      <w:r>
        <w:rPr>
          <w:rFonts w:cs="Arial"/>
          <w:color w:val="000000"/>
          <w:sz w:val="28"/>
          <w:szCs w:val="28"/>
        </w:rPr>
        <w:t>1</w:t>
      </w:r>
      <w:r w:rsidR="004925C3">
        <w:rPr>
          <w:rFonts w:cs="Arial"/>
          <w:color w:val="000000"/>
          <w:sz w:val="28"/>
          <w:szCs w:val="28"/>
        </w:rPr>
        <w:t>2</w:t>
      </w:r>
      <w:r w:rsidR="003D077E">
        <w:rPr>
          <w:rFonts w:cs="Arial"/>
          <w:color w:val="000000"/>
          <w:sz w:val="28"/>
          <w:szCs w:val="28"/>
        </w:rPr>
        <w:t>8</w:t>
      </w:r>
      <w:r>
        <w:rPr>
          <w:rFonts w:cs="Arial"/>
          <w:color w:val="000000"/>
          <w:sz w:val="28"/>
          <w:szCs w:val="28"/>
        </w:rPr>
        <w:t>.</w:t>
      </w:r>
      <w:r>
        <w:rPr>
          <w:rFonts w:cs="Arial"/>
          <w:color w:val="000000"/>
          <w:sz w:val="20"/>
          <w:szCs w:val="28"/>
        </w:rPr>
        <w:t xml:space="preserve"> </w:t>
      </w:r>
      <w:r>
        <w:rPr>
          <w:sz w:val="28"/>
          <w:szCs w:val="28"/>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395FFE" w:rsidRDefault="00395FFE" w:rsidP="00395FFE">
      <w:pPr>
        <w:ind w:firstLine="709"/>
        <w:jc w:val="both"/>
        <w:rPr>
          <w:sz w:val="28"/>
          <w:szCs w:val="28"/>
          <w:lang w:eastAsia="ko-KR"/>
        </w:rPr>
      </w:pPr>
      <w:r>
        <w:rPr>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395FFE" w:rsidRDefault="00395FFE" w:rsidP="00395FFE">
      <w:pPr>
        <w:ind w:firstLine="709"/>
        <w:jc w:val="both"/>
        <w:rPr>
          <w:sz w:val="28"/>
          <w:szCs w:val="28"/>
          <w:lang w:eastAsia="ko-KR"/>
        </w:rPr>
      </w:pPr>
      <w:r>
        <w:rPr>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95FFE" w:rsidRDefault="00395FFE" w:rsidP="00395FFE">
      <w:pPr>
        <w:widowControl/>
        <w:ind w:firstLine="709"/>
        <w:jc w:val="both"/>
        <w:rPr>
          <w:sz w:val="28"/>
          <w:szCs w:val="28"/>
        </w:rPr>
      </w:pPr>
      <w:r>
        <w:rPr>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395FFE" w:rsidRDefault="00395FFE" w:rsidP="00395FFE">
      <w:pPr>
        <w:ind w:firstLine="709"/>
        <w:jc w:val="both"/>
        <w:rPr>
          <w:sz w:val="28"/>
          <w:szCs w:val="28"/>
          <w:lang w:eastAsia="ko-KR"/>
        </w:rPr>
      </w:pPr>
      <w:r>
        <w:rPr>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95FFE" w:rsidRDefault="00395FFE" w:rsidP="00395FFE">
      <w:pPr>
        <w:ind w:firstLine="709"/>
        <w:jc w:val="both"/>
        <w:rPr>
          <w:sz w:val="28"/>
          <w:szCs w:val="28"/>
        </w:rPr>
      </w:pPr>
      <w:r>
        <w:rPr>
          <w:sz w:val="28"/>
          <w:szCs w:val="28"/>
        </w:rPr>
        <w:t>1</w:t>
      </w:r>
      <w:r w:rsidR="004925C3">
        <w:rPr>
          <w:sz w:val="28"/>
          <w:szCs w:val="28"/>
        </w:rPr>
        <w:t>2</w:t>
      </w:r>
      <w:r w:rsidR="003D077E">
        <w:rPr>
          <w:sz w:val="28"/>
          <w:szCs w:val="28"/>
        </w:rPr>
        <w:t>9</w:t>
      </w:r>
      <w:r>
        <w:rPr>
          <w:sz w:val="28"/>
          <w:szCs w:val="28"/>
        </w:rPr>
        <w:t>. Заявитель уведомляется о результатах проверки в течение 10 календарных дней со дня принятия соответствующего решения.</w:t>
      </w:r>
    </w:p>
    <w:p w:rsidR="00395FFE" w:rsidRDefault="00BF6DFE" w:rsidP="00395FFE">
      <w:pPr>
        <w:ind w:firstLine="709"/>
        <w:jc w:val="both"/>
        <w:rPr>
          <w:sz w:val="28"/>
          <w:szCs w:val="28"/>
        </w:rPr>
      </w:pPr>
      <w:r>
        <w:rPr>
          <w:sz w:val="28"/>
          <w:szCs w:val="28"/>
        </w:rPr>
        <w:t>1</w:t>
      </w:r>
      <w:r w:rsidR="003D077E">
        <w:rPr>
          <w:sz w:val="28"/>
          <w:szCs w:val="28"/>
        </w:rPr>
        <w:t>30</w:t>
      </w:r>
      <w:r w:rsidR="00395FFE">
        <w:rPr>
          <w:sz w:val="28"/>
          <w:szCs w:val="28"/>
        </w:rPr>
        <w:t xml:space="preserve">. Внеплановые проверки осуществляются по решению руководителя </w:t>
      </w:r>
      <w:r w:rsidR="00395FFE">
        <w:rPr>
          <w:sz w:val="28"/>
          <w:szCs w:val="28"/>
          <w:lang w:eastAsia="ko-KR"/>
        </w:rPr>
        <w:t xml:space="preserve">уполномоченного органа </w:t>
      </w:r>
      <w:r w:rsidR="00395FFE">
        <w:rPr>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395FFE">
        <w:rPr>
          <w:sz w:val="28"/>
          <w:szCs w:val="28"/>
          <w:lang w:eastAsia="ko-KR"/>
        </w:rPr>
        <w:t>уполномоченного органа</w:t>
      </w:r>
      <w:r w:rsidR="00395FFE">
        <w:rPr>
          <w:sz w:val="28"/>
          <w:szCs w:val="28"/>
        </w:rPr>
        <w:t>.</w:t>
      </w:r>
    </w:p>
    <w:p w:rsidR="00395FFE" w:rsidRDefault="00395FFE" w:rsidP="00395FFE">
      <w:pPr>
        <w:ind w:firstLine="709"/>
        <w:jc w:val="both"/>
        <w:rPr>
          <w:sz w:val="28"/>
          <w:szCs w:val="28"/>
        </w:rPr>
      </w:pPr>
      <w:r>
        <w:rPr>
          <w:sz w:val="28"/>
          <w:szCs w:val="28"/>
        </w:rPr>
        <w:t>1</w:t>
      </w:r>
      <w:r w:rsidR="003D077E">
        <w:rPr>
          <w:sz w:val="28"/>
          <w:szCs w:val="28"/>
        </w:rPr>
        <w:t>31</w:t>
      </w:r>
      <w:r>
        <w:rPr>
          <w:sz w:val="28"/>
          <w:szCs w:val="28"/>
        </w:rPr>
        <w:t xml:space="preserve">. Плановые проверки осуществляются на основании полугодовых или годовых планов работы </w:t>
      </w:r>
      <w:r>
        <w:rPr>
          <w:sz w:val="28"/>
          <w:szCs w:val="28"/>
          <w:lang w:eastAsia="ko-KR"/>
        </w:rPr>
        <w:t>уполномоченного органа</w:t>
      </w:r>
      <w:r>
        <w:rPr>
          <w:sz w:val="28"/>
          <w:szCs w:val="28"/>
        </w:rPr>
        <w:t>.</w:t>
      </w:r>
    </w:p>
    <w:p w:rsidR="00395FFE" w:rsidRDefault="00BF6DFE" w:rsidP="00395FFE">
      <w:pPr>
        <w:ind w:firstLine="709"/>
        <w:jc w:val="both"/>
        <w:rPr>
          <w:sz w:val="28"/>
          <w:szCs w:val="28"/>
        </w:rPr>
      </w:pPr>
      <w:r>
        <w:rPr>
          <w:sz w:val="28"/>
          <w:szCs w:val="28"/>
        </w:rPr>
        <w:t>1</w:t>
      </w:r>
      <w:r w:rsidR="00886A35">
        <w:rPr>
          <w:sz w:val="28"/>
          <w:szCs w:val="28"/>
        </w:rPr>
        <w:t>3</w:t>
      </w:r>
      <w:r w:rsidR="003D077E">
        <w:rPr>
          <w:sz w:val="28"/>
          <w:szCs w:val="28"/>
        </w:rPr>
        <w:t>2</w:t>
      </w:r>
      <w:r w:rsidR="00395FFE">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95FFE" w:rsidRDefault="00395FFE" w:rsidP="00395FFE">
      <w:pPr>
        <w:ind w:firstLine="709"/>
        <w:jc w:val="both"/>
        <w:rPr>
          <w:sz w:val="28"/>
          <w:szCs w:val="28"/>
          <w:lang w:eastAsia="ko-KR"/>
        </w:rPr>
      </w:pPr>
    </w:p>
    <w:p w:rsidR="00395FFE" w:rsidRPr="0042707C" w:rsidRDefault="00395FFE" w:rsidP="00395FFE">
      <w:pPr>
        <w:ind w:firstLine="720"/>
        <w:jc w:val="center"/>
        <w:outlineLvl w:val="2"/>
        <w:rPr>
          <w:b/>
          <w:sz w:val="28"/>
          <w:szCs w:val="28"/>
        </w:rPr>
      </w:pPr>
      <w:r w:rsidRPr="0042707C">
        <w:rPr>
          <w:b/>
          <w:sz w:val="28"/>
          <w:szCs w:val="28"/>
        </w:rPr>
        <w:t>Глава 2</w:t>
      </w:r>
      <w:r w:rsidR="00773070">
        <w:rPr>
          <w:b/>
          <w:sz w:val="28"/>
          <w:szCs w:val="28"/>
        </w:rPr>
        <w:t>8</w:t>
      </w:r>
      <w:r w:rsidRPr="0042707C">
        <w:rPr>
          <w:b/>
          <w:sz w:val="28"/>
          <w:szCs w:val="28"/>
        </w:rPr>
        <w:t xml:space="preserve">. </w:t>
      </w:r>
      <w:r w:rsidR="00556154" w:rsidRPr="0042707C">
        <w:rPr>
          <w:b/>
          <w:sz w:val="28"/>
          <w:szCs w:val="28"/>
        </w:rPr>
        <w:t xml:space="preserve">Ответственность должностных лиц органа местного </w:t>
      </w:r>
      <w:r w:rsidR="00556154" w:rsidRPr="0042707C">
        <w:rPr>
          <w:b/>
          <w:sz w:val="28"/>
          <w:szCs w:val="28"/>
        </w:rPr>
        <w:lastRenderedPageBreak/>
        <w:t>самоуправления за решения и действия (бездействия)</w:t>
      </w:r>
      <w:r w:rsidRPr="0042707C">
        <w:rPr>
          <w:b/>
          <w:sz w:val="28"/>
          <w:szCs w:val="28"/>
        </w:rPr>
        <w:t>,</w:t>
      </w:r>
      <w:r w:rsidR="00556154" w:rsidRPr="0042707C">
        <w:rPr>
          <w:b/>
          <w:sz w:val="28"/>
          <w:szCs w:val="28"/>
        </w:rPr>
        <w:t xml:space="preserve"> принимаемые (осуществляемые) ими в ходе предоставления муниципальной услуги</w:t>
      </w:r>
    </w:p>
    <w:p w:rsidR="00395FFE" w:rsidRDefault="00395FFE" w:rsidP="00395FFE">
      <w:pPr>
        <w:ind w:firstLine="720"/>
        <w:jc w:val="center"/>
        <w:outlineLvl w:val="2"/>
        <w:rPr>
          <w:sz w:val="28"/>
          <w:szCs w:val="28"/>
        </w:rPr>
      </w:pPr>
    </w:p>
    <w:p w:rsidR="00395FFE" w:rsidRDefault="00773070" w:rsidP="00395FFE">
      <w:pPr>
        <w:ind w:firstLine="709"/>
        <w:jc w:val="both"/>
        <w:rPr>
          <w:sz w:val="28"/>
          <w:szCs w:val="28"/>
          <w:lang w:eastAsia="ko-KR"/>
        </w:rPr>
      </w:pPr>
      <w:r>
        <w:rPr>
          <w:sz w:val="28"/>
          <w:szCs w:val="28"/>
          <w:lang w:eastAsia="ko-KR"/>
        </w:rPr>
        <w:t>1</w:t>
      </w:r>
      <w:r w:rsidR="00886A35">
        <w:rPr>
          <w:sz w:val="28"/>
          <w:szCs w:val="28"/>
          <w:lang w:eastAsia="ko-KR"/>
        </w:rPr>
        <w:t>3</w:t>
      </w:r>
      <w:r w:rsidR="00EE1E07">
        <w:rPr>
          <w:sz w:val="28"/>
          <w:szCs w:val="28"/>
          <w:lang w:eastAsia="ko-KR"/>
        </w:rPr>
        <w:t>3</w:t>
      </w:r>
      <w:r w:rsidR="00395FFE">
        <w:rPr>
          <w:sz w:val="28"/>
          <w:szCs w:val="28"/>
          <w:lang w:eastAsia="ko-KR"/>
        </w:rPr>
        <w:t xml:space="preserve">. Обязанность соблюдения положений настоящего административного регламента закрепляется в должностных </w:t>
      </w:r>
      <w:r w:rsidR="00E65470">
        <w:rPr>
          <w:sz w:val="28"/>
          <w:szCs w:val="28"/>
          <w:lang w:eastAsia="ko-KR"/>
        </w:rPr>
        <w:t>инструкциях</w:t>
      </w:r>
      <w:r w:rsidR="00395FFE">
        <w:rPr>
          <w:sz w:val="28"/>
          <w:szCs w:val="28"/>
          <w:lang w:eastAsia="ko-KR"/>
        </w:rPr>
        <w:t xml:space="preserve"> должностных лиц уполномоченного органа.</w:t>
      </w:r>
    </w:p>
    <w:p w:rsidR="00395FFE" w:rsidRDefault="00395FFE" w:rsidP="00395FFE">
      <w:pPr>
        <w:ind w:firstLine="709"/>
        <w:jc w:val="both"/>
        <w:rPr>
          <w:sz w:val="28"/>
          <w:szCs w:val="28"/>
          <w:lang w:eastAsia="ko-KR"/>
        </w:rPr>
      </w:pPr>
      <w:r>
        <w:rPr>
          <w:sz w:val="28"/>
          <w:szCs w:val="28"/>
          <w:lang w:eastAsia="ko-KR"/>
        </w:rPr>
        <w:t>1</w:t>
      </w:r>
      <w:r w:rsidR="00886A35">
        <w:rPr>
          <w:sz w:val="28"/>
          <w:szCs w:val="28"/>
          <w:lang w:eastAsia="ko-KR"/>
        </w:rPr>
        <w:t>3</w:t>
      </w:r>
      <w:r w:rsidR="00EE1E07">
        <w:rPr>
          <w:sz w:val="28"/>
          <w:szCs w:val="28"/>
          <w:lang w:eastAsia="ko-KR"/>
        </w:rPr>
        <w:t>4</w:t>
      </w:r>
      <w:r>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95FFE" w:rsidRDefault="00395FFE" w:rsidP="00395FFE">
      <w:pPr>
        <w:ind w:firstLine="709"/>
        <w:jc w:val="both"/>
        <w:rPr>
          <w:sz w:val="28"/>
          <w:szCs w:val="28"/>
          <w:lang w:eastAsia="ko-KR"/>
        </w:rPr>
      </w:pPr>
    </w:p>
    <w:p w:rsidR="00395FFE" w:rsidRPr="00C43F19" w:rsidRDefault="00D67688" w:rsidP="00395FFE">
      <w:pPr>
        <w:ind w:firstLine="720"/>
        <w:jc w:val="center"/>
        <w:outlineLvl w:val="2"/>
        <w:rPr>
          <w:b/>
          <w:sz w:val="28"/>
          <w:szCs w:val="28"/>
        </w:rPr>
      </w:pPr>
      <w:bookmarkStart w:id="48" w:name="Par447"/>
      <w:bookmarkEnd w:id="48"/>
      <w:r w:rsidRPr="00C43F19">
        <w:rPr>
          <w:b/>
          <w:sz w:val="28"/>
          <w:szCs w:val="28"/>
        </w:rPr>
        <w:t>Глава 2</w:t>
      </w:r>
      <w:r w:rsidR="00773070">
        <w:rPr>
          <w:b/>
          <w:sz w:val="28"/>
          <w:szCs w:val="28"/>
        </w:rPr>
        <w:t>9</w:t>
      </w:r>
      <w:r w:rsidRPr="00C43F19">
        <w:rPr>
          <w:b/>
          <w:sz w:val="28"/>
          <w:szCs w:val="28"/>
        </w:rPr>
        <w:t>.</w:t>
      </w:r>
      <w:r w:rsidR="00395FFE" w:rsidRPr="00C43F19">
        <w:rPr>
          <w:b/>
          <w:sz w:val="28"/>
          <w:szCs w:val="28"/>
        </w:rPr>
        <w:t xml:space="preserve"> </w:t>
      </w:r>
      <w:r w:rsidR="00A74615" w:rsidRPr="00C43F19">
        <w:rPr>
          <w:b/>
          <w:sz w:val="28"/>
          <w:szCs w:val="28"/>
        </w:rPr>
        <w:t>Положения, характеризующие требования к порядку и формам контроля за предоставление муниципальной услуги, в том числе со стороны заявителей, их объединений и организаций</w:t>
      </w:r>
      <w:r w:rsidR="00395FFE" w:rsidRPr="00C43F19">
        <w:rPr>
          <w:b/>
          <w:sz w:val="28"/>
          <w:szCs w:val="28"/>
        </w:rPr>
        <w:t xml:space="preserve"> </w:t>
      </w:r>
    </w:p>
    <w:p w:rsidR="00395FFE" w:rsidRDefault="00395FFE" w:rsidP="00395FFE">
      <w:pPr>
        <w:ind w:firstLine="720"/>
        <w:jc w:val="center"/>
        <w:outlineLvl w:val="2"/>
        <w:rPr>
          <w:sz w:val="28"/>
          <w:szCs w:val="28"/>
        </w:rPr>
      </w:pPr>
    </w:p>
    <w:p w:rsidR="00395FFE" w:rsidRDefault="00395FFE" w:rsidP="00395FFE">
      <w:pPr>
        <w:ind w:firstLine="709"/>
        <w:jc w:val="both"/>
        <w:rPr>
          <w:sz w:val="28"/>
          <w:szCs w:val="28"/>
        </w:rPr>
      </w:pPr>
      <w:r>
        <w:rPr>
          <w:sz w:val="28"/>
          <w:szCs w:val="28"/>
          <w:lang w:eastAsia="ko-KR"/>
        </w:rPr>
        <w:t>1</w:t>
      </w:r>
      <w:r w:rsidR="00886A35">
        <w:rPr>
          <w:sz w:val="28"/>
          <w:szCs w:val="28"/>
          <w:lang w:eastAsia="ko-KR"/>
        </w:rPr>
        <w:t>3</w:t>
      </w:r>
      <w:r w:rsidR="006C155C">
        <w:rPr>
          <w:sz w:val="28"/>
          <w:szCs w:val="28"/>
          <w:lang w:eastAsia="ko-KR"/>
        </w:rPr>
        <w:t>5</w:t>
      </w:r>
      <w:r>
        <w:rPr>
          <w:sz w:val="28"/>
          <w:szCs w:val="28"/>
          <w:lang w:eastAsia="ko-KR"/>
        </w:rPr>
        <w:t>. </w:t>
      </w:r>
      <w:r>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95FFE" w:rsidRDefault="00395FFE" w:rsidP="00395FFE">
      <w:pPr>
        <w:ind w:firstLine="709"/>
        <w:jc w:val="both"/>
        <w:rPr>
          <w:sz w:val="28"/>
          <w:szCs w:val="28"/>
        </w:rPr>
      </w:pPr>
      <w:r>
        <w:rPr>
          <w:sz w:val="28"/>
          <w:szCs w:val="28"/>
        </w:rPr>
        <w:t xml:space="preserve">нарушения прав и законных интересов заявителей решением, действием (бездействием) Правительства Иркутской области, </w:t>
      </w:r>
      <w:r>
        <w:rPr>
          <w:sz w:val="28"/>
          <w:szCs w:val="28"/>
          <w:lang w:eastAsia="ko-KR"/>
        </w:rPr>
        <w:t>уполномоченного органа</w:t>
      </w:r>
      <w:r>
        <w:rPr>
          <w:sz w:val="28"/>
          <w:szCs w:val="28"/>
        </w:rPr>
        <w:t>, его должностных лиц;</w:t>
      </w:r>
    </w:p>
    <w:p w:rsidR="00395FFE" w:rsidRDefault="00395FFE" w:rsidP="00395FFE">
      <w:pPr>
        <w:ind w:firstLine="709"/>
        <w:jc w:val="both"/>
        <w:rPr>
          <w:sz w:val="28"/>
          <w:szCs w:val="28"/>
        </w:rPr>
      </w:pPr>
      <w:r>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95FFE" w:rsidRDefault="00395FFE" w:rsidP="00395FFE">
      <w:pPr>
        <w:ind w:firstLine="709"/>
        <w:jc w:val="both"/>
        <w:rPr>
          <w:sz w:val="28"/>
          <w:szCs w:val="28"/>
        </w:rPr>
      </w:pPr>
      <w:r>
        <w:rPr>
          <w:sz w:val="28"/>
          <w:szCs w:val="28"/>
        </w:rPr>
        <w:t xml:space="preserve">некорректного поведения должностных лиц </w:t>
      </w:r>
      <w:r>
        <w:rPr>
          <w:sz w:val="28"/>
          <w:szCs w:val="28"/>
          <w:lang w:eastAsia="ko-KR"/>
        </w:rPr>
        <w:t>уполномоченного органа</w:t>
      </w:r>
      <w:r>
        <w:rPr>
          <w:sz w:val="28"/>
          <w:szCs w:val="28"/>
        </w:rPr>
        <w:t>, нарушения правил служебной этики при предоставлении муниципальной услуги.</w:t>
      </w:r>
    </w:p>
    <w:p w:rsidR="00395FFE" w:rsidRDefault="00395FFE" w:rsidP="00395FFE">
      <w:pPr>
        <w:ind w:firstLine="709"/>
        <w:jc w:val="both"/>
        <w:rPr>
          <w:sz w:val="28"/>
          <w:szCs w:val="28"/>
        </w:rPr>
      </w:pPr>
      <w:r>
        <w:rPr>
          <w:sz w:val="28"/>
          <w:szCs w:val="28"/>
        </w:rPr>
        <w:t>1</w:t>
      </w:r>
      <w:r w:rsidR="00773070">
        <w:rPr>
          <w:sz w:val="28"/>
          <w:szCs w:val="28"/>
        </w:rPr>
        <w:t>3</w:t>
      </w:r>
      <w:r w:rsidR="006C155C">
        <w:rPr>
          <w:sz w:val="28"/>
          <w:szCs w:val="28"/>
        </w:rPr>
        <w:t>6</w:t>
      </w:r>
      <w:r>
        <w:rPr>
          <w:sz w:val="28"/>
          <w:szCs w:val="28"/>
        </w:rPr>
        <w:t xml:space="preserve">. Информацию, указанную в пункте </w:t>
      </w:r>
      <w:r w:rsidR="00370E7B">
        <w:rPr>
          <w:sz w:val="28"/>
          <w:szCs w:val="28"/>
        </w:rPr>
        <w:t>1</w:t>
      </w:r>
      <w:r w:rsidR="00F86165">
        <w:rPr>
          <w:sz w:val="28"/>
          <w:szCs w:val="28"/>
        </w:rPr>
        <w:t>35</w:t>
      </w:r>
      <w:r>
        <w:rPr>
          <w:sz w:val="28"/>
          <w:szCs w:val="28"/>
        </w:rPr>
        <w:t xml:space="preserve"> настоящего административного регламента, заявители могут сообщить по телефонам </w:t>
      </w:r>
      <w:r>
        <w:rPr>
          <w:sz w:val="28"/>
          <w:szCs w:val="28"/>
          <w:lang w:eastAsia="ko-KR"/>
        </w:rPr>
        <w:t>уполномоченного органа</w:t>
      </w:r>
      <w:r>
        <w:rPr>
          <w:sz w:val="28"/>
          <w:szCs w:val="28"/>
        </w:rPr>
        <w:t>, указанным в пункте 1</w:t>
      </w:r>
      <w:r w:rsidR="00DA32A5">
        <w:rPr>
          <w:sz w:val="28"/>
          <w:szCs w:val="28"/>
        </w:rPr>
        <w:t>6</w:t>
      </w:r>
      <w:r>
        <w:rPr>
          <w:sz w:val="28"/>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95FFE" w:rsidRDefault="00395FFE" w:rsidP="00395FFE">
      <w:pPr>
        <w:ind w:firstLine="709"/>
        <w:jc w:val="both"/>
        <w:rPr>
          <w:sz w:val="28"/>
          <w:szCs w:val="28"/>
          <w:lang w:eastAsia="ko-KR"/>
        </w:rPr>
      </w:pPr>
      <w:r>
        <w:rPr>
          <w:sz w:val="28"/>
          <w:szCs w:val="28"/>
          <w:lang w:eastAsia="ko-KR"/>
        </w:rPr>
        <w:t>1</w:t>
      </w:r>
      <w:r w:rsidR="00773070">
        <w:rPr>
          <w:sz w:val="28"/>
          <w:szCs w:val="28"/>
          <w:lang w:eastAsia="ko-KR"/>
        </w:rPr>
        <w:t>3</w:t>
      </w:r>
      <w:r w:rsidR="006C155C">
        <w:rPr>
          <w:sz w:val="28"/>
          <w:szCs w:val="28"/>
          <w:lang w:eastAsia="ko-KR"/>
        </w:rPr>
        <w:t>7</w:t>
      </w:r>
      <w:r>
        <w:rPr>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395FFE" w:rsidRDefault="00395FFE" w:rsidP="00395FFE">
      <w:pPr>
        <w:ind w:firstLine="720"/>
        <w:jc w:val="center"/>
        <w:outlineLvl w:val="2"/>
        <w:rPr>
          <w:sz w:val="28"/>
          <w:szCs w:val="28"/>
        </w:rPr>
      </w:pPr>
    </w:p>
    <w:p w:rsidR="00395FFE" w:rsidRPr="00E02A01" w:rsidRDefault="00395FFE" w:rsidP="00395FFE">
      <w:pPr>
        <w:ind w:firstLine="720"/>
        <w:jc w:val="center"/>
        <w:outlineLvl w:val="2"/>
        <w:rPr>
          <w:b/>
          <w:sz w:val="28"/>
          <w:szCs w:val="28"/>
        </w:rPr>
      </w:pPr>
      <w:bookmarkStart w:id="49" w:name="Par454"/>
      <w:bookmarkEnd w:id="49"/>
      <w:r w:rsidRPr="00E02A01">
        <w:rPr>
          <w:b/>
          <w:sz w:val="28"/>
          <w:szCs w:val="28"/>
        </w:rPr>
        <w:t>Р</w:t>
      </w:r>
      <w:r w:rsidR="00E02A01" w:rsidRPr="00E02A01">
        <w:rPr>
          <w:b/>
          <w:sz w:val="28"/>
          <w:szCs w:val="28"/>
        </w:rPr>
        <w:t>АЗДЕЛ</w:t>
      </w:r>
      <w:r w:rsidRPr="00E02A01">
        <w:rPr>
          <w:b/>
          <w:sz w:val="28"/>
          <w:szCs w:val="28"/>
        </w:rPr>
        <w:t xml:space="preserve">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95FFE" w:rsidRDefault="00395FFE" w:rsidP="00395FFE">
      <w:pPr>
        <w:ind w:firstLine="720"/>
        <w:jc w:val="center"/>
        <w:outlineLvl w:val="2"/>
        <w:rPr>
          <w:sz w:val="28"/>
          <w:szCs w:val="28"/>
        </w:rPr>
      </w:pPr>
    </w:p>
    <w:p w:rsidR="00395FFE" w:rsidRPr="00A94535" w:rsidRDefault="00787816" w:rsidP="00395FFE">
      <w:pPr>
        <w:ind w:firstLine="720"/>
        <w:jc w:val="center"/>
        <w:outlineLvl w:val="2"/>
        <w:rPr>
          <w:b/>
          <w:sz w:val="28"/>
          <w:szCs w:val="28"/>
        </w:rPr>
      </w:pPr>
      <w:bookmarkStart w:id="50" w:name="Par459"/>
      <w:bookmarkEnd w:id="50"/>
      <w:r w:rsidRPr="00A94535">
        <w:rPr>
          <w:b/>
          <w:sz w:val="28"/>
          <w:szCs w:val="28"/>
        </w:rPr>
        <w:t xml:space="preserve">Глава </w:t>
      </w:r>
      <w:r w:rsidR="00E70AE0">
        <w:rPr>
          <w:b/>
          <w:sz w:val="28"/>
          <w:szCs w:val="28"/>
        </w:rPr>
        <w:t>30</w:t>
      </w:r>
      <w:r w:rsidR="00395FFE" w:rsidRPr="00A94535">
        <w:rPr>
          <w:b/>
          <w:sz w:val="28"/>
          <w:szCs w:val="28"/>
        </w:rPr>
        <w:t xml:space="preserve">. </w:t>
      </w:r>
      <w:r w:rsidR="00F74D3E" w:rsidRPr="00A94535">
        <w:rPr>
          <w:b/>
          <w:sz w:val="28"/>
          <w:szCs w:val="28"/>
        </w:rPr>
        <w:t>Обжалование решений и действий (бездействий) уполномоченного органа, а так же должностных лиц уполномоченного органа</w:t>
      </w:r>
    </w:p>
    <w:p w:rsidR="00395FFE" w:rsidRDefault="00395FFE" w:rsidP="00395FFE">
      <w:pPr>
        <w:ind w:firstLine="720"/>
        <w:jc w:val="center"/>
        <w:outlineLvl w:val="2"/>
        <w:rPr>
          <w:sz w:val="28"/>
          <w:szCs w:val="28"/>
        </w:rPr>
      </w:pPr>
    </w:p>
    <w:p w:rsidR="00395FFE" w:rsidRDefault="00395FFE" w:rsidP="00395FFE">
      <w:pPr>
        <w:ind w:firstLine="709"/>
        <w:jc w:val="both"/>
        <w:rPr>
          <w:sz w:val="28"/>
          <w:szCs w:val="28"/>
          <w:lang w:eastAsia="ko-KR"/>
        </w:rPr>
      </w:pPr>
      <w:r>
        <w:rPr>
          <w:sz w:val="28"/>
          <w:szCs w:val="28"/>
          <w:lang w:eastAsia="ko-KR"/>
        </w:rPr>
        <w:t>1</w:t>
      </w:r>
      <w:r w:rsidR="00E70AE0">
        <w:rPr>
          <w:sz w:val="28"/>
          <w:szCs w:val="28"/>
          <w:lang w:eastAsia="ko-KR"/>
        </w:rPr>
        <w:t>3</w:t>
      </w:r>
      <w:r w:rsidR="00E3189C">
        <w:rPr>
          <w:sz w:val="28"/>
          <w:szCs w:val="28"/>
          <w:lang w:eastAsia="ko-KR"/>
        </w:rPr>
        <w:t>8</w:t>
      </w:r>
      <w:r>
        <w:rPr>
          <w:sz w:val="28"/>
          <w:szCs w:val="28"/>
          <w:lang w:eastAsia="ko-KR"/>
        </w:rPr>
        <w:t xml:space="preserve">. Предметом досудебного (внесудебного) обжалования заявителями </w:t>
      </w:r>
      <w:r>
        <w:rPr>
          <w:sz w:val="28"/>
          <w:szCs w:val="28"/>
          <w:lang w:eastAsia="ko-KR"/>
        </w:rPr>
        <w:lastRenderedPageBreak/>
        <w:t>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95FFE" w:rsidRDefault="00395FFE" w:rsidP="00395FFE">
      <w:pPr>
        <w:ind w:firstLine="709"/>
        <w:jc w:val="both"/>
        <w:rPr>
          <w:kern w:val="2"/>
          <w:sz w:val="28"/>
          <w:szCs w:val="28"/>
        </w:rPr>
      </w:pPr>
      <w:r>
        <w:rPr>
          <w:sz w:val="28"/>
          <w:szCs w:val="28"/>
          <w:lang w:eastAsia="ko-KR"/>
        </w:rPr>
        <w:t>1</w:t>
      </w:r>
      <w:r w:rsidR="00E70AE0">
        <w:rPr>
          <w:sz w:val="28"/>
          <w:szCs w:val="28"/>
          <w:lang w:eastAsia="ko-KR"/>
        </w:rPr>
        <w:t>3</w:t>
      </w:r>
      <w:r w:rsidR="004E2A6E">
        <w:rPr>
          <w:sz w:val="28"/>
          <w:szCs w:val="28"/>
          <w:lang w:eastAsia="ko-KR"/>
        </w:rPr>
        <w:t>9</w:t>
      </w:r>
      <w:r>
        <w:rPr>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w:t>
      </w:r>
      <w:r w:rsidR="004E2A6E">
        <w:rPr>
          <w:kern w:val="2"/>
          <w:sz w:val="28"/>
          <w:szCs w:val="28"/>
        </w:rPr>
        <w:t>з</w:t>
      </w:r>
      <w:r w:rsidR="004E2A6E" w:rsidRPr="001821A5">
        <w:rPr>
          <w:kern w:val="2"/>
          <w:sz w:val="28"/>
          <w:szCs w:val="28"/>
        </w:rPr>
        <w:t>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r w:rsidR="004E2A6E">
        <w:rPr>
          <w:kern w:val="2"/>
          <w:sz w:val="28"/>
          <w:szCs w:val="28"/>
        </w:rPr>
        <w:t>.</w:t>
      </w:r>
    </w:p>
    <w:p w:rsidR="00E313F9" w:rsidRPr="00E313F9" w:rsidRDefault="00E313F9" w:rsidP="00E313F9">
      <w:pPr>
        <w:widowControl/>
        <w:ind w:firstLine="709"/>
        <w:jc w:val="both"/>
        <w:rPr>
          <w:rFonts w:eastAsia="Calibri"/>
          <w:kern w:val="2"/>
          <w:sz w:val="28"/>
          <w:szCs w:val="28"/>
          <w:lang w:eastAsia="en-US"/>
        </w:rPr>
      </w:pPr>
      <w:r>
        <w:rPr>
          <w:rFonts w:eastAsia="Calibri"/>
          <w:kern w:val="2"/>
          <w:sz w:val="28"/>
          <w:szCs w:val="28"/>
          <w:lang w:eastAsia="en-US"/>
        </w:rPr>
        <w:t xml:space="preserve">140. </w:t>
      </w:r>
      <w:r w:rsidRPr="00E313F9">
        <w:rPr>
          <w:rFonts w:eastAsia="Calibri"/>
          <w:kern w:val="2"/>
          <w:sz w:val="28"/>
          <w:szCs w:val="28"/>
          <w:lang w:eastAsia="en-US"/>
        </w:rPr>
        <w:t>Заявитель или его представитель может обратиться с жалобой, в том числе в следующих случаях:</w:t>
      </w:r>
    </w:p>
    <w:p w:rsidR="00E313F9" w:rsidRPr="00E313F9" w:rsidRDefault="00E313F9" w:rsidP="00E313F9">
      <w:pPr>
        <w:widowControl/>
        <w:ind w:firstLine="709"/>
        <w:jc w:val="both"/>
        <w:rPr>
          <w:rFonts w:eastAsia="Calibri"/>
          <w:kern w:val="2"/>
          <w:sz w:val="28"/>
          <w:szCs w:val="28"/>
          <w:lang w:eastAsia="en-US"/>
        </w:rPr>
      </w:pPr>
      <w:r w:rsidRPr="00E313F9">
        <w:rPr>
          <w:rFonts w:eastAsia="Calibri"/>
          <w:kern w:val="2"/>
          <w:sz w:val="28"/>
          <w:szCs w:val="28"/>
          <w:lang w:eastAsia="en-US"/>
        </w:rPr>
        <w:t>1) нарушение срока регистрации запроса о предоставлении муниципальной услуги, комплексного запроса;</w:t>
      </w:r>
    </w:p>
    <w:p w:rsidR="00E313F9" w:rsidRPr="00E313F9" w:rsidRDefault="00E313F9" w:rsidP="00E313F9">
      <w:pPr>
        <w:widowControl/>
        <w:ind w:firstLine="709"/>
        <w:jc w:val="both"/>
        <w:rPr>
          <w:rFonts w:eastAsia="Calibri"/>
          <w:kern w:val="2"/>
          <w:sz w:val="28"/>
          <w:szCs w:val="28"/>
          <w:lang w:eastAsia="en-US"/>
        </w:rPr>
      </w:pPr>
      <w:r w:rsidRPr="00E313F9">
        <w:rPr>
          <w:rFonts w:eastAsia="Calibri"/>
          <w:kern w:val="2"/>
          <w:sz w:val="28"/>
          <w:szCs w:val="28"/>
          <w:lang w:eastAsia="en-US"/>
        </w:rPr>
        <w:t>2) нарушение срока предоставления муниципальной услуги;</w:t>
      </w:r>
    </w:p>
    <w:p w:rsidR="00E313F9" w:rsidRPr="00E313F9" w:rsidRDefault="00E313F9" w:rsidP="00E313F9">
      <w:pPr>
        <w:widowControl/>
        <w:ind w:firstLine="709"/>
        <w:jc w:val="both"/>
        <w:rPr>
          <w:rFonts w:eastAsia="Calibri"/>
          <w:kern w:val="2"/>
          <w:sz w:val="28"/>
          <w:szCs w:val="28"/>
          <w:lang w:eastAsia="en-US"/>
        </w:rPr>
      </w:pPr>
      <w:r w:rsidRPr="00E313F9">
        <w:rPr>
          <w:rFonts w:eastAsia="Calibri"/>
          <w:kern w:val="2"/>
          <w:sz w:val="28"/>
          <w:szCs w:val="28"/>
          <w:lang w:eastAsia="en-US"/>
        </w:rPr>
        <w:t xml:space="preserve">3) требование у заявителя </w:t>
      </w:r>
      <w:r w:rsidRPr="00E313F9">
        <w:rPr>
          <w:kern w:val="2"/>
          <w:sz w:val="28"/>
          <w:szCs w:val="28"/>
        </w:rPr>
        <w:t xml:space="preserve">или его представителя </w:t>
      </w:r>
      <w:r w:rsidRPr="00E313F9">
        <w:rPr>
          <w:rFonts w:eastAsia="Calibri"/>
          <w:kern w:val="2"/>
          <w:sz w:val="28"/>
          <w:szCs w:val="28"/>
          <w:lang w:eastAsia="en-US"/>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313F9" w:rsidRPr="00E313F9" w:rsidRDefault="00E313F9" w:rsidP="00E313F9">
      <w:pPr>
        <w:widowControl/>
        <w:ind w:firstLine="709"/>
        <w:jc w:val="both"/>
        <w:rPr>
          <w:rFonts w:eastAsia="Calibri"/>
          <w:kern w:val="2"/>
          <w:sz w:val="28"/>
          <w:szCs w:val="28"/>
          <w:lang w:eastAsia="en-US"/>
        </w:rPr>
      </w:pPr>
      <w:r w:rsidRPr="00E313F9">
        <w:rPr>
          <w:rFonts w:eastAsia="Calibri"/>
          <w:kern w:val="2"/>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E313F9">
        <w:rPr>
          <w:kern w:val="2"/>
          <w:sz w:val="28"/>
          <w:szCs w:val="28"/>
        </w:rPr>
        <w:t>или его представителя</w:t>
      </w:r>
      <w:r w:rsidRPr="00E313F9">
        <w:rPr>
          <w:rFonts w:eastAsia="Calibri"/>
          <w:kern w:val="2"/>
          <w:sz w:val="28"/>
          <w:szCs w:val="28"/>
          <w:lang w:eastAsia="en-US"/>
        </w:rPr>
        <w:t>;</w:t>
      </w:r>
    </w:p>
    <w:p w:rsidR="00E313F9" w:rsidRPr="00E313F9" w:rsidRDefault="00E313F9" w:rsidP="00E313F9">
      <w:pPr>
        <w:widowControl/>
        <w:ind w:firstLine="709"/>
        <w:jc w:val="both"/>
        <w:rPr>
          <w:rFonts w:eastAsia="Calibri"/>
          <w:kern w:val="2"/>
          <w:sz w:val="28"/>
          <w:szCs w:val="28"/>
          <w:lang w:eastAsia="en-US"/>
        </w:rPr>
      </w:pPr>
      <w:r w:rsidRPr="00E313F9">
        <w:rPr>
          <w:rFonts w:eastAsia="Calibri"/>
          <w:kern w:val="2"/>
          <w:sz w:val="28"/>
          <w:szCs w:val="28"/>
          <w:lang w:eastAsia="en-US"/>
        </w:rPr>
        <w:t xml:space="preserve">5) отказ в предоставлении муниципальной услуги, </w:t>
      </w:r>
      <w:r w:rsidRPr="00E313F9">
        <w:rPr>
          <w:rFonts w:eastAsia="Calibri"/>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E313F9">
        <w:rPr>
          <w:rFonts w:eastAsia="Calibri"/>
          <w:kern w:val="2"/>
          <w:sz w:val="28"/>
          <w:szCs w:val="28"/>
          <w:lang w:eastAsia="en-US"/>
        </w:rPr>
        <w:t>;</w:t>
      </w:r>
    </w:p>
    <w:p w:rsidR="00E313F9" w:rsidRPr="00E313F9" w:rsidRDefault="00E313F9" w:rsidP="00E313F9">
      <w:pPr>
        <w:widowControl/>
        <w:ind w:firstLine="709"/>
        <w:jc w:val="both"/>
        <w:rPr>
          <w:rFonts w:eastAsia="Calibri"/>
          <w:kern w:val="2"/>
          <w:sz w:val="28"/>
          <w:szCs w:val="28"/>
          <w:lang w:eastAsia="en-US"/>
        </w:rPr>
      </w:pPr>
      <w:r w:rsidRPr="00E313F9">
        <w:rPr>
          <w:rFonts w:eastAsia="Calibri"/>
          <w:kern w:val="2"/>
          <w:sz w:val="28"/>
          <w:szCs w:val="28"/>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E313F9" w:rsidRPr="00E313F9" w:rsidRDefault="00E313F9" w:rsidP="00E313F9">
      <w:pPr>
        <w:widowControl/>
        <w:ind w:firstLine="709"/>
        <w:jc w:val="both"/>
        <w:rPr>
          <w:rFonts w:eastAsia="Calibri"/>
          <w:kern w:val="2"/>
          <w:sz w:val="28"/>
          <w:szCs w:val="28"/>
          <w:lang w:eastAsia="en-US"/>
        </w:rPr>
      </w:pPr>
      <w:r w:rsidRPr="00E313F9">
        <w:rPr>
          <w:rFonts w:eastAsia="Calibri"/>
          <w:kern w:val="2"/>
          <w:sz w:val="28"/>
          <w:szCs w:val="28"/>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13F9" w:rsidRPr="00E313F9" w:rsidRDefault="00E313F9" w:rsidP="00E313F9">
      <w:pPr>
        <w:widowControl/>
        <w:ind w:firstLine="709"/>
        <w:jc w:val="both"/>
        <w:rPr>
          <w:rFonts w:eastAsia="Calibri"/>
          <w:kern w:val="2"/>
          <w:sz w:val="28"/>
          <w:szCs w:val="28"/>
          <w:lang w:eastAsia="en-US"/>
        </w:rPr>
      </w:pPr>
      <w:r w:rsidRPr="00E313F9">
        <w:rPr>
          <w:rFonts w:eastAsia="Calibri"/>
          <w:kern w:val="2"/>
          <w:sz w:val="28"/>
          <w:szCs w:val="28"/>
          <w:lang w:eastAsia="en-US"/>
        </w:rPr>
        <w:t>8) нарушение срока или порядка выдачи документов по результатам предоставления муниципальной услуги;</w:t>
      </w:r>
    </w:p>
    <w:p w:rsidR="00E313F9" w:rsidRPr="00E313F9" w:rsidRDefault="00E313F9" w:rsidP="00E313F9">
      <w:pPr>
        <w:widowControl/>
        <w:ind w:firstLine="709"/>
        <w:jc w:val="both"/>
        <w:rPr>
          <w:rFonts w:eastAsia="Calibri"/>
          <w:kern w:val="2"/>
          <w:sz w:val="28"/>
          <w:szCs w:val="28"/>
          <w:lang w:eastAsia="en-US"/>
        </w:rPr>
      </w:pPr>
      <w:r w:rsidRPr="00E313F9">
        <w:rPr>
          <w:rFonts w:eastAsia="Calibri"/>
          <w:kern w:val="2"/>
          <w:sz w:val="28"/>
          <w:szCs w:val="28"/>
          <w:lang w:eastAsia="en-US"/>
        </w:rPr>
        <w:t xml:space="preserve">9) приостановление предоставления муниципальной услуги, </w:t>
      </w:r>
      <w:r w:rsidRPr="00E313F9">
        <w:rPr>
          <w:rFonts w:eastAsia="Calibri"/>
          <w:sz w:val="28"/>
          <w:szCs w:val="2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E313F9">
        <w:rPr>
          <w:rFonts w:eastAsia="Calibri"/>
          <w:kern w:val="2"/>
          <w:sz w:val="28"/>
          <w:szCs w:val="28"/>
          <w:lang w:eastAsia="en-US"/>
        </w:rPr>
        <w:t>;</w:t>
      </w:r>
    </w:p>
    <w:p w:rsidR="00E313F9" w:rsidRPr="00E313F9" w:rsidRDefault="00E313F9" w:rsidP="00E313F9">
      <w:pPr>
        <w:widowControl/>
        <w:ind w:firstLine="709"/>
        <w:jc w:val="both"/>
        <w:rPr>
          <w:rFonts w:eastAsia="Calibri"/>
          <w:kern w:val="2"/>
          <w:sz w:val="28"/>
          <w:szCs w:val="28"/>
          <w:lang w:eastAsia="en-US"/>
        </w:rPr>
      </w:pPr>
      <w:r w:rsidRPr="00E313F9">
        <w:rPr>
          <w:rFonts w:eastAsia="Calibri"/>
          <w:kern w:val="2"/>
          <w:sz w:val="28"/>
          <w:szCs w:val="28"/>
          <w:lang w:eastAsia="en-US"/>
        </w:rPr>
        <w:lastRenderedPageBreak/>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E313F9">
        <w:rPr>
          <w:kern w:val="2"/>
          <w:sz w:val="28"/>
          <w:szCs w:val="28"/>
          <w:lang w:eastAsia="en-US"/>
        </w:rPr>
        <w:t>Федерального закона от 27 июля 2010 года № 210</w:t>
      </w:r>
      <w:r w:rsidRPr="00E313F9">
        <w:rPr>
          <w:kern w:val="2"/>
          <w:sz w:val="28"/>
          <w:szCs w:val="28"/>
          <w:lang w:eastAsia="en-US"/>
        </w:rPr>
        <w:noBreakHyphen/>
        <w:t>ФЗ</w:t>
      </w:r>
      <w:r w:rsidRPr="00E313F9">
        <w:rPr>
          <w:kern w:val="2"/>
          <w:sz w:val="28"/>
          <w:szCs w:val="28"/>
        </w:rPr>
        <w:t xml:space="preserve"> </w:t>
      </w:r>
      <w:r w:rsidRPr="00E313F9">
        <w:rPr>
          <w:kern w:val="2"/>
          <w:sz w:val="28"/>
          <w:szCs w:val="28"/>
          <w:lang w:eastAsia="en-US"/>
        </w:rPr>
        <w:t>«Об организации предоставления государственных и муниципальных услуг»</w:t>
      </w:r>
      <w:r w:rsidRPr="00E313F9">
        <w:rPr>
          <w:rFonts w:eastAsia="Calibri"/>
          <w:kern w:val="2"/>
          <w:sz w:val="28"/>
          <w:szCs w:val="28"/>
          <w:lang w:eastAsia="en-US"/>
        </w:rPr>
        <w:t>.</w:t>
      </w:r>
    </w:p>
    <w:p w:rsidR="00E313F9" w:rsidRPr="00E313F9" w:rsidRDefault="00E313F9" w:rsidP="00E313F9">
      <w:pPr>
        <w:widowControl/>
        <w:ind w:firstLine="709"/>
        <w:jc w:val="both"/>
        <w:rPr>
          <w:rFonts w:eastAsia="Calibri"/>
          <w:kern w:val="2"/>
          <w:sz w:val="28"/>
          <w:szCs w:val="28"/>
          <w:lang w:eastAsia="en-US"/>
        </w:rPr>
      </w:pPr>
      <w:r w:rsidRPr="00E313F9">
        <w:rPr>
          <w:rFonts w:eastAsia="Calibri"/>
          <w:kern w:val="2"/>
          <w:sz w:val="28"/>
          <w:szCs w:val="28"/>
          <w:lang w:eastAsia="en-US"/>
        </w:rPr>
        <w:t>1</w:t>
      </w:r>
      <w:r w:rsidR="008963DE">
        <w:rPr>
          <w:rFonts w:eastAsia="Calibri"/>
          <w:kern w:val="2"/>
          <w:sz w:val="28"/>
          <w:szCs w:val="28"/>
          <w:lang w:eastAsia="en-US"/>
        </w:rPr>
        <w:t>41</w:t>
      </w:r>
      <w:r w:rsidRPr="00E313F9">
        <w:rPr>
          <w:rFonts w:eastAsia="Calibri"/>
          <w:kern w:val="2"/>
          <w:sz w:val="28"/>
          <w:szCs w:val="28"/>
          <w:lang w:eastAsia="en-US"/>
        </w:rPr>
        <w:t>. Рассмотрение жалобы осуществляется в порядке и сроки, установленные статьей 11</w:t>
      </w:r>
      <w:r w:rsidRPr="00E313F9">
        <w:rPr>
          <w:rFonts w:eastAsia="Calibri"/>
          <w:kern w:val="2"/>
          <w:sz w:val="28"/>
          <w:szCs w:val="28"/>
          <w:vertAlign w:val="superscript"/>
          <w:lang w:eastAsia="en-US"/>
        </w:rPr>
        <w:t>2</w:t>
      </w:r>
      <w:r w:rsidRPr="00E313F9">
        <w:rPr>
          <w:rFonts w:eastAsia="Calibri"/>
          <w:kern w:val="2"/>
          <w:sz w:val="28"/>
          <w:szCs w:val="28"/>
          <w:lang w:eastAsia="en-US"/>
        </w:rPr>
        <w:t xml:space="preserve"> Федерального закона от 27 июля 2010 года № 210</w:t>
      </w:r>
      <w:r w:rsidRPr="00E313F9">
        <w:rPr>
          <w:rFonts w:eastAsia="Calibri"/>
          <w:kern w:val="2"/>
          <w:sz w:val="28"/>
          <w:szCs w:val="28"/>
          <w:lang w:eastAsia="en-US"/>
        </w:rPr>
        <w:noBreakHyphen/>
        <w:t>ФЗ «Об организации предоставления государственных и муниципальных услуг».</w:t>
      </w:r>
    </w:p>
    <w:p w:rsidR="00395FFE" w:rsidRDefault="00395FFE" w:rsidP="00395FFE">
      <w:pPr>
        <w:ind w:firstLine="709"/>
        <w:jc w:val="both"/>
        <w:rPr>
          <w:sz w:val="28"/>
          <w:szCs w:val="28"/>
          <w:lang w:eastAsia="ko-KR"/>
        </w:rPr>
      </w:pPr>
      <w:r>
        <w:rPr>
          <w:sz w:val="28"/>
          <w:szCs w:val="28"/>
          <w:lang w:eastAsia="ko-KR"/>
        </w:rPr>
        <w:t>1</w:t>
      </w:r>
      <w:r w:rsidR="00886A35">
        <w:rPr>
          <w:sz w:val="28"/>
          <w:szCs w:val="28"/>
          <w:lang w:eastAsia="ko-KR"/>
        </w:rPr>
        <w:t>4</w:t>
      </w:r>
      <w:r w:rsidR="008963DE">
        <w:rPr>
          <w:sz w:val="28"/>
          <w:szCs w:val="28"/>
          <w:lang w:eastAsia="ko-KR"/>
        </w:rPr>
        <w:t>2</w:t>
      </w:r>
      <w:r>
        <w:rPr>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395FFE" w:rsidRDefault="00395FFE" w:rsidP="00395FFE">
      <w:pPr>
        <w:ind w:firstLine="709"/>
        <w:jc w:val="both"/>
        <w:rPr>
          <w:sz w:val="28"/>
          <w:szCs w:val="28"/>
          <w:lang w:eastAsia="ko-KR"/>
        </w:rPr>
      </w:pPr>
      <w:r>
        <w:rPr>
          <w:sz w:val="28"/>
          <w:szCs w:val="28"/>
          <w:lang w:eastAsia="ko-KR"/>
        </w:rPr>
        <w:t>а) лично по адресу: Иркутский район, с. Урик, ул. Лунина 1; телефон: 8(3952)495-532, факс:8(3952)495-532;</w:t>
      </w:r>
    </w:p>
    <w:p w:rsidR="00395FFE" w:rsidRDefault="00395FFE" w:rsidP="00395FFE">
      <w:pPr>
        <w:ind w:firstLine="709"/>
        <w:jc w:val="both"/>
        <w:rPr>
          <w:sz w:val="28"/>
          <w:szCs w:val="28"/>
          <w:lang w:eastAsia="ko-KR"/>
        </w:rPr>
      </w:pPr>
      <w:r>
        <w:rPr>
          <w:sz w:val="28"/>
          <w:szCs w:val="28"/>
          <w:lang w:eastAsia="ko-KR"/>
        </w:rPr>
        <w:t>б) через организации почтовой связи;</w:t>
      </w:r>
    </w:p>
    <w:p w:rsidR="00395FFE" w:rsidRDefault="00395FFE" w:rsidP="00395FFE">
      <w:pPr>
        <w:ind w:firstLine="709"/>
        <w:jc w:val="both"/>
        <w:rPr>
          <w:sz w:val="28"/>
          <w:szCs w:val="28"/>
          <w:lang w:eastAsia="ko-KR"/>
        </w:rPr>
      </w:pPr>
      <w:r>
        <w:rPr>
          <w:sz w:val="28"/>
          <w:szCs w:val="28"/>
          <w:lang w:eastAsia="ko-KR"/>
        </w:rPr>
        <w:t>в) с использованием информационно-телекоммуникационной сети «Интернет»:  электронная почта: урик-адм.рф;</w:t>
      </w:r>
    </w:p>
    <w:p w:rsidR="00395FFE" w:rsidRDefault="00395FFE" w:rsidP="00395FFE">
      <w:pPr>
        <w:ind w:firstLine="709"/>
        <w:jc w:val="both"/>
        <w:rPr>
          <w:sz w:val="28"/>
          <w:szCs w:val="28"/>
          <w:lang w:eastAsia="ko-KR"/>
        </w:rPr>
      </w:pPr>
      <w:r>
        <w:rPr>
          <w:sz w:val="28"/>
          <w:szCs w:val="28"/>
          <w:lang w:eastAsia="ko-KR"/>
        </w:rPr>
        <w:t>1</w:t>
      </w:r>
      <w:r w:rsidR="00886A35">
        <w:rPr>
          <w:sz w:val="28"/>
          <w:szCs w:val="28"/>
          <w:lang w:eastAsia="ko-KR"/>
        </w:rPr>
        <w:t>4</w:t>
      </w:r>
      <w:r w:rsidR="008963DE">
        <w:rPr>
          <w:sz w:val="28"/>
          <w:szCs w:val="28"/>
          <w:lang w:eastAsia="ko-KR"/>
        </w:rPr>
        <w:t>3</w:t>
      </w:r>
      <w:r>
        <w:rPr>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95FFE" w:rsidRDefault="00395FFE" w:rsidP="00395FFE">
      <w:pPr>
        <w:ind w:firstLine="709"/>
        <w:jc w:val="both"/>
        <w:rPr>
          <w:sz w:val="28"/>
          <w:szCs w:val="28"/>
          <w:lang w:eastAsia="ko-KR"/>
        </w:rPr>
      </w:pPr>
      <w:r>
        <w:rPr>
          <w:sz w:val="28"/>
          <w:szCs w:val="28"/>
          <w:lang w:eastAsia="ko-KR"/>
        </w:rPr>
        <w:t>Прием жалоб осуществляется в соответствии с графиком приема заявителей.</w:t>
      </w:r>
    </w:p>
    <w:p w:rsidR="00395FFE" w:rsidRDefault="00E70AE0" w:rsidP="00395FFE">
      <w:pPr>
        <w:ind w:firstLine="709"/>
        <w:jc w:val="both"/>
        <w:rPr>
          <w:sz w:val="28"/>
          <w:szCs w:val="28"/>
          <w:lang w:eastAsia="ko-KR"/>
        </w:rPr>
      </w:pPr>
      <w:r>
        <w:rPr>
          <w:sz w:val="28"/>
          <w:szCs w:val="28"/>
          <w:lang w:eastAsia="ko-KR"/>
        </w:rPr>
        <w:t>1</w:t>
      </w:r>
      <w:r w:rsidR="00886A35">
        <w:rPr>
          <w:sz w:val="28"/>
          <w:szCs w:val="28"/>
          <w:lang w:eastAsia="ko-KR"/>
        </w:rPr>
        <w:t>4</w:t>
      </w:r>
      <w:r w:rsidR="008963DE">
        <w:rPr>
          <w:sz w:val="28"/>
          <w:szCs w:val="28"/>
          <w:lang w:eastAsia="ko-KR"/>
        </w:rPr>
        <w:t>4</w:t>
      </w:r>
      <w:r w:rsidR="00395FFE">
        <w:rPr>
          <w:sz w:val="28"/>
          <w:szCs w:val="28"/>
          <w:lang w:eastAsia="ko-KR"/>
        </w:rPr>
        <w:t>. Жалоба может быть подана при личном приеме заинтересованного лица. Прием заинтересованных лиц в уполномоченном органе  осуществляет должностное лицо, осуществляющее прием, в случае его отсутствия – должностное лицо, осуществляющее прием.</w:t>
      </w:r>
    </w:p>
    <w:p w:rsidR="00395FFE" w:rsidRDefault="00395FFE" w:rsidP="00395FFE">
      <w:pPr>
        <w:ind w:firstLine="709"/>
        <w:jc w:val="both"/>
        <w:rPr>
          <w:sz w:val="28"/>
          <w:szCs w:val="28"/>
          <w:lang w:eastAsia="ko-KR"/>
        </w:rPr>
      </w:pPr>
      <w:r>
        <w:rPr>
          <w:sz w:val="28"/>
          <w:szCs w:val="28"/>
          <w:lang w:eastAsia="ko-KR"/>
        </w:rPr>
        <w:t>1</w:t>
      </w:r>
      <w:r w:rsidR="00886A35">
        <w:rPr>
          <w:sz w:val="28"/>
          <w:szCs w:val="28"/>
          <w:lang w:eastAsia="ko-KR"/>
        </w:rPr>
        <w:t>4</w:t>
      </w:r>
      <w:r w:rsidR="008963DE">
        <w:rPr>
          <w:sz w:val="28"/>
          <w:szCs w:val="28"/>
          <w:lang w:eastAsia="ko-KR"/>
        </w:rPr>
        <w:t>5</w:t>
      </w:r>
      <w:r>
        <w:rPr>
          <w:sz w:val="28"/>
          <w:szCs w:val="28"/>
          <w:lang w:eastAsia="ko-KR"/>
        </w:rPr>
        <w:t>. Прием заинтересованных лиц должностным лицом</w:t>
      </w:r>
      <w:r>
        <w:rPr>
          <w:i/>
          <w:sz w:val="28"/>
          <w:szCs w:val="28"/>
          <w:lang w:eastAsia="ko-KR"/>
        </w:rPr>
        <w:t xml:space="preserve">, </w:t>
      </w:r>
      <w:r>
        <w:rPr>
          <w:sz w:val="28"/>
          <w:szCs w:val="28"/>
          <w:lang w:eastAsia="ko-KR"/>
        </w:rPr>
        <w:t>проводится по предварительной записи, которая осуществляется по телефону: 8(3952)495-532.</w:t>
      </w:r>
    </w:p>
    <w:p w:rsidR="00395FFE" w:rsidRDefault="00395FFE" w:rsidP="00395FFE">
      <w:pPr>
        <w:ind w:firstLine="709"/>
        <w:jc w:val="both"/>
        <w:rPr>
          <w:sz w:val="28"/>
          <w:szCs w:val="28"/>
          <w:lang w:eastAsia="ko-KR"/>
        </w:rPr>
      </w:pPr>
      <w:r>
        <w:rPr>
          <w:sz w:val="28"/>
          <w:szCs w:val="28"/>
          <w:lang w:eastAsia="ko-KR"/>
        </w:rPr>
        <w:t>1</w:t>
      </w:r>
      <w:r w:rsidR="00886A35">
        <w:rPr>
          <w:sz w:val="28"/>
          <w:szCs w:val="28"/>
          <w:lang w:eastAsia="ko-KR"/>
        </w:rPr>
        <w:t>4</w:t>
      </w:r>
      <w:r w:rsidR="008963DE">
        <w:rPr>
          <w:sz w:val="28"/>
          <w:szCs w:val="28"/>
          <w:lang w:eastAsia="ko-KR"/>
        </w:rPr>
        <w:t>6</w:t>
      </w:r>
      <w:r>
        <w:rPr>
          <w:sz w:val="28"/>
          <w:szCs w:val="28"/>
          <w:lang w:eastAsia="ko-KR"/>
        </w:rPr>
        <w:t>. При личном приеме обратившееся заинтересованное лицо предъявляет документ, удостоверяющий его личность.</w:t>
      </w:r>
    </w:p>
    <w:p w:rsidR="00395FFE" w:rsidRDefault="00395FFE" w:rsidP="00395FFE">
      <w:pPr>
        <w:ind w:firstLine="709"/>
        <w:jc w:val="both"/>
        <w:rPr>
          <w:sz w:val="28"/>
          <w:szCs w:val="28"/>
          <w:lang w:eastAsia="ko-KR"/>
        </w:rPr>
      </w:pPr>
      <w:r>
        <w:rPr>
          <w:sz w:val="28"/>
          <w:szCs w:val="28"/>
          <w:lang w:eastAsia="ko-KR"/>
        </w:rPr>
        <w:t>1</w:t>
      </w:r>
      <w:r w:rsidR="00E70AE0">
        <w:rPr>
          <w:sz w:val="28"/>
          <w:szCs w:val="28"/>
          <w:lang w:eastAsia="ko-KR"/>
        </w:rPr>
        <w:t>4</w:t>
      </w:r>
      <w:r w:rsidR="008963DE">
        <w:rPr>
          <w:sz w:val="28"/>
          <w:szCs w:val="28"/>
          <w:lang w:eastAsia="ko-KR"/>
        </w:rPr>
        <w:t>7</w:t>
      </w:r>
      <w:r>
        <w:rPr>
          <w:sz w:val="28"/>
          <w:szCs w:val="28"/>
          <w:lang w:eastAsia="ko-KR"/>
        </w:rPr>
        <w:t>. Жалоба должна содержать:</w:t>
      </w:r>
    </w:p>
    <w:p w:rsidR="00395FFE" w:rsidRDefault="00395FFE" w:rsidP="00395FFE">
      <w:pPr>
        <w:ind w:firstLine="709"/>
        <w:jc w:val="both"/>
        <w:rPr>
          <w:sz w:val="28"/>
          <w:szCs w:val="28"/>
          <w:lang w:eastAsia="ko-KR"/>
        </w:rPr>
      </w:pPr>
      <w:r>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5FFE" w:rsidRDefault="00395FFE" w:rsidP="00395FFE">
      <w:pPr>
        <w:ind w:firstLine="709"/>
        <w:jc w:val="both"/>
        <w:rPr>
          <w:sz w:val="28"/>
          <w:szCs w:val="28"/>
          <w:lang w:eastAsia="ko-KR"/>
        </w:rPr>
      </w:pPr>
      <w:r>
        <w:rPr>
          <w:sz w:val="28"/>
          <w:szCs w:val="28"/>
          <w:lang w:eastAsia="ko-KR"/>
        </w:rPr>
        <w:t xml:space="preserve">б) фамилию, имя, отчество (если имеется), </w:t>
      </w:r>
      <w:r w:rsidR="007E003A" w:rsidRPr="007E003A">
        <w:rPr>
          <w:sz w:val="28"/>
          <w:szCs w:val="28"/>
          <w:lang w:eastAsia="ko-KR"/>
        </w:rPr>
        <w:t>сведения о месте жительства заявителя - физического лица либо наименование, сведения о месте нахождения заявителя - юридического лица</w:t>
      </w:r>
      <w:r w:rsidR="007E003A">
        <w:rPr>
          <w:sz w:val="28"/>
          <w:szCs w:val="28"/>
          <w:lang w:eastAsia="ko-KR"/>
        </w:rPr>
        <w:t>,</w:t>
      </w:r>
      <w:r>
        <w:rPr>
          <w:sz w:val="28"/>
          <w:szCs w:val="28"/>
          <w:lang w:eastAsia="ko-KR"/>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95FFE" w:rsidRDefault="00395FFE" w:rsidP="00395FFE">
      <w:pPr>
        <w:ind w:firstLine="709"/>
        <w:jc w:val="both"/>
        <w:rPr>
          <w:sz w:val="28"/>
          <w:szCs w:val="28"/>
          <w:lang w:eastAsia="ko-KR"/>
        </w:rPr>
      </w:pPr>
      <w:r>
        <w:rPr>
          <w:sz w:val="28"/>
          <w:szCs w:val="28"/>
          <w:lang w:eastAsia="ko-KR"/>
        </w:rPr>
        <w:lastRenderedPageBreak/>
        <w:t>в) сведения об обжалуемых решениях и действиях (бездействии) уполномоченного органа, должностного лица уполномоченного органа;</w:t>
      </w:r>
    </w:p>
    <w:p w:rsidR="00395FFE" w:rsidRDefault="00395FFE" w:rsidP="00395FFE">
      <w:pPr>
        <w:ind w:firstLine="709"/>
        <w:jc w:val="both"/>
        <w:rPr>
          <w:sz w:val="28"/>
          <w:szCs w:val="28"/>
          <w:lang w:eastAsia="ko-KR"/>
        </w:rPr>
      </w:pPr>
      <w:r>
        <w:rPr>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95FFE" w:rsidRDefault="00395FFE" w:rsidP="00395FFE">
      <w:pPr>
        <w:ind w:firstLine="709"/>
        <w:jc w:val="both"/>
        <w:rPr>
          <w:sz w:val="28"/>
          <w:szCs w:val="28"/>
          <w:lang w:eastAsia="ko-KR"/>
        </w:rPr>
      </w:pPr>
      <w:r>
        <w:rPr>
          <w:sz w:val="28"/>
          <w:szCs w:val="28"/>
          <w:lang w:eastAsia="ko-KR"/>
        </w:rPr>
        <w:t>1</w:t>
      </w:r>
      <w:r w:rsidR="00CF3D90">
        <w:rPr>
          <w:sz w:val="28"/>
          <w:szCs w:val="28"/>
          <w:lang w:eastAsia="ko-KR"/>
        </w:rPr>
        <w:t>4</w:t>
      </w:r>
      <w:r w:rsidR="007C559B">
        <w:rPr>
          <w:sz w:val="28"/>
          <w:szCs w:val="28"/>
          <w:lang w:eastAsia="ko-KR"/>
        </w:rPr>
        <w:t>8</w:t>
      </w:r>
      <w:r>
        <w:rPr>
          <w:sz w:val="28"/>
          <w:szCs w:val="28"/>
          <w:lang w:eastAsia="ko-KR"/>
        </w:rPr>
        <w:t>. При рассмотрении жалобы:</w:t>
      </w:r>
    </w:p>
    <w:p w:rsidR="00395FFE" w:rsidRDefault="00395FFE" w:rsidP="00395FFE">
      <w:pPr>
        <w:ind w:firstLine="709"/>
        <w:jc w:val="both"/>
        <w:rPr>
          <w:sz w:val="28"/>
          <w:szCs w:val="28"/>
          <w:lang w:eastAsia="ko-KR"/>
        </w:rPr>
      </w:pPr>
      <w:r>
        <w:rPr>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95FFE" w:rsidRDefault="00395FFE" w:rsidP="00395FFE">
      <w:pPr>
        <w:ind w:firstLine="709"/>
        <w:jc w:val="both"/>
        <w:rPr>
          <w:sz w:val="28"/>
          <w:szCs w:val="28"/>
          <w:lang w:eastAsia="ko-KR"/>
        </w:rPr>
      </w:pPr>
      <w:r>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95FFE" w:rsidRDefault="00395FFE" w:rsidP="00395FFE">
      <w:pPr>
        <w:ind w:firstLine="709"/>
        <w:jc w:val="both"/>
        <w:rPr>
          <w:sz w:val="28"/>
          <w:szCs w:val="28"/>
          <w:lang w:eastAsia="ko-KR"/>
        </w:rPr>
      </w:pPr>
      <w:r>
        <w:rPr>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95FFE" w:rsidRDefault="00395FFE" w:rsidP="00395FFE">
      <w:pPr>
        <w:widowControl/>
        <w:ind w:firstLine="709"/>
        <w:jc w:val="both"/>
        <w:rPr>
          <w:sz w:val="28"/>
          <w:szCs w:val="28"/>
          <w:lang w:eastAsia="en-US"/>
        </w:rPr>
      </w:pPr>
      <w:r>
        <w:rPr>
          <w:sz w:val="28"/>
          <w:szCs w:val="28"/>
          <w:lang w:eastAsia="ko-KR"/>
        </w:rPr>
        <w:t>1</w:t>
      </w:r>
      <w:r w:rsidR="00CF3D90">
        <w:rPr>
          <w:sz w:val="28"/>
          <w:szCs w:val="28"/>
          <w:lang w:eastAsia="ko-KR"/>
        </w:rPr>
        <w:t>4</w:t>
      </w:r>
      <w:r w:rsidR="007C559B">
        <w:rPr>
          <w:sz w:val="28"/>
          <w:szCs w:val="28"/>
          <w:lang w:eastAsia="ko-KR"/>
        </w:rPr>
        <w:t>9</w:t>
      </w:r>
      <w:r>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95FFE" w:rsidRDefault="00395FFE" w:rsidP="00395FFE">
      <w:pPr>
        <w:ind w:firstLine="709"/>
        <w:jc w:val="both"/>
        <w:rPr>
          <w:sz w:val="28"/>
          <w:szCs w:val="28"/>
          <w:lang w:eastAsia="ko-KR"/>
        </w:rPr>
      </w:pPr>
      <w:r>
        <w:rPr>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95FFE" w:rsidRDefault="00395FFE" w:rsidP="00395FFE">
      <w:pPr>
        <w:ind w:firstLine="709"/>
        <w:jc w:val="both"/>
        <w:rPr>
          <w:sz w:val="28"/>
          <w:szCs w:val="28"/>
          <w:lang w:eastAsia="ko-KR"/>
        </w:rPr>
      </w:pPr>
      <w:r>
        <w:rPr>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395FFE" w:rsidRDefault="00395FFE" w:rsidP="00395FFE">
      <w:pPr>
        <w:widowControl/>
        <w:autoSpaceDE/>
        <w:adjustRightInd/>
        <w:ind w:firstLine="709"/>
        <w:jc w:val="both"/>
        <w:rPr>
          <w:sz w:val="28"/>
          <w:szCs w:val="28"/>
        </w:rPr>
      </w:pPr>
      <w:r>
        <w:rPr>
          <w:sz w:val="28"/>
          <w:szCs w:val="28"/>
          <w:lang w:eastAsia="ko-KR"/>
        </w:rPr>
        <w:t>1</w:t>
      </w:r>
      <w:r w:rsidR="007C559B">
        <w:rPr>
          <w:sz w:val="28"/>
          <w:szCs w:val="28"/>
          <w:lang w:eastAsia="ko-KR"/>
        </w:rPr>
        <w:t>50</w:t>
      </w:r>
      <w:r>
        <w:rPr>
          <w:sz w:val="28"/>
          <w:szCs w:val="28"/>
          <w:lang w:eastAsia="ko-KR"/>
        </w:rPr>
        <w:t>. </w:t>
      </w:r>
      <w:bookmarkStart w:id="51" w:name="Par509"/>
      <w:bookmarkEnd w:id="51"/>
      <w:r>
        <w:rPr>
          <w:sz w:val="28"/>
          <w:szCs w:val="28"/>
        </w:rPr>
        <w:t>Порядок рассмотрения отдельных жалоб:</w:t>
      </w:r>
    </w:p>
    <w:p w:rsidR="00395FFE" w:rsidRDefault="00395FFE" w:rsidP="00395FFE">
      <w:pPr>
        <w:widowControl/>
        <w:autoSpaceDE/>
        <w:adjustRightInd/>
        <w:ind w:firstLine="709"/>
        <w:jc w:val="both"/>
        <w:rPr>
          <w:sz w:val="28"/>
          <w:szCs w:val="28"/>
        </w:rPr>
      </w:pPr>
      <w:r>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95FFE" w:rsidRDefault="00395FFE" w:rsidP="00395FFE">
      <w:pPr>
        <w:widowControl/>
        <w:autoSpaceDE/>
        <w:adjustRightInd/>
        <w:ind w:firstLine="709"/>
        <w:jc w:val="both"/>
        <w:rPr>
          <w:sz w:val="28"/>
          <w:szCs w:val="28"/>
        </w:rPr>
      </w:pPr>
      <w:r>
        <w:rPr>
          <w:sz w:val="28"/>
          <w:szCs w:val="28"/>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w:t>
      </w:r>
      <w:r>
        <w:rPr>
          <w:sz w:val="28"/>
          <w:szCs w:val="28"/>
        </w:rPr>
        <w:lastRenderedPageBreak/>
        <w:t>форме на бумажном носителе или в электронной форме сообщает лицу, направившему жалобу, о недопустимости злоупотребления правом;</w:t>
      </w:r>
    </w:p>
    <w:p w:rsidR="00395FFE" w:rsidRDefault="00395FFE" w:rsidP="00395FFE">
      <w:pPr>
        <w:widowControl/>
        <w:autoSpaceDE/>
        <w:adjustRightInd/>
        <w:ind w:firstLine="709"/>
        <w:jc w:val="both"/>
        <w:rPr>
          <w:sz w:val="28"/>
          <w:szCs w:val="28"/>
        </w:rPr>
      </w:pPr>
      <w:r>
        <w:rPr>
          <w:sz w:val="28"/>
          <w:szCs w:val="28"/>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395FFE" w:rsidRDefault="00395FFE" w:rsidP="00395FFE">
      <w:pPr>
        <w:ind w:firstLine="709"/>
        <w:jc w:val="both"/>
        <w:rPr>
          <w:rFonts w:cs="Arial"/>
          <w:sz w:val="28"/>
          <w:szCs w:val="28"/>
        </w:rPr>
      </w:pPr>
      <w:r>
        <w:rPr>
          <w:rFonts w:cs="Arial"/>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395FFE" w:rsidRDefault="00395FFE" w:rsidP="00395FFE">
      <w:pPr>
        <w:ind w:firstLine="709"/>
        <w:jc w:val="both"/>
        <w:rPr>
          <w:sz w:val="28"/>
          <w:szCs w:val="28"/>
          <w:lang w:eastAsia="ko-KR"/>
        </w:rPr>
      </w:pPr>
      <w:r>
        <w:rPr>
          <w:sz w:val="28"/>
          <w:szCs w:val="28"/>
          <w:lang w:eastAsia="ko-KR"/>
        </w:rPr>
        <w:t>1</w:t>
      </w:r>
      <w:r w:rsidR="00AA3DE6">
        <w:rPr>
          <w:sz w:val="28"/>
          <w:szCs w:val="28"/>
          <w:lang w:eastAsia="ko-KR"/>
        </w:rPr>
        <w:t>51</w:t>
      </w:r>
      <w:r>
        <w:rPr>
          <w:sz w:val="28"/>
          <w:szCs w:val="28"/>
          <w:lang w:eastAsia="ko-KR"/>
        </w:rPr>
        <w:t>. По результатам рассмотрения жалобы уполномоченный орган принимает одно из следующих решений:</w:t>
      </w:r>
    </w:p>
    <w:p w:rsidR="00395FFE" w:rsidRDefault="00395FFE" w:rsidP="00395FFE">
      <w:pPr>
        <w:ind w:firstLine="709"/>
        <w:jc w:val="both"/>
        <w:rPr>
          <w:sz w:val="28"/>
          <w:szCs w:val="28"/>
          <w:lang w:eastAsia="ko-KR"/>
        </w:rPr>
      </w:pPr>
      <w:r>
        <w:rPr>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395FFE" w:rsidRDefault="00395FFE" w:rsidP="00395FFE">
      <w:pPr>
        <w:ind w:firstLine="709"/>
        <w:jc w:val="both"/>
        <w:rPr>
          <w:sz w:val="28"/>
          <w:szCs w:val="28"/>
          <w:lang w:eastAsia="ko-KR"/>
        </w:rPr>
      </w:pPr>
      <w:r>
        <w:rPr>
          <w:sz w:val="28"/>
          <w:szCs w:val="28"/>
          <w:lang w:eastAsia="ko-KR"/>
        </w:rPr>
        <w:t>б) отказывает в удовлетворении жалобы.</w:t>
      </w:r>
    </w:p>
    <w:p w:rsidR="00395FFE" w:rsidRDefault="00483CDD" w:rsidP="00395FFE">
      <w:pPr>
        <w:ind w:firstLine="709"/>
        <w:jc w:val="both"/>
        <w:rPr>
          <w:sz w:val="28"/>
          <w:szCs w:val="28"/>
          <w:lang w:eastAsia="ko-KR"/>
        </w:rPr>
      </w:pPr>
      <w:r>
        <w:rPr>
          <w:sz w:val="28"/>
          <w:szCs w:val="28"/>
          <w:lang w:eastAsia="ko-KR"/>
        </w:rPr>
        <w:t>1</w:t>
      </w:r>
      <w:r w:rsidR="00886A35">
        <w:rPr>
          <w:sz w:val="28"/>
          <w:szCs w:val="28"/>
          <w:lang w:eastAsia="ko-KR"/>
        </w:rPr>
        <w:t>5</w:t>
      </w:r>
      <w:r w:rsidR="00AA3DE6">
        <w:rPr>
          <w:sz w:val="28"/>
          <w:szCs w:val="28"/>
          <w:lang w:eastAsia="ko-KR"/>
        </w:rPr>
        <w:t>2</w:t>
      </w:r>
      <w:r w:rsidR="00395FFE">
        <w:rPr>
          <w:sz w:val="28"/>
          <w:szCs w:val="28"/>
          <w:lang w:eastAsia="ko-KR"/>
        </w:rPr>
        <w:t xml:space="preserve">. Не позднее дня, следующего за днем принятия решения, указанного в пункте </w:t>
      </w:r>
      <w:r w:rsidR="00395FFE" w:rsidRPr="0096747E">
        <w:rPr>
          <w:color w:val="000000" w:themeColor="text1"/>
          <w:sz w:val="28"/>
          <w:szCs w:val="28"/>
          <w:lang w:eastAsia="ko-KR"/>
        </w:rPr>
        <w:t>1</w:t>
      </w:r>
      <w:r w:rsidR="00E31B11">
        <w:rPr>
          <w:color w:val="000000" w:themeColor="text1"/>
          <w:sz w:val="28"/>
          <w:szCs w:val="28"/>
          <w:lang w:eastAsia="ko-KR"/>
        </w:rPr>
        <w:t>51</w:t>
      </w:r>
      <w:r w:rsidR="00395FFE">
        <w:rPr>
          <w:color w:val="FF0000"/>
          <w:sz w:val="28"/>
          <w:szCs w:val="28"/>
          <w:lang w:eastAsia="ko-KR"/>
        </w:rPr>
        <w:t xml:space="preserve"> </w:t>
      </w:r>
      <w:r w:rsidR="00395FFE">
        <w:rPr>
          <w:sz w:val="28"/>
          <w:szCs w:val="28"/>
          <w:lang w:eastAsia="ko-KR"/>
        </w:rP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95FFE" w:rsidRDefault="00395FFE" w:rsidP="00395FFE">
      <w:pPr>
        <w:ind w:firstLine="709"/>
        <w:jc w:val="both"/>
        <w:rPr>
          <w:sz w:val="28"/>
          <w:szCs w:val="28"/>
          <w:lang w:eastAsia="ko-KR"/>
        </w:rPr>
      </w:pPr>
      <w:r>
        <w:rPr>
          <w:sz w:val="28"/>
          <w:szCs w:val="28"/>
          <w:lang w:eastAsia="ko-KR"/>
        </w:rPr>
        <w:t>1</w:t>
      </w:r>
      <w:r w:rsidR="00886A35">
        <w:rPr>
          <w:sz w:val="28"/>
          <w:szCs w:val="28"/>
          <w:lang w:eastAsia="ko-KR"/>
        </w:rPr>
        <w:t>5</w:t>
      </w:r>
      <w:r w:rsidR="00AA3DE6">
        <w:rPr>
          <w:sz w:val="28"/>
          <w:szCs w:val="28"/>
          <w:lang w:eastAsia="ko-KR"/>
        </w:rPr>
        <w:t>3</w:t>
      </w:r>
      <w:r>
        <w:rPr>
          <w:sz w:val="28"/>
          <w:szCs w:val="28"/>
          <w:lang w:eastAsia="ko-KR"/>
        </w:rPr>
        <w:t>. В ответе по результатам рассмотрения жалобы указываются:</w:t>
      </w:r>
    </w:p>
    <w:p w:rsidR="00395FFE" w:rsidRDefault="00395FFE" w:rsidP="00395FFE">
      <w:pPr>
        <w:ind w:firstLine="709"/>
        <w:jc w:val="both"/>
        <w:rPr>
          <w:sz w:val="28"/>
          <w:szCs w:val="28"/>
          <w:lang w:eastAsia="ko-KR"/>
        </w:rPr>
      </w:pPr>
      <w:r>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95FFE" w:rsidRDefault="00395FFE" w:rsidP="00395FFE">
      <w:pPr>
        <w:ind w:firstLine="709"/>
        <w:jc w:val="both"/>
        <w:rPr>
          <w:sz w:val="28"/>
          <w:szCs w:val="28"/>
          <w:lang w:eastAsia="ko-KR"/>
        </w:rPr>
      </w:pPr>
      <w:r>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395FFE" w:rsidRDefault="00395FFE" w:rsidP="00395FFE">
      <w:pPr>
        <w:ind w:firstLine="709"/>
        <w:jc w:val="both"/>
        <w:rPr>
          <w:sz w:val="28"/>
          <w:szCs w:val="28"/>
          <w:lang w:eastAsia="ko-KR"/>
        </w:rPr>
      </w:pPr>
      <w:r>
        <w:rPr>
          <w:sz w:val="28"/>
          <w:szCs w:val="28"/>
          <w:lang w:eastAsia="ko-KR"/>
        </w:rPr>
        <w:t>в) фамилия, имя и (если имеется) отчество заинтересованного лица, подавшего жалобу;</w:t>
      </w:r>
    </w:p>
    <w:p w:rsidR="00395FFE" w:rsidRDefault="00395FFE" w:rsidP="00395FFE">
      <w:pPr>
        <w:ind w:firstLine="709"/>
        <w:jc w:val="both"/>
        <w:rPr>
          <w:sz w:val="28"/>
          <w:szCs w:val="28"/>
          <w:lang w:eastAsia="ko-KR"/>
        </w:rPr>
      </w:pPr>
      <w:r>
        <w:rPr>
          <w:sz w:val="28"/>
          <w:szCs w:val="28"/>
          <w:lang w:eastAsia="ko-KR"/>
        </w:rPr>
        <w:t>г) основания для принятия решения по жалобе;</w:t>
      </w:r>
    </w:p>
    <w:p w:rsidR="00395FFE" w:rsidRDefault="00395FFE" w:rsidP="00395FFE">
      <w:pPr>
        <w:ind w:firstLine="709"/>
        <w:jc w:val="both"/>
        <w:rPr>
          <w:sz w:val="28"/>
          <w:szCs w:val="28"/>
          <w:lang w:eastAsia="ko-KR"/>
        </w:rPr>
      </w:pPr>
      <w:r>
        <w:rPr>
          <w:sz w:val="28"/>
          <w:szCs w:val="28"/>
          <w:lang w:eastAsia="ko-KR"/>
        </w:rPr>
        <w:t>д) принятое по жалобе решение;</w:t>
      </w:r>
    </w:p>
    <w:p w:rsidR="00395FFE" w:rsidRDefault="00395FFE" w:rsidP="00395FFE">
      <w:pPr>
        <w:ind w:firstLine="709"/>
        <w:jc w:val="both"/>
        <w:rPr>
          <w:sz w:val="28"/>
          <w:szCs w:val="28"/>
          <w:lang w:eastAsia="ko-KR"/>
        </w:rPr>
      </w:pPr>
      <w:r>
        <w:rPr>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sz w:val="28"/>
          <w:szCs w:val="28"/>
          <w:lang w:eastAsia="ko-KR"/>
        </w:rPr>
        <w:lastRenderedPageBreak/>
        <w:t>муниципальной услуги;</w:t>
      </w:r>
    </w:p>
    <w:p w:rsidR="00395FFE" w:rsidRDefault="00395FFE" w:rsidP="00395FFE">
      <w:pPr>
        <w:ind w:firstLine="709"/>
        <w:jc w:val="both"/>
        <w:rPr>
          <w:sz w:val="28"/>
          <w:szCs w:val="28"/>
          <w:lang w:eastAsia="ko-KR"/>
        </w:rPr>
      </w:pPr>
      <w:r>
        <w:rPr>
          <w:sz w:val="28"/>
          <w:szCs w:val="28"/>
          <w:lang w:eastAsia="ko-KR"/>
        </w:rPr>
        <w:t>ж) сведения о порядке обжалования принятого по жалобе решения.</w:t>
      </w:r>
    </w:p>
    <w:p w:rsidR="00395FFE" w:rsidRDefault="00395FFE" w:rsidP="00395FFE">
      <w:pPr>
        <w:ind w:firstLine="709"/>
        <w:jc w:val="both"/>
        <w:rPr>
          <w:sz w:val="28"/>
          <w:szCs w:val="28"/>
          <w:lang w:eastAsia="ko-KR"/>
        </w:rPr>
      </w:pPr>
      <w:r>
        <w:rPr>
          <w:sz w:val="28"/>
          <w:szCs w:val="28"/>
          <w:lang w:eastAsia="ko-KR"/>
        </w:rPr>
        <w:t>1</w:t>
      </w:r>
      <w:r w:rsidR="00886A35">
        <w:rPr>
          <w:sz w:val="28"/>
          <w:szCs w:val="28"/>
          <w:lang w:eastAsia="ko-KR"/>
        </w:rPr>
        <w:t>5</w:t>
      </w:r>
      <w:r w:rsidR="00AA3DE6">
        <w:rPr>
          <w:sz w:val="28"/>
          <w:szCs w:val="28"/>
          <w:lang w:eastAsia="ko-KR"/>
        </w:rPr>
        <w:t>4</w:t>
      </w:r>
      <w:r>
        <w:rPr>
          <w:sz w:val="28"/>
          <w:szCs w:val="28"/>
          <w:lang w:eastAsia="ko-KR"/>
        </w:rPr>
        <w:t>. Основаниями отказа в удовлетворении жалобы являются:</w:t>
      </w:r>
    </w:p>
    <w:p w:rsidR="00395FFE" w:rsidRDefault="00395FFE" w:rsidP="00395FFE">
      <w:pPr>
        <w:ind w:firstLine="709"/>
        <w:jc w:val="both"/>
        <w:rPr>
          <w:sz w:val="28"/>
          <w:szCs w:val="28"/>
          <w:lang w:eastAsia="ko-KR"/>
        </w:rPr>
      </w:pPr>
      <w:r>
        <w:rPr>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395FFE" w:rsidRDefault="00395FFE" w:rsidP="00395FFE">
      <w:pPr>
        <w:ind w:firstLine="709"/>
        <w:jc w:val="both"/>
        <w:rPr>
          <w:sz w:val="28"/>
          <w:szCs w:val="28"/>
          <w:lang w:eastAsia="ko-KR"/>
        </w:rPr>
      </w:pPr>
      <w:r>
        <w:rPr>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395FFE" w:rsidRDefault="00395FFE" w:rsidP="00395FFE">
      <w:pPr>
        <w:ind w:firstLine="709"/>
        <w:jc w:val="both"/>
        <w:rPr>
          <w:sz w:val="28"/>
          <w:szCs w:val="28"/>
          <w:lang w:eastAsia="ko-KR"/>
        </w:rPr>
      </w:pPr>
      <w:r>
        <w:rPr>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395FFE" w:rsidRDefault="00483CDD" w:rsidP="00395FFE">
      <w:pPr>
        <w:ind w:firstLine="709"/>
        <w:jc w:val="both"/>
        <w:rPr>
          <w:sz w:val="28"/>
          <w:szCs w:val="28"/>
          <w:lang w:eastAsia="ko-KR"/>
        </w:rPr>
      </w:pPr>
      <w:r>
        <w:rPr>
          <w:sz w:val="28"/>
          <w:szCs w:val="28"/>
          <w:lang w:eastAsia="ko-KR"/>
        </w:rPr>
        <w:t>1</w:t>
      </w:r>
      <w:r w:rsidR="00886A35">
        <w:rPr>
          <w:sz w:val="28"/>
          <w:szCs w:val="28"/>
          <w:lang w:eastAsia="ko-KR"/>
        </w:rPr>
        <w:t>5</w:t>
      </w:r>
      <w:r w:rsidR="00AA3DE6">
        <w:rPr>
          <w:sz w:val="28"/>
          <w:szCs w:val="28"/>
          <w:lang w:eastAsia="ko-KR"/>
        </w:rPr>
        <w:t>5</w:t>
      </w:r>
      <w:r w:rsidR="00395FFE">
        <w:rPr>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395FFE" w:rsidRDefault="00395FFE" w:rsidP="00395FFE">
      <w:pPr>
        <w:ind w:firstLine="709"/>
        <w:jc w:val="both"/>
        <w:rPr>
          <w:sz w:val="28"/>
          <w:szCs w:val="28"/>
          <w:lang w:eastAsia="ko-KR"/>
        </w:rPr>
      </w:pPr>
      <w:r>
        <w:rPr>
          <w:sz w:val="28"/>
          <w:szCs w:val="28"/>
          <w:lang w:eastAsia="ko-KR"/>
        </w:rPr>
        <w:t>1</w:t>
      </w:r>
      <w:r w:rsidR="00886A35">
        <w:rPr>
          <w:sz w:val="28"/>
          <w:szCs w:val="28"/>
          <w:lang w:eastAsia="ko-KR"/>
        </w:rPr>
        <w:t>5</w:t>
      </w:r>
      <w:r w:rsidR="00AA3DE6">
        <w:rPr>
          <w:sz w:val="28"/>
          <w:szCs w:val="28"/>
          <w:lang w:eastAsia="ko-KR"/>
        </w:rPr>
        <w:t>6</w:t>
      </w:r>
      <w:r>
        <w:rPr>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5FFE" w:rsidRDefault="00395FFE" w:rsidP="00395FFE">
      <w:pPr>
        <w:ind w:firstLine="709"/>
        <w:jc w:val="both"/>
        <w:rPr>
          <w:sz w:val="28"/>
          <w:szCs w:val="28"/>
          <w:lang w:eastAsia="ko-KR"/>
        </w:rPr>
      </w:pPr>
      <w:r>
        <w:rPr>
          <w:sz w:val="28"/>
          <w:szCs w:val="28"/>
          <w:lang w:eastAsia="ko-KR"/>
        </w:rPr>
        <w:t>1</w:t>
      </w:r>
      <w:r w:rsidR="00CF3D90">
        <w:rPr>
          <w:sz w:val="28"/>
          <w:szCs w:val="28"/>
          <w:lang w:eastAsia="ko-KR"/>
        </w:rPr>
        <w:t>5</w:t>
      </w:r>
      <w:r w:rsidR="00AA3DE6">
        <w:rPr>
          <w:sz w:val="28"/>
          <w:szCs w:val="28"/>
          <w:lang w:eastAsia="ko-KR"/>
        </w:rPr>
        <w:t>7</w:t>
      </w:r>
      <w:r>
        <w:rPr>
          <w:sz w:val="28"/>
          <w:szCs w:val="28"/>
          <w:lang w:eastAsia="ko-KR"/>
        </w:rPr>
        <w:t>. Способами информирования заинтересованных лиц о порядке подачи и рассмотрения жалобы являются:</w:t>
      </w:r>
    </w:p>
    <w:p w:rsidR="00395FFE" w:rsidRDefault="00395FFE" w:rsidP="00395FFE">
      <w:pPr>
        <w:ind w:firstLine="709"/>
        <w:jc w:val="both"/>
        <w:rPr>
          <w:sz w:val="28"/>
          <w:szCs w:val="28"/>
          <w:lang w:eastAsia="ko-KR"/>
        </w:rPr>
      </w:pPr>
      <w:r>
        <w:rPr>
          <w:sz w:val="28"/>
          <w:szCs w:val="28"/>
          <w:lang w:eastAsia="ko-KR"/>
        </w:rPr>
        <w:t>а) личное обращение заинтересованных лиц в уполномоченный орган;</w:t>
      </w:r>
    </w:p>
    <w:p w:rsidR="00395FFE" w:rsidRDefault="00395FFE" w:rsidP="00395FFE">
      <w:pPr>
        <w:ind w:firstLine="709"/>
        <w:jc w:val="both"/>
        <w:rPr>
          <w:sz w:val="28"/>
          <w:szCs w:val="28"/>
          <w:lang w:eastAsia="ko-KR"/>
        </w:rPr>
      </w:pPr>
      <w:r>
        <w:rPr>
          <w:sz w:val="28"/>
          <w:szCs w:val="28"/>
          <w:lang w:eastAsia="ko-KR"/>
        </w:rPr>
        <w:t>б) через организации почтовой связи;</w:t>
      </w:r>
    </w:p>
    <w:p w:rsidR="00395FFE" w:rsidRDefault="00395FFE" w:rsidP="00395FFE">
      <w:pPr>
        <w:ind w:firstLine="709"/>
        <w:jc w:val="both"/>
        <w:rPr>
          <w:sz w:val="28"/>
          <w:szCs w:val="28"/>
          <w:lang w:eastAsia="ko-KR"/>
        </w:rPr>
      </w:pPr>
      <w:r>
        <w:rPr>
          <w:sz w:val="28"/>
          <w:szCs w:val="28"/>
          <w:lang w:eastAsia="ko-KR"/>
        </w:rPr>
        <w:t>в) с помощью средств электронной связи (направление письма на адрес электронной почты уполномоченный орган);</w:t>
      </w:r>
    </w:p>
    <w:p w:rsidR="00395FFE" w:rsidRDefault="00395FFE" w:rsidP="00395FFE">
      <w:pPr>
        <w:ind w:firstLine="709"/>
        <w:jc w:val="both"/>
        <w:rPr>
          <w:sz w:val="28"/>
          <w:szCs w:val="28"/>
          <w:lang w:eastAsia="ko-KR"/>
        </w:rPr>
      </w:pPr>
      <w:r>
        <w:rPr>
          <w:sz w:val="28"/>
          <w:szCs w:val="28"/>
          <w:lang w:eastAsia="ko-KR"/>
        </w:rPr>
        <w:t>г) с помощью телефонной и факсимильной связи.</w:t>
      </w:r>
    </w:p>
    <w:p w:rsidR="00395FFE" w:rsidRDefault="00395FFE" w:rsidP="00395FFE">
      <w:pPr>
        <w:ind w:firstLine="709"/>
        <w:jc w:val="both"/>
        <w:rPr>
          <w:sz w:val="28"/>
          <w:szCs w:val="28"/>
          <w:lang w:eastAsia="ko-KR"/>
        </w:rPr>
      </w:pPr>
    </w:p>
    <w:p w:rsidR="00395FFE" w:rsidRDefault="00395FFE" w:rsidP="00395FFE">
      <w:pPr>
        <w:widowControl/>
        <w:spacing w:before="53" w:line="274" w:lineRule="exact"/>
        <w:jc w:val="center"/>
        <w:rPr>
          <w:sz w:val="28"/>
          <w:szCs w:val="28"/>
        </w:rPr>
      </w:pPr>
      <w:r>
        <w:rPr>
          <w:sz w:val="28"/>
          <w:szCs w:val="28"/>
        </w:rPr>
        <w:t xml:space="preserve">                                              </w:t>
      </w:r>
    </w:p>
    <w:p w:rsidR="00395FFE" w:rsidRDefault="00395FFE" w:rsidP="00395FFE">
      <w:pPr>
        <w:widowControl/>
        <w:spacing w:before="53" w:line="274" w:lineRule="exact"/>
        <w:jc w:val="center"/>
        <w:rPr>
          <w:sz w:val="28"/>
          <w:szCs w:val="28"/>
        </w:rPr>
      </w:pPr>
    </w:p>
    <w:p w:rsidR="00395FFE" w:rsidRDefault="00395FFE" w:rsidP="00395FFE">
      <w:pPr>
        <w:widowControl/>
        <w:spacing w:before="53" w:line="274" w:lineRule="exact"/>
        <w:jc w:val="center"/>
        <w:rPr>
          <w:sz w:val="28"/>
          <w:szCs w:val="28"/>
        </w:rPr>
      </w:pPr>
    </w:p>
    <w:p w:rsidR="00395FFE" w:rsidRDefault="00395FFE" w:rsidP="00395FFE">
      <w:pPr>
        <w:widowControl/>
        <w:spacing w:before="53" w:line="274" w:lineRule="exact"/>
        <w:jc w:val="center"/>
        <w:rPr>
          <w:sz w:val="28"/>
          <w:szCs w:val="28"/>
        </w:rPr>
      </w:pPr>
    </w:p>
    <w:p w:rsidR="00B84814" w:rsidRDefault="00B84814" w:rsidP="00395FFE">
      <w:pPr>
        <w:widowControl/>
        <w:spacing w:before="53" w:line="274" w:lineRule="exact"/>
        <w:jc w:val="center"/>
        <w:rPr>
          <w:sz w:val="28"/>
          <w:szCs w:val="28"/>
        </w:rPr>
      </w:pPr>
    </w:p>
    <w:p w:rsidR="00B84814" w:rsidRDefault="00B84814" w:rsidP="00395FFE">
      <w:pPr>
        <w:widowControl/>
        <w:spacing w:before="53" w:line="274" w:lineRule="exact"/>
        <w:jc w:val="center"/>
        <w:rPr>
          <w:sz w:val="28"/>
          <w:szCs w:val="28"/>
        </w:rPr>
      </w:pPr>
    </w:p>
    <w:p w:rsidR="00B84814" w:rsidRDefault="00B84814" w:rsidP="00395FFE">
      <w:pPr>
        <w:widowControl/>
        <w:spacing w:before="53" w:line="274" w:lineRule="exact"/>
        <w:jc w:val="center"/>
        <w:rPr>
          <w:sz w:val="28"/>
          <w:szCs w:val="28"/>
        </w:rPr>
      </w:pPr>
    </w:p>
    <w:p w:rsidR="00B84814" w:rsidRDefault="00B84814" w:rsidP="00395FFE">
      <w:pPr>
        <w:widowControl/>
        <w:spacing w:before="53" w:line="274" w:lineRule="exact"/>
        <w:jc w:val="center"/>
        <w:rPr>
          <w:sz w:val="28"/>
          <w:szCs w:val="28"/>
        </w:rPr>
      </w:pPr>
    </w:p>
    <w:p w:rsidR="00B84814" w:rsidRDefault="00B84814" w:rsidP="00395FFE">
      <w:pPr>
        <w:widowControl/>
        <w:spacing w:before="53" w:line="274" w:lineRule="exact"/>
        <w:jc w:val="center"/>
        <w:rPr>
          <w:sz w:val="28"/>
          <w:szCs w:val="28"/>
        </w:rPr>
      </w:pPr>
    </w:p>
    <w:p w:rsidR="00B84814" w:rsidRDefault="00B84814" w:rsidP="00395FFE">
      <w:pPr>
        <w:widowControl/>
        <w:spacing w:before="53" w:line="274" w:lineRule="exact"/>
        <w:jc w:val="center"/>
        <w:rPr>
          <w:sz w:val="28"/>
          <w:szCs w:val="28"/>
        </w:rPr>
      </w:pPr>
    </w:p>
    <w:p w:rsidR="00B84814" w:rsidRDefault="00B84814" w:rsidP="00395FFE">
      <w:pPr>
        <w:widowControl/>
        <w:spacing w:before="53" w:line="274" w:lineRule="exact"/>
        <w:jc w:val="center"/>
        <w:rPr>
          <w:sz w:val="28"/>
          <w:szCs w:val="28"/>
        </w:rPr>
      </w:pPr>
    </w:p>
    <w:p w:rsidR="00B84814" w:rsidRDefault="00B84814" w:rsidP="00395FFE">
      <w:pPr>
        <w:widowControl/>
        <w:spacing w:before="53" w:line="274" w:lineRule="exact"/>
        <w:jc w:val="center"/>
        <w:rPr>
          <w:sz w:val="28"/>
          <w:szCs w:val="28"/>
        </w:rPr>
      </w:pPr>
    </w:p>
    <w:p w:rsidR="00B84814" w:rsidRDefault="00B84814" w:rsidP="00395FFE">
      <w:pPr>
        <w:widowControl/>
        <w:spacing w:before="53" w:line="274" w:lineRule="exact"/>
        <w:jc w:val="center"/>
        <w:rPr>
          <w:sz w:val="28"/>
          <w:szCs w:val="28"/>
        </w:rPr>
      </w:pPr>
    </w:p>
    <w:p w:rsidR="00B84814" w:rsidRDefault="00B84814" w:rsidP="00395FFE">
      <w:pPr>
        <w:widowControl/>
        <w:spacing w:before="53" w:line="274" w:lineRule="exact"/>
        <w:jc w:val="center"/>
        <w:rPr>
          <w:sz w:val="28"/>
          <w:szCs w:val="28"/>
        </w:rPr>
      </w:pPr>
    </w:p>
    <w:p w:rsidR="00B84814" w:rsidRDefault="00B84814" w:rsidP="00395FFE">
      <w:pPr>
        <w:widowControl/>
        <w:spacing w:before="53" w:line="274" w:lineRule="exact"/>
        <w:jc w:val="center"/>
        <w:rPr>
          <w:sz w:val="28"/>
          <w:szCs w:val="28"/>
        </w:rPr>
      </w:pPr>
    </w:p>
    <w:p w:rsidR="00B84814" w:rsidRDefault="00B84814" w:rsidP="00395FFE">
      <w:pPr>
        <w:widowControl/>
        <w:spacing w:before="53" w:line="274" w:lineRule="exact"/>
        <w:jc w:val="center"/>
        <w:rPr>
          <w:sz w:val="28"/>
          <w:szCs w:val="28"/>
        </w:rPr>
      </w:pPr>
    </w:p>
    <w:p w:rsidR="00B84814" w:rsidRDefault="00B84814" w:rsidP="00395FFE">
      <w:pPr>
        <w:widowControl/>
        <w:spacing w:before="53" w:line="274" w:lineRule="exact"/>
        <w:jc w:val="center"/>
        <w:rPr>
          <w:sz w:val="28"/>
          <w:szCs w:val="28"/>
        </w:rPr>
      </w:pPr>
    </w:p>
    <w:p w:rsidR="00B84814" w:rsidRDefault="00B84814" w:rsidP="00395FFE">
      <w:pPr>
        <w:widowControl/>
        <w:spacing w:before="53" w:line="274" w:lineRule="exact"/>
        <w:jc w:val="center"/>
        <w:rPr>
          <w:sz w:val="28"/>
          <w:szCs w:val="28"/>
        </w:rPr>
      </w:pPr>
    </w:p>
    <w:p w:rsidR="00B84814" w:rsidRDefault="00B84814" w:rsidP="00395FFE">
      <w:pPr>
        <w:widowControl/>
        <w:spacing w:before="53" w:line="274" w:lineRule="exact"/>
        <w:jc w:val="center"/>
        <w:rPr>
          <w:sz w:val="28"/>
          <w:szCs w:val="28"/>
        </w:rPr>
      </w:pPr>
    </w:p>
    <w:p w:rsidR="00B84814" w:rsidRDefault="00B84814" w:rsidP="00395FFE">
      <w:pPr>
        <w:widowControl/>
        <w:spacing w:before="53" w:line="274" w:lineRule="exact"/>
        <w:jc w:val="center"/>
        <w:rPr>
          <w:sz w:val="28"/>
          <w:szCs w:val="28"/>
        </w:rPr>
      </w:pPr>
    </w:p>
    <w:tbl>
      <w:tblPr>
        <w:tblW w:w="9889" w:type="dxa"/>
        <w:tblLook w:val="01E0" w:firstRow="1" w:lastRow="1" w:firstColumn="1" w:lastColumn="1" w:noHBand="0" w:noVBand="0"/>
      </w:tblPr>
      <w:tblGrid>
        <w:gridCol w:w="3783"/>
        <w:gridCol w:w="6106"/>
      </w:tblGrid>
      <w:tr w:rsidR="00E67115" w:rsidTr="00DC3BA0">
        <w:tc>
          <w:tcPr>
            <w:tcW w:w="3783" w:type="dxa"/>
          </w:tcPr>
          <w:p w:rsidR="00E67115" w:rsidRDefault="00E67115" w:rsidP="00DC3BA0">
            <w:pPr>
              <w:widowControl/>
              <w:spacing w:line="256" w:lineRule="auto"/>
              <w:jc w:val="both"/>
              <w:rPr>
                <w:rFonts w:eastAsiaTheme="minorHAnsi"/>
                <w:sz w:val="26"/>
                <w:szCs w:val="26"/>
                <w:lang w:eastAsia="en-US"/>
              </w:rPr>
            </w:pPr>
          </w:p>
          <w:p w:rsidR="00DB7AEF" w:rsidRDefault="00DB7AEF" w:rsidP="00DC3BA0">
            <w:pPr>
              <w:widowControl/>
              <w:spacing w:line="256" w:lineRule="auto"/>
              <w:jc w:val="both"/>
              <w:rPr>
                <w:rFonts w:eastAsiaTheme="minorHAnsi"/>
                <w:sz w:val="26"/>
                <w:szCs w:val="26"/>
                <w:lang w:eastAsia="en-US"/>
              </w:rPr>
            </w:pPr>
          </w:p>
          <w:p w:rsidR="00DB7AEF" w:rsidRDefault="00DB7AEF" w:rsidP="00DC3BA0">
            <w:pPr>
              <w:widowControl/>
              <w:spacing w:line="256" w:lineRule="auto"/>
              <w:jc w:val="both"/>
              <w:rPr>
                <w:rFonts w:eastAsiaTheme="minorHAnsi"/>
                <w:sz w:val="26"/>
                <w:szCs w:val="26"/>
                <w:lang w:eastAsia="en-US"/>
              </w:rPr>
            </w:pPr>
          </w:p>
        </w:tc>
        <w:tc>
          <w:tcPr>
            <w:tcW w:w="6106" w:type="dxa"/>
            <w:hideMark/>
          </w:tcPr>
          <w:p w:rsidR="00E67115" w:rsidRDefault="00E67115" w:rsidP="00DC3BA0">
            <w:pPr>
              <w:widowControl/>
              <w:spacing w:line="256" w:lineRule="auto"/>
              <w:jc w:val="both"/>
              <w:rPr>
                <w:rFonts w:eastAsiaTheme="minorHAnsi"/>
                <w:sz w:val="26"/>
                <w:szCs w:val="26"/>
                <w:lang w:eastAsia="en-US"/>
              </w:rPr>
            </w:pPr>
            <w:r>
              <w:rPr>
                <w:rFonts w:eastAsiaTheme="minorHAnsi"/>
                <w:sz w:val="26"/>
                <w:szCs w:val="26"/>
                <w:lang w:eastAsia="en-US"/>
              </w:rPr>
              <w:t>Приложение 1</w:t>
            </w:r>
          </w:p>
          <w:p w:rsidR="00E67115" w:rsidRDefault="00E67115" w:rsidP="00DC3BA0">
            <w:pPr>
              <w:widowControl/>
              <w:spacing w:line="256" w:lineRule="auto"/>
              <w:jc w:val="both"/>
              <w:rPr>
                <w:rFonts w:eastAsiaTheme="minorHAnsi"/>
                <w:sz w:val="26"/>
                <w:szCs w:val="26"/>
                <w:lang w:eastAsia="en-US"/>
              </w:rPr>
            </w:pPr>
            <w:r>
              <w:rPr>
                <w:rFonts w:eastAsiaTheme="minorHAnsi"/>
                <w:sz w:val="26"/>
                <w:szCs w:val="26"/>
                <w:lang w:eastAsia="en-US"/>
              </w:rPr>
              <w:t>к Административному регламенту «</w:t>
            </w:r>
            <w:r w:rsidR="001D257A" w:rsidRPr="001D257A">
              <w:rPr>
                <w:bCs/>
                <w:sz w:val="26"/>
                <w:szCs w:val="26"/>
              </w:rPr>
              <w:t>Получение застройщиком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Theme="minorHAnsi"/>
                <w:sz w:val="26"/>
                <w:szCs w:val="26"/>
                <w:lang w:eastAsia="en-US"/>
              </w:rPr>
              <w:t xml:space="preserve">» </w:t>
            </w:r>
          </w:p>
          <w:p w:rsidR="00370FC1" w:rsidRDefault="00370FC1" w:rsidP="00DC3BA0">
            <w:pPr>
              <w:widowControl/>
              <w:spacing w:line="256" w:lineRule="auto"/>
              <w:jc w:val="both"/>
              <w:rPr>
                <w:rFonts w:eastAsiaTheme="minorHAnsi"/>
                <w:sz w:val="26"/>
                <w:szCs w:val="26"/>
                <w:lang w:eastAsia="en-US"/>
              </w:rPr>
            </w:pPr>
          </w:p>
        </w:tc>
      </w:tr>
    </w:tbl>
    <w:p w:rsidR="00370FC1" w:rsidRPr="00DF0B37" w:rsidRDefault="00370FC1" w:rsidP="00370FC1">
      <w:pPr>
        <w:widowControl/>
        <w:jc w:val="center"/>
        <w:rPr>
          <w:rFonts w:eastAsiaTheme="minorHAnsi"/>
          <w:b/>
          <w:bCs/>
          <w:sz w:val="26"/>
          <w:szCs w:val="26"/>
          <w:lang w:eastAsia="en-US"/>
        </w:rPr>
      </w:pPr>
      <w:r w:rsidRPr="00DF0B37">
        <w:rPr>
          <w:rFonts w:eastAsiaTheme="minorHAnsi"/>
          <w:b/>
          <w:bCs/>
          <w:sz w:val="26"/>
          <w:szCs w:val="26"/>
          <w:lang w:eastAsia="en-US"/>
        </w:rPr>
        <w:t>БЛОК – СХЕМА</w:t>
      </w:r>
    </w:p>
    <w:p w:rsidR="00370FC1" w:rsidRPr="00DF0B37" w:rsidRDefault="00370FC1" w:rsidP="00370FC1">
      <w:pPr>
        <w:widowControl/>
        <w:jc w:val="center"/>
        <w:rPr>
          <w:rFonts w:eastAsiaTheme="minorHAnsi"/>
          <w:sz w:val="26"/>
          <w:szCs w:val="26"/>
          <w:lang w:eastAsia="en-US"/>
        </w:rPr>
      </w:pPr>
    </w:p>
    <w:p w:rsidR="00370FC1" w:rsidRPr="00DF0B37" w:rsidRDefault="00370FC1" w:rsidP="00370FC1">
      <w:pPr>
        <w:widowControl/>
        <w:jc w:val="center"/>
        <w:rPr>
          <w:rFonts w:eastAsiaTheme="minorHAnsi"/>
          <w:b/>
          <w:sz w:val="26"/>
          <w:szCs w:val="26"/>
          <w:lang w:eastAsia="en-US"/>
        </w:rPr>
      </w:pPr>
      <w:r w:rsidRPr="00DF0B37">
        <w:rPr>
          <w:rFonts w:eastAsiaTheme="minorHAnsi"/>
          <w:b/>
          <w:bCs/>
          <w:sz w:val="26"/>
          <w:szCs w:val="26"/>
          <w:lang w:eastAsia="en-US"/>
        </w:rPr>
        <w:t>общей последовательности административных процедур при предоставлении муниципальной услуги</w:t>
      </w:r>
    </w:p>
    <w:p w:rsidR="00E67115" w:rsidRDefault="00DA6BE0" w:rsidP="00E67115">
      <w:pPr>
        <w:widowControl/>
        <w:jc w:val="both"/>
        <w:rPr>
          <w:rFonts w:eastAsiaTheme="minorHAnsi"/>
          <w:i/>
          <w:sz w:val="26"/>
          <w:szCs w:val="26"/>
          <w:u w:val="single"/>
          <w:lang w:eastAsia="en-US"/>
        </w:rPr>
      </w:pPr>
      <w:r>
        <w:rPr>
          <w:rFonts w:eastAsiaTheme="minorHAnsi"/>
          <w:i/>
          <w:noProof/>
          <w:sz w:val="26"/>
          <w:szCs w:val="26"/>
          <w:u w:val="single"/>
        </w:rPr>
        <w:pict>
          <v:rect id="_x0000_s1065" style="position:absolute;left:0;text-align:left;margin-left:-8.45pt;margin-top:10.3pt;width:480.4pt;height:36.85pt;z-index:251658240">
            <v:textbox>
              <w:txbxContent>
                <w:p w:rsidR="00DA6BE0" w:rsidRPr="001C3485" w:rsidRDefault="00DA6BE0">
                  <w:r w:rsidRPr="001C3485">
                    <w:t>Прием заявления и прилагаемых к нему документов, регистрация заявления и выдача заявителю расписки в получении заявления и документов</w:t>
                  </w:r>
                </w:p>
              </w:txbxContent>
            </v:textbox>
          </v:rect>
        </w:pict>
      </w:r>
      <w:r w:rsidR="00E67115">
        <w:rPr>
          <w:rFonts w:eastAsiaTheme="minorHAnsi"/>
          <w:i/>
          <w:sz w:val="26"/>
          <w:szCs w:val="26"/>
          <w:u w:val="single"/>
          <w:lang w:eastAsia="en-US"/>
        </w:rPr>
        <w:t xml:space="preserve"> </w:t>
      </w:r>
    </w:p>
    <w:p w:rsidR="00E67115" w:rsidRDefault="00E67115" w:rsidP="00E67115">
      <w:pPr>
        <w:widowControl/>
        <w:jc w:val="both"/>
        <w:rPr>
          <w:rFonts w:eastAsiaTheme="minorHAnsi"/>
          <w:sz w:val="26"/>
          <w:szCs w:val="26"/>
          <w:lang w:eastAsia="en-US"/>
        </w:rPr>
      </w:pPr>
    </w:p>
    <w:p w:rsidR="00E67115" w:rsidRDefault="00E67115" w:rsidP="00395FFE">
      <w:pPr>
        <w:widowControl/>
        <w:ind w:left="5245"/>
        <w:jc w:val="right"/>
        <w:rPr>
          <w:rFonts w:eastAsiaTheme="minorHAnsi"/>
          <w:sz w:val="26"/>
          <w:szCs w:val="26"/>
          <w:lang w:eastAsia="en-US"/>
        </w:rPr>
      </w:pPr>
    </w:p>
    <w:p w:rsidR="00E67115" w:rsidRDefault="00DA6BE0" w:rsidP="00395FFE">
      <w:pPr>
        <w:widowControl/>
        <w:ind w:left="5245"/>
        <w:jc w:val="right"/>
        <w:rPr>
          <w:rFonts w:eastAsiaTheme="minorHAnsi"/>
          <w:sz w:val="26"/>
          <w:szCs w:val="26"/>
          <w:lang w:eastAsia="en-US"/>
        </w:rPr>
      </w:pPr>
      <w:r>
        <w:rPr>
          <w:rFonts w:eastAsiaTheme="minorHAnsi"/>
          <w:noProof/>
          <w:sz w:val="26"/>
          <w:szCs w:val="26"/>
        </w:rPr>
        <w:pict>
          <v:rect id="_x0000_s1097" style="position:absolute;left:0;text-align:left;margin-left:11.7pt;margin-top:10.35pt;width:427.35pt;height:22.45pt;z-index:251679744">
            <v:textbox>
              <w:txbxContent>
                <w:p w:rsidR="00DA6BE0" w:rsidRPr="004540C5" w:rsidRDefault="00DA6BE0" w:rsidP="004540C5">
                  <w:pPr>
                    <w:widowControl/>
                    <w:jc w:val="both"/>
                    <w:rPr>
                      <w:rFonts w:eastAsiaTheme="minorHAnsi"/>
                      <w:lang w:eastAsia="en-US"/>
                    </w:rPr>
                  </w:pPr>
                  <w:r>
                    <w:rPr>
                      <w:rFonts w:eastAsiaTheme="minorHAnsi"/>
                      <w:lang w:eastAsia="en-US"/>
                    </w:rPr>
                    <w:t>Р</w:t>
                  </w:r>
                  <w:r w:rsidRPr="004540C5">
                    <w:rPr>
                      <w:rFonts w:eastAsiaTheme="minorHAnsi"/>
                      <w:lang w:eastAsia="en-US"/>
                    </w:rPr>
                    <w:t>ассм</w:t>
                  </w:r>
                  <w:r>
                    <w:rPr>
                      <w:rFonts w:eastAsiaTheme="minorHAnsi"/>
                      <w:lang w:eastAsia="en-US"/>
                    </w:rPr>
                    <w:t>о</w:t>
                  </w:r>
                  <w:r w:rsidRPr="004540C5">
                    <w:rPr>
                      <w:rFonts w:eastAsiaTheme="minorHAnsi"/>
                      <w:lang w:eastAsia="en-US"/>
                    </w:rPr>
                    <w:t>тр</w:t>
                  </w:r>
                  <w:r>
                    <w:rPr>
                      <w:rFonts w:eastAsiaTheme="minorHAnsi"/>
                      <w:lang w:eastAsia="en-US"/>
                    </w:rPr>
                    <w:t>ение</w:t>
                  </w:r>
                  <w:r w:rsidRPr="004540C5">
                    <w:rPr>
                      <w:rFonts w:eastAsiaTheme="minorHAnsi"/>
                      <w:lang w:eastAsia="en-US"/>
                    </w:rPr>
                    <w:t xml:space="preserve"> его на предмет наличия (отсутствия) </w:t>
                  </w:r>
                  <w:r>
                    <w:rPr>
                      <w:rFonts w:eastAsiaTheme="minorHAnsi"/>
                      <w:lang w:eastAsia="en-US"/>
                    </w:rPr>
                    <w:t xml:space="preserve"> </w:t>
                  </w:r>
                  <w:r w:rsidRPr="004540C5">
                    <w:rPr>
                      <w:rFonts w:eastAsiaTheme="minorHAnsi"/>
                      <w:lang w:eastAsia="en-US"/>
                    </w:rPr>
                    <w:t xml:space="preserve">снований для возврата </w:t>
                  </w:r>
                </w:p>
                <w:p w:rsidR="00DA6BE0" w:rsidRDefault="00DA6BE0"/>
              </w:txbxContent>
            </v:textbox>
          </v:rect>
        </w:pict>
      </w:r>
      <w:r>
        <w:rPr>
          <w:rFonts w:eastAsiaTheme="minorHAnsi"/>
          <w:noProof/>
          <w:sz w:val="26"/>
          <w:szCs w:val="26"/>
        </w:rPr>
        <w:pict>
          <v:shapetype id="_x0000_t32" coordsize="21600,21600" o:spt="32" o:oned="t" path="m,l21600,21600e" filled="f">
            <v:path arrowok="t" fillok="f" o:connecttype="none"/>
            <o:lock v:ext="edit" shapetype="t"/>
          </v:shapetype>
          <v:shape id="_x0000_s1096" type="#_x0000_t32" style="position:absolute;left:0;text-align:left;margin-left:224.9pt;margin-top:2.3pt;width:0;height:12.1pt;z-index:251678720" o:connectortype="straight">
            <v:stroke endarrow="block"/>
          </v:shape>
        </w:pict>
      </w:r>
    </w:p>
    <w:p w:rsidR="00E67115" w:rsidRDefault="00E67115" w:rsidP="00395FFE">
      <w:pPr>
        <w:widowControl/>
        <w:ind w:left="5245"/>
        <w:jc w:val="right"/>
        <w:rPr>
          <w:rFonts w:eastAsiaTheme="minorHAnsi"/>
          <w:sz w:val="26"/>
          <w:szCs w:val="26"/>
          <w:lang w:eastAsia="en-US"/>
        </w:rPr>
      </w:pPr>
    </w:p>
    <w:p w:rsidR="00E67115" w:rsidRDefault="00DA6BE0" w:rsidP="00395FFE">
      <w:pPr>
        <w:widowControl/>
        <w:ind w:left="5245"/>
        <w:jc w:val="right"/>
        <w:rPr>
          <w:rFonts w:eastAsiaTheme="minorHAnsi"/>
          <w:sz w:val="26"/>
          <w:szCs w:val="26"/>
          <w:lang w:eastAsia="en-US"/>
        </w:rPr>
      </w:pPr>
      <w:r>
        <w:rPr>
          <w:rFonts w:eastAsiaTheme="minorHAnsi"/>
          <w:noProof/>
          <w:sz w:val="26"/>
          <w:szCs w:val="26"/>
        </w:rPr>
        <w:pict>
          <v:rect id="_x0000_s1077" style="position:absolute;left:0;text-align:left;margin-left:295.7pt;margin-top:13.85pt;width:192.35pt;height:49.55pt;z-index:251663360">
            <v:textbox>
              <w:txbxContent>
                <w:p w:rsidR="00DA6BE0" w:rsidRDefault="00DA6BE0">
                  <w:r>
                    <w:t>Возврат уведомления приложенного пакета документов заявителю без рассмотрения</w:t>
                  </w:r>
                </w:p>
              </w:txbxContent>
            </v:textbox>
          </v:rect>
        </w:pict>
      </w:r>
      <w:r>
        <w:rPr>
          <w:rFonts w:eastAsiaTheme="minorHAnsi"/>
          <w:noProof/>
          <w:sz w:val="26"/>
          <w:szCs w:val="26"/>
        </w:rPr>
        <w:pict>
          <v:shape id="_x0000_s1099" type="#_x0000_t32" style="position:absolute;left:0;text-align:left;margin-left:374pt;margin-top:2.9pt;width:0;height:10.95pt;z-index:251680768" o:connectortype="straight">
            <v:stroke endarrow="block"/>
          </v:shape>
        </w:pict>
      </w:r>
      <w:r>
        <w:rPr>
          <w:rFonts w:eastAsiaTheme="minorHAnsi"/>
          <w:noProof/>
          <w:sz w:val="26"/>
          <w:szCs w:val="26"/>
        </w:rPr>
        <w:pict>
          <v:shape id="_x0000_s1088" type="#_x0000_t32" style="position:absolute;left:0;text-align:left;margin-left:163.75pt;margin-top:2.9pt;width:0;height:10.95pt;z-index:251670528" o:connectortype="straight">
            <v:stroke endarrow="block"/>
          </v:shape>
        </w:pict>
      </w:r>
      <w:r>
        <w:rPr>
          <w:rFonts w:eastAsiaTheme="minorHAnsi"/>
          <w:noProof/>
          <w:sz w:val="26"/>
          <w:szCs w:val="26"/>
        </w:rPr>
        <w:pict>
          <v:rect id="_x0000_s1066" style="position:absolute;left:0;text-align:left;margin-left:-39pt;margin-top:13.85pt;width:327.2pt;height:60.5pt;z-index:251659264">
            <v:textbox>
              <w:txbxContent>
                <w:p w:rsidR="00DA6BE0" w:rsidRDefault="00DA6BE0">
                  <w:r w:rsidRPr="001C3485">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w:t>
                  </w:r>
                  <w:r>
                    <w:rPr>
                      <w:sz w:val="28"/>
                      <w:szCs w:val="28"/>
                    </w:rPr>
                    <w:t xml:space="preserve"> </w:t>
                  </w:r>
                  <w:r>
                    <w:t>документов</w:t>
                  </w:r>
                  <w:r w:rsidRPr="001C3485">
                    <w:t xml:space="preserve"> заявителем самостоятельно</w:t>
                  </w:r>
                  <w:r>
                    <w:t>)</w:t>
                  </w:r>
                </w:p>
              </w:txbxContent>
            </v:textbox>
          </v:rect>
        </w:pict>
      </w:r>
    </w:p>
    <w:p w:rsidR="00E67115" w:rsidRDefault="00E67115" w:rsidP="00395FFE">
      <w:pPr>
        <w:widowControl/>
        <w:ind w:left="5245"/>
        <w:jc w:val="right"/>
        <w:rPr>
          <w:rFonts w:eastAsiaTheme="minorHAnsi"/>
          <w:sz w:val="26"/>
          <w:szCs w:val="26"/>
          <w:lang w:eastAsia="en-US"/>
        </w:rPr>
      </w:pPr>
    </w:p>
    <w:p w:rsidR="00E67115" w:rsidRDefault="00E67115" w:rsidP="00395FFE">
      <w:pPr>
        <w:widowControl/>
        <w:ind w:left="5245"/>
        <w:jc w:val="right"/>
        <w:rPr>
          <w:rFonts w:eastAsiaTheme="minorHAnsi"/>
          <w:sz w:val="26"/>
          <w:szCs w:val="26"/>
          <w:lang w:eastAsia="en-US"/>
        </w:rPr>
      </w:pPr>
    </w:p>
    <w:p w:rsidR="00E67115" w:rsidRDefault="00E67115" w:rsidP="00395FFE">
      <w:pPr>
        <w:widowControl/>
        <w:ind w:left="5245"/>
        <w:jc w:val="right"/>
        <w:rPr>
          <w:rFonts w:eastAsiaTheme="minorHAnsi"/>
          <w:sz w:val="26"/>
          <w:szCs w:val="26"/>
          <w:lang w:eastAsia="en-US"/>
        </w:rPr>
      </w:pPr>
    </w:p>
    <w:p w:rsidR="00E67115" w:rsidRDefault="00DA6BE0" w:rsidP="00395FFE">
      <w:pPr>
        <w:widowControl/>
        <w:ind w:left="5245"/>
        <w:jc w:val="right"/>
        <w:rPr>
          <w:rFonts w:eastAsiaTheme="minorHAnsi"/>
          <w:sz w:val="26"/>
          <w:szCs w:val="26"/>
          <w:lang w:eastAsia="en-US"/>
        </w:rPr>
      </w:pPr>
      <w:r>
        <w:rPr>
          <w:rFonts w:eastAsiaTheme="minorHAnsi"/>
          <w:noProof/>
          <w:sz w:val="26"/>
          <w:szCs w:val="26"/>
        </w:rPr>
        <w:pict>
          <v:shape id="_x0000_s1095" type="#_x0000_t32" style="position:absolute;left:0;text-align:left;margin-left:407.45pt;margin-top:3.65pt;width:64.5pt;height:296.65pt;flip:x;z-index:251677696" o:connectortype="straight">
            <v:stroke endarrow="block"/>
          </v:shape>
        </w:pict>
      </w:r>
      <w:r>
        <w:rPr>
          <w:rFonts w:eastAsiaTheme="minorHAnsi"/>
          <w:noProof/>
          <w:sz w:val="26"/>
          <w:szCs w:val="26"/>
        </w:rPr>
        <w:pict>
          <v:shape id="_x0000_s1086" type="#_x0000_t32" style="position:absolute;left:0;text-align:left;margin-left:125.8pt;margin-top:14.6pt;width:.55pt;height:11.55pt;z-index:251668480" o:connectortype="straight">
            <v:stroke endarrow="block"/>
          </v:shape>
        </w:pict>
      </w:r>
    </w:p>
    <w:p w:rsidR="00E67115" w:rsidRDefault="00DA6BE0" w:rsidP="00395FFE">
      <w:pPr>
        <w:widowControl/>
        <w:ind w:left="5245"/>
        <w:jc w:val="right"/>
        <w:rPr>
          <w:rFonts w:eastAsiaTheme="minorHAnsi"/>
          <w:sz w:val="26"/>
          <w:szCs w:val="26"/>
          <w:lang w:eastAsia="en-US"/>
        </w:rPr>
      </w:pPr>
      <w:r>
        <w:rPr>
          <w:rFonts w:eastAsiaTheme="minorHAnsi"/>
          <w:noProof/>
          <w:sz w:val="26"/>
          <w:szCs w:val="26"/>
        </w:rPr>
        <w:pict>
          <v:rect id="_x0000_s1067" style="position:absolute;left:0;text-align:left;margin-left:-39pt;margin-top:11.2pt;width:306.4pt;height:36.85pt;z-index:251660288">
            <v:textbox>
              <w:txbxContent>
                <w:p w:rsidR="00DA6BE0" w:rsidRPr="001C3485" w:rsidRDefault="00DA6BE0">
                  <w:r>
                    <w:t>П</w:t>
                  </w:r>
                  <w:r w:rsidRPr="001C3485">
                    <w:t xml:space="preserve">роверка и рассмотрение заявления и прилагаемых к нему документов </w:t>
                  </w:r>
                </w:p>
              </w:txbxContent>
            </v:textbox>
          </v:rect>
        </w:pict>
      </w:r>
    </w:p>
    <w:p w:rsidR="006262B9" w:rsidRDefault="006262B9" w:rsidP="00395FFE">
      <w:pPr>
        <w:widowControl/>
        <w:ind w:left="5245"/>
        <w:jc w:val="right"/>
        <w:rPr>
          <w:rFonts w:eastAsiaTheme="minorHAnsi"/>
          <w:sz w:val="26"/>
          <w:szCs w:val="26"/>
          <w:lang w:eastAsia="en-US"/>
        </w:rPr>
      </w:pPr>
    </w:p>
    <w:p w:rsidR="006262B9" w:rsidRDefault="006262B9" w:rsidP="00395FFE">
      <w:pPr>
        <w:widowControl/>
        <w:ind w:left="5245"/>
        <w:jc w:val="right"/>
        <w:rPr>
          <w:rFonts w:eastAsiaTheme="minorHAnsi"/>
          <w:sz w:val="26"/>
          <w:szCs w:val="26"/>
          <w:lang w:eastAsia="en-US"/>
        </w:rPr>
      </w:pPr>
    </w:p>
    <w:p w:rsidR="006262B9" w:rsidRDefault="00DA6BE0" w:rsidP="00395FFE">
      <w:pPr>
        <w:widowControl/>
        <w:ind w:left="5245"/>
        <w:jc w:val="right"/>
        <w:rPr>
          <w:rFonts w:eastAsiaTheme="minorHAnsi"/>
          <w:sz w:val="26"/>
          <w:szCs w:val="26"/>
          <w:lang w:eastAsia="en-US"/>
        </w:rPr>
      </w:pPr>
      <w:r>
        <w:rPr>
          <w:rFonts w:eastAsiaTheme="minorHAnsi"/>
          <w:noProof/>
          <w:sz w:val="26"/>
          <w:szCs w:val="26"/>
        </w:rPr>
        <w:pict>
          <v:rect id="_x0000_s1068" style="position:absolute;left:0;text-align:left;margin-left:1.4pt;margin-top:14.15pt;width:223.5pt;height:44.35pt;z-index:251661312">
            <v:textbox>
              <w:txbxContent>
                <w:p w:rsidR="00DA6BE0" w:rsidRDefault="00DA6BE0">
                  <w:r>
                    <w:t>Ф</w:t>
                  </w:r>
                  <w:r w:rsidRPr="00BA68ED">
                    <w:t xml:space="preserve">ормирование результата предоставления муниципальной услуги </w:t>
                  </w:r>
                </w:p>
              </w:txbxContent>
            </v:textbox>
          </v:rect>
        </w:pict>
      </w:r>
      <w:r>
        <w:rPr>
          <w:rFonts w:eastAsiaTheme="minorHAnsi"/>
          <w:noProof/>
          <w:sz w:val="26"/>
          <w:szCs w:val="26"/>
        </w:rPr>
        <w:pict>
          <v:shape id="_x0000_s1087" type="#_x0000_t32" style="position:absolute;left:0;text-align:left;margin-left:148.25pt;margin-top:3.2pt;width:31.65pt;height:10.95pt;flip:x;z-index:251669504" o:connectortype="straight">
            <v:stroke endarrow="block"/>
          </v:shape>
        </w:pict>
      </w:r>
    </w:p>
    <w:p w:rsidR="006262B9" w:rsidRDefault="006262B9" w:rsidP="00395FFE">
      <w:pPr>
        <w:widowControl/>
        <w:ind w:left="5245"/>
        <w:jc w:val="right"/>
        <w:rPr>
          <w:rFonts w:eastAsiaTheme="minorHAnsi"/>
          <w:sz w:val="26"/>
          <w:szCs w:val="26"/>
          <w:lang w:eastAsia="en-US"/>
        </w:rPr>
      </w:pPr>
    </w:p>
    <w:p w:rsidR="006262B9" w:rsidRDefault="006262B9" w:rsidP="00395FFE">
      <w:pPr>
        <w:widowControl/>
        <w:ind w:left="5245"/>
        <w:jc w:val="right"/>
        <w:rPr>
          <w:rFonts w:eastAsiaTheme="minorHAnsi"/>
          <w:sz w:val="26"/>
          <w:szCs w:val="26"/>
          <w:lang w:eastAsia="en-US"/>
        </w:rPr>
      </w:pPr>
    </w:p>
    <w:p w:rsidR="006262B9" w:rsidRDefault="00DA6BE0" w:rsidP="00395FFE">
      <w:pPr>
        <w:widowControl/>
        <w:ind w:left="5245"/>
        <w:jc w:val="right"/>
        <w:rPr>
          <w:rFonts w:eastAsiaTheme="minorHAnsi"/>
          <w:sz w:val="26"/>
          <w:szCs w:val="26"/>
          <w:lang w:eastAsia="en-US"/>
        </w:rPr>
      </w:pPr>
      <w:r>
        <w:rPr>
          <w:rFonts w:eastAsiaTheme="minorHAnsi"/>
          <w:noProof/>
          <w:sz w:val="26"/>
          <w:szCs w:val="26"/>
        </w:rPr>
        <w:pict>
          <v:shape id="_x0000_s1090" type="#_x0000_t32" style="position:absolute;left:0;text-align:left;margin-left:103.9pt;margin-top:13.65pt;width:52.95pt;height:15pt;z-index:251672576" o:connectortype="straight">
            <v:stroke endarrow="block"/>
          </v:shape>
        </w:pict>
      </w:r>
      <w:r>
        <w:rPr>
          <w:rFonts w:eastAsiaTheme="minorHAnsi"/>
          <w:noProof/>
          <w:sz w:val="26"/>
          <w:szCs w:val="26"/>
        </w:rPr>
        <w:pict>
          <v:shape id="_x0000_s1089" type="#_x0000_t32" style="position:absolute;left:0;text-align:left;margin-left:55.5pt;margin-top:13.65pt;width:48.4pt;height:15pt;flip:x;z-index:251671552" o:connectortype="straight">
            <v:stroke endarrow="block"/>
          </v:shape>
        </w:pict>
      </w:r>
    </w:p>
    <w:p w:rsidR="006262B9" w:rsidRDefault="00DA6BE0" w:rsidP="00395FFE">
      <w:pPr>
        <w:widowControl/>
        <w:ind w:left="5245"/>
        <w:jc w:val="right"/>
        <w:rPr>
          <w:rFonts w:eastAsiaTheme="minorHAnsi"/>
          <w:sz w:val="26"/>
          <w:szCs w:val="26"/>
          <w:lang w:eastAsia="en-US"/>
        </w:rPr>
      </w:pPr>
      <w:r>
        <w:rPr>
          <w:rFonts w:eastAsiaTheme="minorHAnsi"/>
          <w:noProof/>
          <w:sz w:val="26"/>
          <w:szCs w:val="26"/>
        </w:rPr>
        <w:pict>
          <v:rect id="_x0000_s1079" style="position:absolute;left:0;text-align:left;margin-left:148.25pt;margin-top:13.7pt;width:126.15pt;height:24.75pt;z-index:251665408">
            <v:textbox>
              <w:txbxContent>
                <w:p w:rsidR="00DA6BE0" w:rsidRDefault="00DA6BE0">
                  <w:r>
                    <w:t>Не соответствует</w:t>
                  </w:r>
                </w:p>
              </w:txbxContent>
            </v:textbox>
          </v:rect>
        </w:pict>
      </w:r>
      <w:r>
        <w:rPr>
          <w:rFonts w:eastAsiaTheme="minorHAnsi"/>
          <w:noProof/>
          <w:sz w:val="26"/>
          <w:szCs w:val="26"/>
        </w:rPr>
        <w:pict>
          <v:rect id="_x0000_s1078" style="position:absolute;left:0;text-align:left;margin-left:-13.05pt;margin-top:13.7pt;width:107.15pt;height:24.75pt;z-index:251664384">
            <v:textbox>
              <w:txbxContent>
                <w:p w:rsidR="00DA6BE0" w:rsidRPr="00BA68ED" w:rsidRDefault="00DA6BE0">
                  <w:r w:rsidRPr="00BA68ED">
                    <w:t>Соответствует</w:t>
                  </w:r>
                </w:p>
              </w:txbxContent>
            </v:textbox>
          </v:rect>
        </w:pict>
      </w:r>
    </w:p>
    <w:p w:rsidR="006262B9" w:rsidRDefault="006262B9" w:rsidP="00395FFE">
      <w:pPr>
        <w:widowControl/>
        <w:ind w:left="5245"/>
        <w:jc w:val="right"/>
        <w:rPr>
          <w:rFonts w:eastAsiaTheme="minorHAnsi"/>
          <w:sz w:val="26"/>
          <w:szCs w:val="26"/>
          <w:lang w:eastAsia="en-US"/>
        </w:rPr>
      </w:pPr>
    </w:p>
    <w:p w:rsidR="006262B9" w:rsidRDefault="00DA6BE0" w:rsidP="00395FFE">
      <w:pPr>
        <w:widowControl/>
        <w:ind w:left="5245"/>
        <w:jc w:val="right"/>
        <w:rPr>
          <w:rFonts w:eastAsiaTheme="minorHAnsi"/>
          <w:sz w:val="26"/>
          <w:szCs w:val="26"/>
          <w:lang w:eastAsia="en-US"/>
        </w:rPr>
      </w:pPr>
      <w:r>
        <w:rPr>
          <w:rFonts w:eastAsiaTheme="minorHAnsi"/>
          <w:noProof/>
          <w:sz w:val="26"/>
          <w:szCs w:val="26"/>
        </w:rPr>
        <w:pict>
          <v:shape id="_x0000_s1092" type="#_x0000_t32" style="position:absolute;left:0;text-align:left;margin-left:217.95pt;margin-top:8.55pt;width:.6pt;height:14.95pt;z-index:251674624" o:connectortype="straight">
            <v:stroke endarrow="block"/>
          </v:shape>
        </w:pict>
      </w:r>
      <w:r>
        <w:rPr>
          <w:rFonts w:eastAsiaTheme="minorHAnsi"/>
          <w:noProof/>
          <w:sz w:val="26"/>
          <w:szCs w:val="26"/>
        </w:rPr>
        <w:pict>
          <v:shape id="_x0000_s1091" type="#_x0000_t32" style="position:absolute;left:0;text-align:left;margin-left:43.4pt;margin-top:8.55pt;width:1.15pt;height:14.95pt;z-index:251673600" o:connectortype="straight">
            <v:stroke endarrow="block"/>
          </v:shape>
        </w:pict>
      </w:r>
    </w:p>
    <w:p w:rsidR="006262B9" w:rsidRDefault="00DA6BE0" w:rsidP="00395FFE">
      <w:pPr>
        <w:widowControl/>
        <w:ind w:left="5245"/>
        <w:jc w:val="right"/>
        <w:rPr>
          <w:rFonts w:eastAsiaTheme="minorHAnsi"/>
          <w:sz w:val="26"/>
          <w:szCs w:val="26"/>
          <w:lang w:eastAsia="en-US"/>
        </w:rPr>
      </w:pPr>
      <w:r>
        <w:rPr>
          <w:rFonts w:eastAsiaTheme="minorHAnsi"/>
          <w:noProof/>
          <w:sz w:val="26"/>
          <w:szCs w:val="26"/>
        </w:rPr>
        <w:pict>
          <v:rect id="_x0000_s1080" style="position:absolute;left:0;text-align:left;margin-left:-61.45pt;margin-top:8.55pt;width:229.85pt;height:100.25pt;z-index:251666432">
            <v:textbox>
              <w:txbxContent>
                <w:p w:rsidR="00DA6BE0" w:rsidRPr="00FA0325" w:rsidRDefault="00DA6BE0">
                  <w:pPr>
                    <w:rPr>
                      <w:sz w:val="18"/>
                      <w:szCs w:val="18"/>
                    </w:rPr>
                  </w:pPr>
                  <w:r>
                    <w:rPr>
                      <w:bCs/>
                      <w:sz w:val="18"/>
                      <w:szCs w:val="18"/>
                    </w:rPr>
                    <w:t>У</w:t>
                  </w:r>
                  <w:r w:rsidRPr="00FA0325">
                    <w:rPr>
                      <w:bCs/>
                      <w:sz w:val="18"/>
                      <w:szCs w:val="18"/>
                    </w:rPr>
                    <w:t>ведомлени</w:t>
                  </w:r>
                  <w:r>
                    <w:rPr>
                      <w:bCs/>
                      <w:sz w:val="18"/>
                      <w:szCs w:val="18"/>
                    </w:rPr>
                    <w:t>е</w:t>
                  </w:r>
                  <w:r w:rsidRPr="00FA0325">
                    <w:rPr>
                      <w:bCs/>
                      <w:sz w:val="18"/>
                      <w:szCs w:val="18"/>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w:t>
                  </w:r>
                  <w:r w:rsidRPr="00FA0325">
                    <w:rPr>
                      <w:b/>
                      <w:bCs/>
                      <w:sz w:val="18"/>
                      <w:szCs w:val="18"/>
                    </w:rPr>
                    <w:t xml:space="preserve"> </w:t>
                  </w:r>
                  <w:r w:rsidRPr="00FA0325">
                    <w:rPr>
                      <w:bCs/>
                      <w:sz w:val="18"/>
                      <w:szCs w:val="18"/>
                    </w:rPr>
                    <w:t>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v:rect>
        </w:pict>
      </w:r>
      <w:r>
        <w:rPr>
          <w:rFonts w:eastAsiaTheme="minorHAnsi"/>
          <w:noProof/>
          <w:sz w:val="26"/>
          <w:szCs w:val="26"/>
        </w:rPr>
        <w:pict>
          <v:rect id="_x0000_s1081" style="position:absolute;left:0;text-align:left;margin-left:174.75pt;margin-top:8.55pt;width:240.15pt;height:91.6pt;z-index:251667456">
            <v:textbox>
              <w:txbxContent>
                <w:p w:rsidR="00DA6BE0" w:rsidRPr="00FA0325" w:rsidRDefault="00DA6BE0" w:rsidP="00FA0325">
                  <w:pPr>
                    <w:rPr>
                      <w:sz w:val="18"/>
                      <w:szCs w:val="18"/>
                    </w:rPr>
                  </w:pPr>
                  <w:r>
                    <w:rPr>
                      <w:bCs/>
                      <w:sz w:val="18"/>
                      <w:szCs w:val="18"/>
                    </w:rPr>
                    <w:t>У</w:t>
                  </w:r>
                  <w:r w:rsidRPr="00FA0325">
                    <w:rPr>
                      <w:bCs/>
                      <w:sz w:val="18"/>
                      <w:szCs w:val="18"/>
                    </w:rPr>
                    <w:t>ведомлени</w:t>
                  </w:r>
                  <w:r>
                    <w:rPr>
                      <w:bCs/>
                      <w:sz w:val="18"/>
                      <w:szCs w:val="18"/>
                    </w:rPr>
                    <w:t>е</w:t>
                  </w:r>
                  <w:r w:rsidRPr="00FA0325">
                    <w:rPr>
                      <w:bCs/>
                      <w:sz w:val="18"/>
                      <w:szCs w:val="18"/>
                    </w:rPr>
                    <w:t xml:space="preserve"> о </w:t>
                  </w:r>
                  <w:r>
                    <w:rPr>
                      <w:bCs/>
                      <w:sz w:val="18"/>
                      <w:szCs w:val="18"/>
                    </w:rPr>
                    <w:t xml:space="preserve">не </w:t>
                  </w:r>
                  <w:r w:rsidRPr="00FA0325">
                    <w:rPr>
                      <w:bCs/>
                      <w:sz w:val="18"/>
                      <w:szCs w:val="18"/>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w:t>
                  </w:r>
                  <w:r w:rsidRPr="00FA0325">
                    <w:rPr>
                      <w:b/>
                      <w:bCs/>
                      <w:sz w:val="18"/>
                      <w:szCs w:val="18"/>
                    </w:rPr>
                    <w:t xml:space="preserve"> </w:t>
                  </w:r>
                  <w:r w:rsidRPr="00FA0325">
                    <w:rPr>
                      <w:bCs/>
                      <w:sz w:val="18"/>
                      <w:szCs w:val="18"/>
                    </w:rPr>
                    <w:t>дома</w:t>
                  </w:r>
                  <w:r w:rsidRPr="00FA0325">
                    <w:rPr>
                      <w:b/>
                      <w:bCs/>
                      <w:sz w:val="18"/>
                      <w:szCs w:val="18"/>
                    </w:rPr>
                    <w:t xml:space="preserve"> </w:t>
                  </w:r>
                  <w:r w:rsidRPr="00FA0325">
                    <w:rPr>
                      <w:bCs/>
                      <w:sz w:val="18"/>
                      <w:szCs w:val="18"/>
                    </w:rPr>
                    <w:t>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A6BE0" w:rsidRDefault="00DA6BE0"/>
              </w:txbxContent>
            </v:textbox>
          </v:rect>
        </w:pict>
      </w:r>
    </w:p>
    <w:p w:rsidR="006262B9" w:rsidRDefault="006262B9" w:rsidP="00395FFE">
      <w:pPr>
        <w:widowControl/>
        <w:ind w:left="5245"/>
        <w:jc w:val="right"/>
        <w:rPr>
          <w:rFonts w:eastAsiaTheme="minorHAnsi"/>
          <w:sz w:val="26"/>
          <w:szCs w:val="26"/>
          <w:lang w:eastAsia="en-US"/>
        </w:rPr>
      </w:pPr>
    </w:p>
    <w:p w:rsidR="006262B9" w:rsidRDefault="006262B9" w:rsidP="00395FFE">
      <w:pPr>
        <w:widowControl/>
        <w:ind w:left="5245"/>
        <w:jc w:val="right"/>
        <w:rPr>
          <w:rFonts w:eastAsiaTheme="minorHAnsi"/>
          <w:sz w:val="26"/>
          <w:szCs w:val="26"/>
          <w:lang w:eastAsia="en-US"/>
        </w:rPr>
      </w:pPr>
    </w:p>
    <w:p w:rsidR="006262B9" w:rsidRDefault="006262B9" w:rsidP="00395FFE">
      <w:pPr>
        <w:widowControl/>
        <w:ind w:left="5245"/>
        <w:jc w:val="right"/>
        <w:rPr>
          <w:rFonts w:eastAsiaTheme="minorHAnsi"/>
          <w:sz w:val="26"/>
          <w:szCs w:val="26"/>
          <w:lang w:eastAsia="en-US"/>
        </w:rPr>
      </w:pPr>
    </w:p>
    <w:p w:rsidR="006262B9" w:rsidRDefault="006262B9" w:rsidP="00395FFE">
      <w:pPr>
        <w:widowControl/>
        <w:ind w:left="5245"/>
        <w:jc w:val="right"/>
        <w:rPr>
          <w:rFonts w:eastAsiaTheme="minorHAnsi"/>
          <w:sz w:val="26"/>
          <w:szCs w:val="26"/>
          <w:lang w:eastAsia="en-US"/>
        </w:rPr>
      </w:pPr>
    </w:p>
    <w:p w:rsidR="006262B9" w:rsidRDefault="006262B9" w:rsidP="00395FFE">
      <w:pPr>
        <w:widowControl/>
        <w:ind w:left="5245"/>
        <w:jc w:val="right"/>
        <w:rPr>
          <w:rFonts w:eastAsiaTheme="minorHAnsi"/>
          <w:sz w:val="26"/>
          <w:szCs w:val="26"/>
          <w:lang w:eastAsia="en-US"/>
        </w:rPr>
      </w:pPr>
    </w:p>
    <w:p w:rsidR="006262B9" w:rsidRDefault="00DA6BE0" w:rsidP="00395FFE">
      <w:pPr>
        <w:widowControl/>
        <w:ind w:left="5245"/>
        <w:jc w:val="right"/>
        <w:rPr>
          <w:rFonts w:eastAsiaTheme="minorHAnsi"/>
          <w:sz w:val="26"/>
          <w:szCs w:val="26"/>
          <w:lang w:eastAsia="en-US"/>
        </w:rPr>
      </w:pPr>
      <w:r>
        <w:rPr>
          <w:rFonts w:eastAsiaTheme="minorHAnsi"/>
          <w:noProof/>
          <w:sz w:val="26"/>
          <w:szCs w:val="26"/>
        </w:rPr>
        <w:pict>
          <v:shape id="_x0000_s1094" type="#_x0000_t32" style="position:absolute;left:0;text-align:left;margin-left:217.95pt;margin-top:13.35pt;width:31.1pt;height:32.8pt;flip:x;z-index:251676672" o:connectortype="straight">
            <v:stroke endarrow="block"/>
          </v:shape>
        </w:pict>
      </w:r>
    </w:p>
    <w:p w:rsidR="006262B9" w:rsidRDefault="00DA6BE0" w:rsidP="00395FFE">
      <w:pPr>
        <w:widowControl/>
        <w:ind w:left="5245"/>
        <w:jc w:val="right"/>
        <w:rPr>
          <w:rFonts w:eastAsiaTheme="minorHAnsi"/>
          <w:sz w:val="26"/>
          <w:szCs w:val="26"/>
          <w:lang w:eastAsia="en-US"/>
        </w:rPr>
      </w:pPr>
      <w:r>
        <w:rPr>
          <w:rFonts w:eastAsiaTheme="minorHAnsi"/>
          <w:noProof/>
          <w:sz w:val="26"/>
          <w:szCs w:val="26"/>
        </w:rPr>
        <w:pict>
          <v:shape id="_x0000_s1093" type="#_x0000_t32" style="position:absolute;left:0;text-align:left;margin-left:49.2pt;margin-top:4.15pt;width:81.15pt;height:27.05pt;z-index:251675648" o:connectortype="straight">
            <v:stroke endarrow="block"/>
          </v:shape>
        </w:pict>
      </w:r>
    </w:p>
    <w:p w:rsidR="006262B9" w:rsidRDefault="006262B9" w:rsidP="00395FFE">
      <w:pPr>
        <w:widowControl/>
        <w:ind w:left="5245"/>
        <w:jc w:val="right"/>
        <w:rPr>
          <w:rFonts w:eastAsiaTheme="minorHAnsi"/>
          <w:sz w:val="26"/>
          <w:szCs w:val="26"/>
          <w:lang w:eastAsia="en-US"/>
        </w:rPr>
      </w:pPr>
    </w:p>
    <w:p w:rsidR="00DF48F8" w:rsidRDefault="00DA6BE0" w:rsidP="00FD211D">
      <w:pPr>
        <w:widowControl/>
        <w:ind w:left="5245"/>
        <w:jc w:val="both"/>
        <w:rPr>
          <w:rFonts w:eastAsiaTheme="minorHAnsi"/>
          <w:sz w:val="26"/>
          <w:szCs w:val="26"/>
          <w:lang w:eastAsia="en-US"/>
        </w:rPr>
      </w:pPr>
      <w:r>
        <w:rPr>
          <w:rFonts w:eastAsiaTheme="minorHAnsi"/>
          <w:noProof/>
          <w:sz w:val="26"/>
          <w:szCs w:val="26"/>
        </w:rPr>
        <w:pict>
          <v:rect id="_x0000_s1076" style="position:absolute;left:0;text-align:left;margin-left:45.7pt;margin-top:1.3pt;width:369.2pt;height:35.7pt;z-index:251662336">
            <v:textbox>
              <w:txbxContent>
                <w:p w:rsidR="00DA6BE0" w:rsidRPr="00CE3654" w:rsidRDefault="00DA6BE0" w:rsidP="00EE6CE9">
                  <w:r>
                    <w:t>В</w:t>
                  </w:r>
                  <w:r w:rsidRPr="00CE3654">
                    <w:t>ыдача заявителю результата предоставления муниципальной услуги</w:t>
                  </w:r>
                  <w:r>
                    <w:t xml:space="preserve"> либо пакета документов без рассмотрения</w:t>
                  </w:r>
                </w:p>
                <w:p w:rsidR="00DA6BE0" w:rsidRDefault="00DA6BE0"/>
              </w:txbxContent>
            </v:textbox>
          </v:rect>
        </w:pict>
      </w:r>
    </w:p>
    <w:p w:rsidR="00FD211D" w:rsidRDefault="004057F7" w:rsidP="00FD211D">
      <w:pPr>
        <w:widowControl/>
        <w:ind w:left="5245"/>
        <w:jc w:val="both"/>
        <w:rPr>
          <w:rFonts w:eastAsiaTheme="minorHAnsi"/>
          <w:sz w:val="26"/>
          <w:szCs w:val="26"/>
          <w:lang w:eastAsia="en-US"/>
        </w:rPr>
      </w:pPr>
      <w:r>
        <w:rPr>
          <w:rFonts w:eastAsiaTheme="minorHAnsi"/>
          <w:sz w:val="26"/>
          <w:szCs w:val="26"/>
          <w:lang w:eastAsia="en-US"/>
        </w:rPr>
        <w:lastRenderedPageBreak/>
        <w:t>Приложение № 2</w:t>
      </w:r>
    </w:p>
    <w:p w:rsidR="00395FFE" w:rsidRDefault="004057F7" w:rsidP="00FD211D">
      <w:pPr>
        <w:widowControl/>
        <w:ind w:left="5245"/>
        <w:jc w:val="both"/>
        <w:rPr>
          <w:rFonts w:eastAsiaTheme="minorHAnsi"/>
          <w:sz w:val="26"/>
          <w:szCs w:val="26"/>
          <w:lang w:eastAsia="en-US"/>
        </w:rPr>
      </w:pPr>
      <w:r>
        <w:rPr>
          <w:rFonts w:eastAsiaTheme="minorHAnsi"/>
          <w:sz w:val="26"/>
          <w:szCs w:val="26"/>
          <w:lang w:eastAsia="en-US"/>
        </w:rPr>
        <w:t xml:space="preserve"> </w:t>
      </w:r>
      <w:r w:rsidR="00395FFE">
        <w:rPr>
          <w:rFonts w:eastAsiaTheme="minorHAnsi"/>
          <w:sz w:val="26"/>
          <w:szCs w:val="26"/>
          <w:lang w:eastAsia="en-US"/>
        </w:rPr>
        <w:t xml:space="preserve">к </w:t>
      </w:r>
      <w:r w:rsidR="00FD211D">
        <w:rPr>
          <w:rFonts w:eastAsiaTheme="minorHAnsi"/>
          <w:sz w:val="26"/>
          <w:szCs w:val="26"/>
          <w:lang w:eastAsia="en-US"/>
        </w:rPr>
        <w:t>Административному регламенту «</w:t>
      </w:r>
      <w:r w:rsidR="00FD211D" w:rsidRPr="001D257A">
        <w:rPr>
          <w:bCs/>
          <w:sz w:val="26"/>
          <w:szCs w:val="26"/>
        </w:rPr>
        <w:t>Получение застройщиком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D211D">
        <w:rPr>
          <w:rFonts w:eastAsiaTheme="minorHAnsi"/>
          <w:sz w:val="26"/>
          <w:szCs w:val="26"/>
          <w:lang w:eastAsia="en-US"/>
        </w:rPr>
        <w:t>»</w:t>
      </w:r>
    </w:p>
    <w:p w:rsidR="00395FFE" w:rsidRDefault="00395FFE" w:rsidP="00395FFE">
      <w:pPr>
        <w:widowControl/>
        <w:jc w:val="both"/>
        <w:rPr>
          <w:rFonts w:eastAsiaTheme="minorHAnsi"/>
          <w:sz w:val="26"/>
          <w:szCs w:val="26"/>
          <w:lang w:eastAsia="en-US"/>
        </w:rPr>
      </w:pPr>
    </w:p>
    <w:p w:rsidR="004C2D0B" w:rsidRPr="004C2D0B" w:rsidRDefault="004C2D0B" w:rsidP="007D55C3">
      <w:pPr>
        <w:widowControl/>
        <w:autoSpaceDE/>
        <w:autoSpaceDN/>
        <w:adjustRightInd/>
        <w:spacing w:before="100" w:beforeAutospacing="1" w:after="100" w:afterAutospacing="1"/>
        <w:jc w:val="center"/>
      </w:pPr>
      <w:r w:rsidRPr="004C2D0B">
        <w:t>Уведомление о планируемых строительстве или реконструкции объекта индивидуального жилищного строительства или садового дома</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 xml:space="preserve">                                                 "___"___________ 20__ г.</w:t>
      </w:r>
    </w:p>
    <w:p w:rsidR="00F65A33" w:rsidRDefault="00F65A33" w:rsidP="00F6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ourier New" w:hAnsi="Courier New" w:cs="Courier New"/>
          <w:sz w:val="20"/>
          <w:szCs w:val="20"/>
        </w:rPr>
      </w:pPr>
    </w:p>
    <w:p w:rsidR="004C2D0B" w:rsidRPr="004C2D0B" w:rsidRDefault="00F65A33" w:rsidP="00F6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ourier New" w:hAnsi="Courier New" w:cs="Courier New"/>
          <w:sz w:val="20"/>
          <w:szCs w:val="20"/>
        </w:rPr>
      </w:pPr>
      <w:r>
        <w:rPr>
          <w:rFonts w:ascii="Courier New" w:hAnsi="Courier New" w:cs="Courier New"/>
          <w:sz w:val="20"/>
          <w:szCs w:val="20"/>
        </w:rPr>
        <w:t>Администрация Уриковского муниципального образования – Администрация сельского поселения</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 xml:space="preserve">   </w:t>
      </w:r>
    </w:p>
    <w:tbl>
      <w:tblPr>
        <w:tblW w:w="9214" w:type="dxa"/>
        <w:tblCellSpacing w:w="15" w:type="dxa"/>
        <w:tblCellMar>
          <w:top w:w="15" w:type="dxa"/>
          <w:left w:w="15" w:type="dxa"/>
          <w:bottom w:w="15" w:type="dxa"/>
          <w:right w:w="15" w:type="dxa"/>
        </w:tblCellMar>
        <w:tblLook w:val="04A0" w:firstRow="1" w:lastRow="0" w:firstColumn="1" w:lastColumn="0" w:noHBand="0" w:noVBand="1"/>
      </w:tblPr>
      <w:tblGrid>
        <w:gridCol w:w="1135"/>
        <w:gridCol w:w="5019"/>
        <w:gridCol w:w="3060"/>
      </w:tblGrid>
      <w:tr w:rsidR="004C2D0B" w:rsidRPr="004C2D0B" w:rsidTr="004C2D0B">
        <w:trPr>
          <w:tblCellSpacing w:w="15" w:type="dxa"/>
        </w:trPr>
        <w:tc>
          <w:tcPr>
            <w:tcW w:w="9154" w:type="dxa"/>
            <w:gridSpan w:val="3"/>
            <w:tcBorders>
              <w:bottom w:val="single" w:sz="6" w:space="0" w:color="000000"/>
            </w:tcBorders>
            <w:hideMark/>
          </w:tcPr>
          <w:p w:rsidR="004C2D0B" w:rsidRPr="004C2D0B" w:rsidRDefault="004C2D0B" w:rsidP="004C2D0B">
            <w:pPr>
              <w:widowControl/>
              <w:autoSpaceDE/>
              <w:autoSpaceDN/>
              <w:adjustRightInd/>
              <w:spacing w:before="100" w:beforeAutospacing="1" w:after="100" w:afterAutospacing="1"/>
              <w:jc w:val="center"/>
            </w:pPr>
            <w:r w:rsidRPr="004C2D0B">
              <w:t>1. Сведения о застройщике</w:t>
            </w:r>
          </w:p>
          <w:p w:rsidR="004C2D0B" w:rsidRPr="004C2D0B" w:rsidRDefault="004C2D0B" w:rsidP="004C2D0B">
            <w:pPr>
              <w:widowControl/>
              <w:autoSpaceDE/>
              <w:autoSpaceDN/>
              <w:adjustRightInd/>
              <w:spacing w:before="100" w:beforeAutospacing="1" w:after="100" w:afterAutospacing="1"/>
            </w:pPr>
            <w:r w:rsidRPr="004C2D0B">
              <w:t> </w:t>
            </w:r>
          </w:p>
        </w:tc>
      </w:tr>
      <w:tr w:rsidR="004C2D0B" w:rsidRPr="004C2D0B" w:rsidTr="004C2D0B">
        <w:trPr>
          <w:tblCellSpacing w:w="15" w:type="dxa"/>
        </w:trPr>
        <w:tc>
          <w:tcPr>
            <w:tcW w:w="1090"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1.1</w:t>
            </w:r>
          </w:p>
        </w:tc>
        <w:tc>
          <w:tcPr>
            <w:tcW w:w="4989"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Сведения о физическом лице, в случае если застройщиком является физическое лицо:</w:t>
            </w:r>
          </w:p>
        </w:tc>
        <w:tc>
          <w:tcPr>
            <w:tcW w:w="3015" w:type="dxa"/>
            <w:tcBorders>
              <w:top w:val="single" w:sz="6" w:space="0" w:color="000000"/>
              <w:left w:val="single" w:sz="6" w:space="0" w:color="000000"/>
              <w:righ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 </w:t>
            </w:r>
          </w:p>
        </w:tc>
      </w:tr>
      <w:tr w:rsidR="004C2D0B" w:rsidRPr="004C2D0B" w:rsidTr="004C2D0B">
        <w:trPr>
          <w:tblCellSpacing w:w="15" w:type="dxa"/>
        </w:trPr>
        <w:tc>
          <w:tcPr>
            <w:tcW w:w="1090"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1.1.1</w:t>
            </w:r>
          </w:p>
        </w:tc>
        <w:tc>
          <w:tcPr>
            <w:tcW w:w="4989"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Фамилия, имя, отчество (при наличии)</w:t>
            </w:r>
          </w:p>
        </w:tc>
        <w:tc>
          <w:tcPr>
            <w:tcW w:w="3015" w:type="dxa"/>
            <w:tcBorders>
              <w:top w:val="single" w:sz="6" w:space="0" w:color="000000"/>
              <w:left w:val="single" w:sz="6" w:space="0" w:color="000000"/>
              <w:righ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 </w:t>
            </w:r>
          </w:p>
        </w:tc>
      </w:tr>
      <w:tr w:rsidR="004C2D0B" w:rsidRPr="004C2D0B" w:rsidTr="004C2D0B">
        <w:trPr>
          <w:tblCellSpacing w:w="15" w:type="dxa"/>
        </w:trPr>
        <w:tc>
          <w:tcPr>
            <w:tcW w:w="1090"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1.1.2</w:t>
            </w:r>
          </w:p>
        </w:tc>
        <w:tc>
          <w:tcPr>
            <w:tcW w:w="4989"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Место жительства</w:t>
            </w:r>
          </w:p>
        </w:tc>
        <w:tc>
          <w:tcPr>
            <w:tcW w:w="3015" w:type="dxa"/>
            <w:tcBorders>
              <w:top w:val="single" w:sz="6" w:space="0" w:color="000000"/>
              <w:left w:val="single" w:sz="6" w:space="0" w:color="000000"/>
              <w:righ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 </w:t>
            </w:r>
          </w:p>
        </w:tc>
      </w:tr>
      <w:tr w:rsidR="004C2D0B" w:rsidRPr="004C2D0B" w:rsidTr="004C2D0B">
        <w:trPr>
          <w:tblCellSpacing w:w="15" w:type="dxa"/>
        </w:trPr>
        <w:tc>
          <w:tcPr>
            <w:tcW w:w="1090"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1.1.3</w:t>
            </w:r>
          </w:p>
        </w:tc>
        <w:tc>
          <w:tcPr>
            <w:tcW w:w="4989"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Реквизиты документа, удостоверяющего личность</w:t>
            </w:r>
          </w:p>
        </w:tc>
        <w:tc>
          <w:tcPr>
            <w:tcW w:w="3015" w:type="dxa"/>
            <w:tcBorders>
              <w:top w:val="single" w:sz="6" w:space="0" w:color="000000"/>
              <w:left w:val="single" w:sz="6" w:space="0" w:color="000000"/>
              <w:righ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 </w:t>
            </w:r>
          </w:p>
        </w:tc>
      </w:tr>
      <w:tr w:rsidR="004C2D0B" w:rsidRPr="004C2D0B" w:rsidTr="004C2D0B">
        <w:trPr>
          <w:tblCellSpacing w:w="15" w:type="dxa"/>
        </w:trPr>
        <w:tc>
          <w:tcPr>
            <w:tcW w:w="1090"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1.2</w:t>
            </w:r>
          </w:p>
        </w:tc>
        <w:tc>
          <w:tcPr>
            <w:tcW w:w="4989"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Сведения о юридическом лице, в случае если застройщиком является юридическое лицо:</w:t>
            </w:r>
          </w:p>
        </w:tc>
        <w:tc>
          <w:tcPr>
            <w:tcW w:w="3015" w:type="dxa"/>
            <w:tcBorders>
              <w:top w:val="single" w:sz="6" w:space="0" w:color="000000"/>
              <w:left w:val="single" w:sz="6" w:space="0" w:color="000000"/>
              <w:righ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 </w:t>
            </w:r>
          </w:p>
        </w:tc>
      </w:tr>
      <w:tr w:rsidR="004C2D0B" w:rsidRPr="004C2D0B" w:rsidTr="004C2D0B">
        <w:trPr>
          <w:tblCellSpacing w:w="15" w:type="dxa"/>
        </w:trPr>
        <w:tc>
          <w:tcPr>
            <w:tcW w:w="1090"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1.2.1</w:t>
            </w:r>
          </w:p>
        </w:tc>
        <w:tc>
          <w:tcPr>
            <w:tcW w:w="4989"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Наименование</w:t>
            </w:r>
          </w:p>
        </w:tc>
        <w:tc>
          <w:tcPr>
            <w:tcW w:w="3015" w:type="dxa"/>
            <w:tcBorders>
              <w:top w:val="single" w:sz="6" w:space="0" w:color="000000"/>
              <w:left w:val="single" w:sz="6" w:space="0" w:color="000000"/>
              <w:righ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 </w:t>
            </w:r>
          </w:p>
        </w:tc>
      </w:tr>
      <w:tr w:rsidR="004C2D0B" w:rsidRPr="004C2D0B" w:rsidTr="004C2D0B">
        <w:trPr>
          <w:tblCellSpacing w:w="15" w:type="dxa"/>
        </w:trPr>
        <w:tc>
          <w:tcPr>
            <w:tcW w:w="1090"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1.2.2</w:t>
            </w:r>
          </w:p>
        </w:tc>
        <w:tc>
          <w:tcPr>
            <w:tcW w:w="4989"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Место нахождения</w:t>
            </w:r>
          </w:p>
        </w:tc>
        <w:tc>
          <w:tcPr>
            <w:tcW w:w="3015" w:type="dxa"/>
            <w:tcBorders>
              <w:top w:val="single" w:sz="6" w:space="0" w:color="000000"/>
              <w:left w:val="single" w:sz="6" w:space="0" w:color="000000"/>
              <w:righ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 </w:t>
            </w:r>
          </w:p>
        </w:tc>
      </w:tr>
      <w:tr w:rsidR="004C2D0B" w:rsidRPr="004C2D0B" w:rsidTr="004C2D0B">
        <w:trPr>
          <w:tblCellSpacing w:w="15" w:type="dxa"/>
        </w:trPr>
        <w:tc>
          <w:tcPr>
            <w:tcW w:w="1090"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1.2.3</w:t>
            </w:r>
          </w:p>
        </w:tc>
        <w:tc>
          <w:tcPr>
            <w:tcW w:w="4989"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015" w:type="dxa"/>
            <w:tcBorders>
              <w:top w:val="single" w:sz="6" w:space="0" w:color="000000"/>
              <w:left w:val="single" w:sz="6" w:space="0" w:color="000000"/>
              <w:righ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 </w:t>
            </w:r>
          </w:p>
        </w:tc>
      </w:tr>
      <w:tr w:rsidR="004C2D0B" w:rsidRPr="004C2D0B" w:rsidTr="004C2D0B">
        <w:trPr>
          <w:tblCellSpacing w:w="15" w:type="dxa"/>
        </w:trPr>
        <w:tc>
          <w:tcPr>
            <w:tcW w:w="1090" w:type="dxa"/>
            <w:tcBorders>
              <w:top w:val="single" w:sz="6" w:space="0" w:color="000000"/>
              <w:left w:val="single" w:sz="6" w:space="0" w:color="000000"/>
              <w:bottom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1.2.4</w:t>
            </w:r>
          </w:p>
        </w:tc>
        <w:tc>
          <w:tcPr>
            <w:tcW w:w="4989" w:type="dxa"/>
            <w:tcBorders>
              <w:top w:val="single" w:sz="6" w:space="0" w:color="000000"/>
              <w:left w:val="single" w:sz="6" w:space="0" w:color="000000"/>
              <w:bottom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 xml:space="preserve">Идентификационный номер налогоплательщика, за исключением случая, если заявителем является иностранное </w:t>
            </w:r>
            <w:r w:rsidRPr="004C2D0B">
              <w:lastRenderedPageBreak/>
              <w:t>юридическое лицо</w:t>
            </w:r>
          </w:p>
        </w:tc>
        <w:tc>
          <w:tcPr>
            <w:tcW w:w="3015" w:type="dxa"/>
            <w:tcBorders>
              <w:top w:val="single" w:sz="6" w:space="0" w:color="000000"/>
              <w:left w:val="single" w:sz="6" w:space="0" w:color="000000"/>
              <w:bottom w:val="single" w:sz="6" w:space="0" w:color="000000"/>
              <w:righ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lastRenderedPageBreak/>
              <w:t> </w:t>
            </w:r>
          </w:p>
        </w:tc>
      </w:tr>
      <w:tr w:rsidR="004C2D0B" w:rsidRPr="004C2D0B" w:rsidTr="004C2D0B">
        <w:trPr>
          <w:tblCellSpacing w:w="15" w:type="dxa"/>
        </w:trPr>
        <w:tc>
          <w:tcPr>
            <w:tcW w:w="9154" w:type="dxa"/>
            <w:gridSpan w:val="3"/>
            <w:tcBorders>
              <w:top w:val="single" w:sz="6" w:space="0" w:color="000000"/>
              <w:bottom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lastRenderedPageBreak/>
              <w:t> </w:t>
            </w:r>
          </w:p>
          <w:p w:rsidR="004C2D0B" w:rsidRPr="004C2D0B" w:rsidRDefault="004C2D0B" w:rsidP="004C2D0B">
            <w:pPr>
              <w:widowControl/>
              <w:autoSpaceDE/>
              <w:autoSpaceDN/>
              <w:adjustRightInd/>
              <w:spacing w:before="100" w:beforeAutospacing="1" w:after="100" w:afterAutospacing="1"/>
              <w:jc w:val="center"/>
            </w:pPr>
            <w:r w:rsidRPr="004C2D0B">
              <w:t>2. Сведения о земельном участке</w:t>
            </w:r>
          </w:p>
          <w:p w:rsidR="004C2D0B" w:rsidRPr="004C2D0B" w:rsidRDefault="004C2D0B" w:rsidP="004C2D0B">
            <w:pPr>
              <w:widowControl/>
              <w:autoSpaceDE/>
              <w:autoSpaceDN/>
              <w:adjustRightInd/>
              <w:spacing w:before="100" w:beforeAutospacing="1" w:after="100" w:afterAutospacing="1"/>
            </w:pPr>
            <w:r w:rsidRPr="004C2D0B">
              <w:t> </w:t>
            </w:r>
          </w:p>
        </w:tc>
      </w:tr>
      <w:tr w:rsidR="004C2D0B" w:rsidRPr="004C2D0B" w:rsidTr="004C2D0B">
        <w:trPr>
          <w:tblCellSpacing w:w="15" w:type="dxa"/>
        </w:trPr>
        <w:tc>
          <w:tcPr>
            <w:tcW w:w="1090"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2.1</w:t>
            </w:r>
          </w:p>
        </w:tc>
        <w:tc>
          <w:tcPr>
            <w:tcW w:w="4989"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Кадастровый номер земельного участка (при наличии)</w:t>
            </w:r>
          </w:p>
        </w:tc>
        <w:tc>
          <w:tcPr>
            <w:tcW w:w="3015" w:type="dxa"/>
            <w:tcBorders>
              <w:top w:val="single" w:sz="6" w:space="0" w:color="000000"/>
              <w:left w:val="single" w:sz="6" w:space="0" w:color="000000"/>
              <w:righ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 </w:t>
            </w:r>
          </w:p>
        </w:tc>
      </w:tr>
      <w:tr w:rsidR="004C2D0B" w:rsidRPr="004C2D0B" w:rsidTr="004C2D0B">
        <w:trPr>
          <w:tblCellSpacing w:w="15" w:type="dxa"/>
        </w:trPr>
        <w:tc>
          <w:tcPr>
            <w:tcW w:w="1090"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2.2</w:t>
            </w:r>
          </w:p>
        </w:tc>
        <w:tc>
          <w:tcPr>
            <w:tcW w:w="4989"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Адрес или описание местоположения земельного участка</w:t>
            </w:r>
          </w:p>
        </w:tc>
        <w:tc>
          <w:tcPr>
            <w:tcW w:w="3015" w:type="dxa"/>
            <w:tcBorders>
              <w:top w:val="single" w:sz="6" w:space="0" w:color="000000"/>
              <w:left w:val="single" w:sz="6" w:space="0" w:color="000000"/>
              <w:righ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 </w:t>
            </w:r>
          </w:p>
        </w:tc>
      </w:tr>
      <w:tr w:rsidR="004C2D0B" w:rsidRPr="004C2D0B" w:rsidTr="004C2D0B">
        <w:trPr>
          <w:tblCellSpacing w:w="15" w:type="dxa"/>
        </w:trPr>
        <w:tc>
          <w:tcPr>
            <w:tcW w:w="1090"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2.3</w:t>
            </w:r>
          </w:p>
        </w:tc>
        <w:tc>
          <w:tcPr>
            <w:tcW w:w="4989"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Сведения о праве застройщика на земельный участок (правоустанавливающие документы)</w:t>
            </w:r>
          </w:p>
        </w:tc>
        <w:tc>
          <w:tcPr>
            <w:tcW w:w="3015" w:type="dxa"/>
            <w:tcBorders>
              <w:top w:val="single" w:sz="6" w:space="0" w:color="000000"/>
              <w:left w:val="single" w:sz="6" w:space="0" w:color="000000"/>
              <w:righ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 </w:t>
            </w:r>
          </w:p>
        </w:tc>
      </w:tr>
      <w:tr w:rsidR="004C2D0B" w:rsidRPr="004C2D0B" w:rsidTr="004C2D0B">
        <w:trPr>
          <w:tblCellSpacing w:w="15" w:type="dxa"/>
        </w:trPr>
        <w:tc>
          <w:tcPr>
            <w:tcW w:w="1090"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2.4</w:t>
            </w:r>
          </w:p>
        </w:tc>
        <w:tc>
          <w:tcPr>
            <w:tcW w:w="4989"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Сведения о наличии прав иных лиц на земельный участок (при наличии)</w:t>
            </w:r>
          </w:p>
        </w:tc>
        <w:tc>
          <w:tcPr>
            <w:tcW w:w="3015" w:type="dxa"/>
            <w:tcBorders>
              <w:top w:val="single" w:sz="6" w:space="0" w:color="000000"/>
              <w:left w:val="single" w:sz="6" w:space="0" w:color="000000"/>
              <w:righ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 </w:t>
            </w:r>
          </w:p>
        </w:tc>
      </w:tr>
      <w:tr w:rsidR="004C2D0B" w:rsidRPr="004C2D0B" w:rsidTr="004C2D0B">
        <w:trPr>
          <w:tblCellSpacing w:w="15" w:type="dxa"/>
        </w:trPr>
        <w:tc>
          <w:tcPr>
            <w:tcW w:w="1090"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2.5</w:t>
            </w:r>
          </w:p>
        </w:tc>
        <w:tc>
          <w:tcPr>
            <w:tcW w:w="4989"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Сведения о виде разрешенного использования земельного участка</w:t>
            </w:r>
          </w:p>
        </w:tc>
        <w:tc>
          <w:tcPr>
            <w:tcW w:w="3015" w:type="dxa"/>
            <w:tcBorders>
              <w:top w:val="single" w:sz="6" w:space="0" w:color="000000"/>
              <w:left w:val="single" w:sz="6" w:space="0" w:color="000000"/>
              <w:righ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 </w:t>
            </w:r>
          </w:p>
        </w:tc>
      </w:tr>
      <w:tr w:rsidR="004C2D0B" w:rsidRPr="004C2D0B" w:rsidTr="004C2D0B">
        <w:trPr>
          <w:tblCellSpacing w:w="15" w:type="dxa"/>
        </w:trPr>
        <w:tc>
          <w:tcPr>
            <w:tcW w:w="9154" w:type="dxa"/>
            <w:gridSpan w:val="3"/>
            <w:tcBorders>
              <w:top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 </w:t>
            </w:r>
          </w:p>
          <w:p w:rsidR="004C2D0B" w:rsidRPr="004C2D0B" w:rsidRDefault="004C2D0B" w:rsidP="004C2D0B">
            <w:pPr>
              <w:widowControl/>
              <w:autoSpaceDE/>
              <w:autoSpaceDN/>
              <w:adjustRightInd/>
              <w:spacing w:before="100" w:beforeAutospacing="1" w:after="100" w:afterAutospacing="1"/>
              <w:jc w:val="center"/>
            </w:pPr>
            <w:r w:rsidRPr="004C2D0B">
              <w:t>3. Сведения об объекте капитального строительства</w:t>
            </w:r>
          </w:p>
          <w:p w:rsidR="004C2D0B" w:rsidRPr="004C2D0B" w:rsidRDefault="004C2D0B" w:rsidP="004C2D0B">
            <w:pPr>
              <w:widowControl/>
              <w:autoSpaceDE/>
              <w:autoSpaceDN/>
              <w:adjustRightInd/>
              <w:spacing w:before="100" w:beforeAutospacing="1" w:after="100" w:afterAutospacing="1"/>
            </w:pPr>
            <w:r w:rsidRPr="004C2D0B">
              <w:t> </w:t>
            </w:r>
          </w:p>
        </w:tc>
      </w:tr>
      <w:tr w:rsidR="004C2D0B" w:rsidRPr="004C2D0B" w:rsidTr="004C2D0B">
        <w:trPr>
          <w:tblCellSpacing w:w="15" w:type="dxa"/>
        </w:trPr>
        <w:tc>
          <w:tcPr>
            <w:tcW w:w="1090"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3.1</w:t>
            </w:r>
          </w:p>
        </w:tc>
        <w:tc>
          <w:tcPr>
            <w:tcW w:w="4989"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015" w:type="dxa"/>
            <w:tcBorders>
              <w:top w:val="single" w:sz="6" w:space="0" w:color="000000"/>
              <w:left w:val="single" w:sz="6" w:space="0" w:color="000000"/>
              <w:righ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 </w:t>
            </w:r>
          </w:p>
        </w:tc>
      </w:tr>
      <w:tr w:rsidR="004C2D0B" w:rsidRPr="004C2D0B" w:rsidTr="004C2D0B">
        <w:trPr>
          <w:tblCellSpacing w:w="15" w:type="dxa"/>
        </w:trPr>
        <w:tc>
          <w:tcPr>
            <w:tcW w:w="1090"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3.2</w:t>
            </w:r>
          </w:p>
        </w:tc>
        <w:tc>
          <w:tcPr>
            <w:tcW w:w="4989"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Цель подачи уведомления (строительство или реконструкция)</w:t>
            </w:r>
          </w:p>
        </w:tc>
        <w:tc>
          <w:tcPr>
            <w:tcW w:w="3015" w:type="dxa"/>
            <w:tcBorders>
              <w:top w:val="single" w:sz="6" w:space="0" w:color="000000"/>
              <w:left w:val="single" w:sz="6" w:space="0" w:color="000000"/>
              <w:righ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 </w:t>
            </w:r>
          </w:p>
        </w:tc>
      </w:tr>
      <w:tr w:rsidR="004C2D0B" w:rsidRPr="004C2D0B" w:rsidTr="004C2D0B">
        <w:trPr>
          <w:tblCellSpacing w:w="15" w:type="dxa"/>
        </w:trPr>
        <w:tc>
          <w:tcPr>
            <w:tcW w:w="1090"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3.3</w:t>
            </w:r>
          </w:p>
        </w:tc>
        <w:tc>
          <w:tcPr>
            <w:tcW w:w="4989"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Сведения о планируемых параметрах:</w:t>
            </w:r>
          </w:p>
        </w:tc>
        <w:tc>
          <w:tcPr>
            <w:tcW w:w="3015" w:type="dxa"/>
            <w:tcBorders>
              <w:top w:val="single" w:sz="6" w:space="0" w:color="000000"/>
              <w:left w:val="single" w:sz="6" w:space="0" w:color="000000"/>
              <w:righ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 </w:t>
            </w:r>
          </w:p>
        </w:tc>
      </w:tr>
      <w:tr w:rsidR="004C2D0B" w:rsidRPr="004C2D0B" w:rsidTr="004C2D0B">
        <w:trPr>
          <w:tblCellSpacing w:w="15" w:type="dxa"/>
        </w:trPr>
        <w:tc>
          <w:tcPr>
            <w:tcW w:w="1090"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3.3.1</w:t>
            </w:r>
          </w:p>
        </w:tc>
        <w:tc>
          <w:tcPr>
            <w:tcW w:w="4989"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Количество надземных этажей</w:t>
            </w:r>
          </w:p>
        </w:tc>
        <w:tc>
          <w:tcPr>
            <w:tcW w:w="3015" w:type="dxa"/>
            <w:tcBorders>
              <w:top w:val="single" w:sz="6" w:space="0" w:color="000000"/>
              <w:left w:val="single" w:sz="6" w:space="0" w:color="000000"/>
              <w:righ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 </w:t>
            </w:r>
          </w:p>
        </w:tc>
      </w:tr>
      <w:tr w:rsidR="004C2D0B" w:rsidRPr="004C2D0B" w:rsidTr="004C2D0B">
        <w:trPr>
          <w:tblCellSpacing w:w="15" w:type="dxa"/>
        </w:trPr>
        <w:tc>
          <w:tcPr>
            <w:tcW w:w="1090"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3.3.2</w:t>
            </w:r>
          </w:p>
        </w:tc>
        <w:tc>
          <w:tcPr>
            <w:tcW w:w="4989"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Высота</w:t>
            </w:r>
          </w:p>
        </w:tc>
        <w:tc>
          <w:tcPr>
            <w:tcW w:w="3015" w:type="dxa"/>
            <w:tcBorders>
              <w:top w:val="single" w:sz="6" w:space="0" w:color="000000"/>
              <w:left w:val="single" w:sz="6" w:space="0" w:color="000000"/>
              <w:righ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 </w:t>
            </w:r>
          </w:p>
        </w:tc>
      </w:tr>
      <w:tr w:rsidR="004C2D0B" w:rsidRPr="004C2D0B" w:rsidTr="004C2D0B">
        <w:trPr>
          <w:tblCellSpacing w:w="15" w:type="dxa"/>
        </w:trPr>
        <w:tc>
          <w:tcPr>
            <w:tcW w:w="1090"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3.3.3</w:t>
            </w:r>
          </w:p>
        </w:tc>
        <w:tc>
          <w:tcPr>
            <w:tcW w:w="4989"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Сведения об отступах от границ земельного участка</w:t>
            </w:r>
          </w:p>
        </w:tc>
        <w:tc>
          <w:tcPr>
            <w:tcW w:w="3015" w:type="dxa"/>
            <w:tcBorders>
              <w:top w:val="single" w:sz="6" w:space="0" w:color="000000"/>
              <w:left w:val="single" w:sz="6" w:space="0" w:color="000000"/>
              <w:righ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 </w:t>
            </w:r>
          </w:p>
        </w:tc>
      </w:tr>
      <w:tr w:rsidR="004C2D0B" w:rsidRPr="004C2D0B" w:rsidTr="004C2D0B">
        <w:trPr>
          <w:tblCellSpacing w:w="15" w:type="dxa"/>
        </w:trPr>
        <w:tc>
          <w:tcPr>
            <w:tcW w:w="1090"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3.3.4</w:t>
            </w:r>
          </w:p>
        </w:tc>
        <w:tc>
          <w:tcPr>
            <w:tcW w:w="4989"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Площадь застройки</w:t>
            </w:r>
          </w:p>
        </w:tc>
        <w:tc>
          <w:tcPr>
            <w:tcW w:w="3015" w:type="dxa"/>
            <w:tcBorders>
              <w:top w:val="single" w:sz="6" w:space="0" w:color="000000"/>
              <w:left w:val="single" w:sz="6" w:space="0" w:color="000000"/>
              <w:righ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 </w:t>
            </w:r>
          </w:p>
        </w:tc>
      </w:tr>
      <w:tr w:rsidR="004C2D0B" w:rsidRPr="004C2D0B" w:rsidTr="004C2D0B">
        <w:trPr>
          <w:tblCellSpacing w:w="15" w:type="dxa"/>
        </w:trPr>
        <w:tc>
          <w:tcPr>
            <w:tcW w:w="1090"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3.3.5.</w:t>
            </w:r>
          </w:p>
        </w:tc>
        <w:tc>
          <w:tcPr>
            <w:tcW w:w="4989" w:type="dxa"/>
            <w:tcBorders>
              <w:top w:val="single" w:sz="6" w:space="0" w:color="000000"/>
              <w:lef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015" w:type="dxa"/>
            <w:tcBorders>
              <w:top w:val="single" w:sz="6" w:space="0" w:color="000000"/>
              <w:left w:val="single" w:sz="6" w:space="0" w:color="000000"/>
              <w:righ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 </w:t>
            </w:r>
          </w:p>
        </w:tc>
      </w:tr>
      <w:tr w:rsidR="004C2D0B" w:rsidRPr="004C2D0B" w:rsidTr="004C2D0B">
        <w:trPr>
          <w:tblCellSpacing w:w="15" w:type="dxa"/>
        </w:trPr>
        <w:tc>
          <w:tcPr>
            <w:tcW w:w="1090" w:type="dxa"/>
            <w:tcBorders>
              <w:top w:val="single" w:sz="6" w:space="0" w:color="000000"/>
              <w:left w:val="single" w:sz="6" w:space="0" w:color="000000"/>
              <w:bottom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3.4</w:t>
            </w:r>
          </w:p>
        </w:tc>
        <w:tc>
          <w:tcPr>
            <w:tcW w:w="4989" w:type="dxa"/>
            <w:tcBorders>
              <w:top w:val="single" w:sz="6" w:space="0" w:color="000000"/>
              <w:left w:val="single" w:sz="6" w:space="0" w:color="000000"/>
              <w:bottom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015" w:type="dxa"/>
            <w:tcBorders>
              <w:top w:val="single" w:sz="6" w:space="0" w:color="000000"/>
              <w:left w:val="single" w:sz="6" w:space="0" w:color="000000"/>
              <w:bottom w:val="single" w:sz="6" w:space="0" w:color="000000"/>
              <w:righ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t> </w:t>
            </w:r>
          </w:p>
        </w:tc>
      </w:tr>
      <w:tr w:rsidR="004C2D0B" w:rsidRPr="004C2D0B" w:rsidTr="004C2D0B">
        <w:trPr>
          <w:tblCellSpacing w:w="15" w:type="dxa"/>
        </w:trPr>
        <w:tc>
          <w:tcPr>
            <w:tcW w:w="9154" w:type="dxa"/>
            <w:gridSpan w:val="3"/>
            <w:hideMark/>
          </w:tcPr>
          <w:p w:rsidR="00DC77B3" w:rsidRDefault="00DC77B3" w:rsidP="004C2D0B">
            <w:pPr>
              <w:widowControl/>
              <w:autoSpaceDE/>
              <w:autoSpaceDN/>
              <w:adjustRightInd/>
              <w:spacing w:before="100" w:beforeAutospacing="1" w:after="100" w:afterAutospacing="1"/>
              <w:jc w:val="center"/>
            </w:pPr>
          </w:p>
          <w:p w:rsidR="004C2D0B" w:rsidRPr="004C2D0B" w:rsidRDefault="004C2D0B" w:rsidP="004C2D0B">
            <w:pPr>
              <w:widowControl/>
              <w:autoSpaceDE/>
              <w:autoSpaceDN/>
              <w:adjustRightInd/>
              <w:spacing w:before="100" w:beforeAutospacing="1" w:after="100" w:afterAutospacing="1"/>
              <w:jc w:val="center"/>
            </w:pPr>
            <w:r w:rsidRPr="004C2D0B">
              <w:t>4. Схематичное изображение планируемого к строительству или реконструкции объекта капитального строительства на земельном участке</w:t>
            </w:r>
          </w:p>
        </w:tc>
      </w:tr>
      <w:tr w:rsidR="004C2D0B" w:rsidRPr="004C2D0B" w:rsidTr="004C2D0B">
        <w:trPr>
          <w:trHeight w:val="38"/>
          <w:tblCellSpacing w:w="15" w:type="dxa"/>
        </w:trPr>
        <w:tc>
          <w:tcPr>
            <w:tcW w:w="9154" w:type="dxa"/>
            <w:gridSpan w:val="3"/>
            <w:tcBorders>
              <w:top w:val="single" w:sz="6" w:space="0" w:color="000000"/>
              <w:left w:val="single" w:sz="6" w:space="0" w:color="000000"/>
              <w:bottom w:val="single" w:sz="6" w:space="0" w:color="000000"/>
              <w:right w:val="single" w:sz="6" w:space="0" w:color="000000"/>
            </w:tcBorders>
            <w:hideMark/>
          </w:tcPr>
          <w:p w:rsidR="004C2D0B" w:rsidRPr="004C2D0B" w:rsidRDefault="004C2D0B" w:rsidP="004C2D0B">
            <w:pPr>
              <w:widowControl/>
              <w:autoSpaceDE/>
              <w:autoSpaceDN/>
              <w:adjustRightInd/>
              <w:spacing w:before="100" w:beforeAutospacing="1" w:after="100" w:afterAutospacing="1"/>
            </w:pPr>
            <w:r w:rsidRPr="004C2D0B">
              <w:lastRenderedPageBreak/>
              <w:t> </w:t>
            </w:r>
          </w:p>
          <w:p w:rsidR="004C2D0B" w:rsidRPr="004C2D0B" w:rsidRDefault="004C2D0B" w:rsidP="004C2D0B">
            <w:pPr>
              <w:widowControl/>
              <w:autoSpaceDE/>
              <w:autoSpaceDN/>
              <w:adjustRightInd/>
              <w:spacing w:before="100" w:beforeAutospacing="1" w:after="100" w:afterAutospacing="1"/>
            </w:pPr>
            <w:r w:rsidRPr="004C2D0B">
              <w:t> </w:t>
            </w:r>
          </w:p>
          <w:p w:rsidR="004C2D0B" w:rsidRPr="004C2D0B" w:rsidRDefault="004C2D0B" w:rsidP="004C2D0B">
            <w:pPr>
              <w:widowControl/>
              <w:autoSpaceDE/>
              <w:autoSpaceDN/>
              <w:adjustRightInd/>
              <w:spacing w:before="100" w:beforeAutospacing="1" w:after="100" w:afterAutospacing="1"/>
            </w:pPr>
            <w:r w:rsidRPr="004C2D0B">
              <w:t> </w:t>
            </w:r>
          </w:p>
          <w:p w:rsidR="004C2D0B" w:rsidRPr="004C2D0B" w:rsidRDefault="004C2D0B" w:rsidP="004C2D0B">
            <w:pPr>
              <w:widowControl/>
              <w:autoSpaceDE/>
              <w:autoSpaceDN/>
              <w:adjustRightInd/>
              <w:spacing w:before="100" w:beforeAutospacing="1" w:after="100" w:afterAutospacing="1"/>
            </w:pPr>
            <w:r w:rsidRPr="004C2D0B">
              <w:t> </w:t>
            </w:r>
          </w:p>
          <w:p w:rsidR="004C2D0B" w:rsidRPr="004C2D0B" w:rsidRDefault="004C2D0B" w:rsidP="004C2D0B">
            <w:pPr>
              <w:widowControl/>
              <w:autoSpaceDE/>
              <w:autoSpaceDN/>
              <w:adjustRightInd/>
              <w:spacing w:before="100" w:beforeAutospacing="1" w:after="100" w:afterAutospacing="1"/>
            </w:pPr>
            <w:r w:rsidRPr="004C2D0B">
              <w:t> </w:t>
            </w:r>
          </w:p>
          <w:p w:rsidR="004C2D0B" w:rsidRPr="004C2D0B" w:rsidRDefault="004C2D0B" w:rsidP="004C2D0B">
            <w:pPr>
              <w:widowControl/>
              <w:autoSpaceDE/>
              <w:autoSpaceDN/>
              <w:adjustRightInd/>
              <w:spacing w:before="100" w:beforeAutospacing="1" w:after="100" w:afterAutospacing="1"/>
            </w:pPr>
            <w:r w:rsidRPr="004C2D0B">
              <w:t> </w:t>
            </w:r>
          </w:p>
          <w:p w:rsidR="004C2D0B" w:rsidRPr="004C2D0B" w:rsidRDefault="004C2D0B" w:rsidP="004C2D0B">
            <w:pPr>
              <w:widowControl/>
              <w:autoSpaceDE/>
              <w:autoSpaceDN/>
              <w:adjustRightInd/>
              <w:spacing w:before="100" w:beforeAutospacing="1" w:after="100" w:afterAutospacing="1"/>
            </w:pPr>
            <w:r w:rsidRPr="004C2D0B">
              <w:t> </w:t>
            </w:r>
          </w:p>
          <w:p w:rsidR="004C2D0B" w:rsidRPr="004C2D0B" w:rsidRDefault="004C2D0B" w:rsidP="004C2D0B">
            <w:pPr>
              <w:widowControl/>
              <w:autoSpaceDE/>
              <w:autoSpaceDN/>
              <w:adjustRightInd/>
              <w:spacing w:before="100" w:beforeAutospacing="1" w:after="100" w:afterAutospacing="1"/>
            </w:pPr>
            <w:r w:rsidRPr="004C2D0B">
              <w:t> </w:t>
            </w:r>
          </w:p>
          <w:p w:rsidR="004C2D0B" w:rsidRPr="004C2D0B" w:rsidRDefault="004C2D0B" w:rsidP="004C2D0B">
            <w:pPr>
              <w:widowControl/>
              <w:autoSpaceDE/>
              <w:autoSpaceDN/>
              <w:adjustRightInd/>
              <w:spacing w:before="100" w:beforeAutospacing="1" w:after="100" w:afterAutospacing="1"/>
            </w:pPr>
            <w:r w:rsidRPr="004C2D0B">
              <w:t> </w:t>
            </w:r>
          </w:p>
          <w:p w:rsidR="004C2D0B" w:rsidRPr="004C2D0B" w:rsidRDefault="004C2D0B" w:rsidP="004C2D0B">
            <w:pPr>
              <w:widowControl/>
              <w:autoSpaceDE/>
              <w:autoSpaceDN/>
              <w:adjustRightInd/>
              <w:spacing w:before="100" w:beforeAutospacing="1" w:after="100" w:afterAutospacing="1"/>
            </w:pPr>
            <w:r w:rsidRPr="004C2D0B">
              <w:t> </w:t>
            </w:r>
          </w:p>
          <w:p w:rsidR="004C2D0B" w:rsidRPr="004C2D0B" w:rsidRDefault="004C2D0B" w:rsidP="004C2D0B">
            <w:pPr>
              <w:widowControl/>
              <w:autoSpaceDE/>
              <w:autoSpaceDN/>
              <w:adjustRightInd/>
              <w:spacing w:before="100" w:beforeAutospacing="1" w:after="100" w:afterAutospacing="1"/>
            </w:pPr>
            <w:r w:rsidRPr="004C2D0B">
              <w:t> </w:t>
            </w:r>
          </w:p>
          <w:p w:rsidR="004C2D0B" w:rsidRPr="004C2D0B" w:rsidRDefault="004C2D0B" w:rsidP="004C2D0B">
            <w:pPr>
              <w:widowControl/>
              <w:autoSpaceDE/>
              <w:autoSpaceDN/>
              <w:adjustRightInd/>
              <w:spacing w:before="100" w:beforeAutospacing="1" w:after="100" w:afterAutospacing="1"/>
            </w:pPr>
            <w:r w:rsidRPr="004C2D0B">
              <w:t> </w:t>
            </w:r>
          </w:p>
          <w:p w:rsidR="004C2D0B" w:rsidRPr="004C2D0B" w:rsidRDefault="004C2D0B" w:rsidP="004C2D0B">
            <w:pPr>
              <w:widowControl/>
              <w:autoSpaceDE/>
              <w:autoSpaceDN/>
              <w:adjustRightInd/>
              <w:spacing w:before="100" w:beforeAutospacing="1" w:after="100" w:afterAutospacing="1"/>
            </w:pPr>
            <w:r w:rsidRPr="004C2D0B">
              <w:t> </w:t>
            </w:r>
          </w:p>
          <w:p w:rsidR="004C2D0B" w:rsidRPr="004C2D0B" w:rsidRDefault="004C2D0B" w:rsidP="004C2D0B">
            <w:pPr>
              <w:widowControl/>
              <w:autoSpaceDE/>
              <w:autoSpaceDN/>
              <w:adjustRightInd/>
              <w:spacing w:before="100" w:beforeAutospacing="1" w:after="100" w:afterAutospacing="1"/>
            </w:pPr>
            <w:r w:rsidRPr="004C2D0B">
              <w:t> </w:t>
            </w:r>
          </w:p>
          <w:p w:rsidR="004C2D0B" w:rsidRPr="004C2D0B" w:rsidRDefault="004C2D0B" w:rsidP="004C2D0B">
            <w:pPr>
              <w:widowControl/>
              <w:autoSpaceDE/>
              <w:autoSpaceDN/>
              <w:adjustRightInd/>
              <w:spacing w:before="100" w:beforeAutospacing="1" w:after="100" w:afterAutospacing="1"/>
            </w:pPr>
            <w:r w:rsidRPr="004C2D0B">
              <w:t> </w:t>
            </w:r>
          </w:p>
          <w:p w:rsidR="004C2D0B" w:rsidRPr="004C2D0B" w:rsidRDefault="004C2D0B" w:rsidP="004C2D0B">
            <w:pPr>
              <w:widowControl/>
              <w:autoSpaceDE/>
              <w:autoSpaceDN/>
              <w:adjustRightInd/>
              <w:spacing w:before="100" w:beforeAutospacing="1" w:after="100" w:afterAutospacing="1"/>
            </w:pPr>
            <w:r w:rsidRPr="004C2D0B">
              <w:t> </w:t>
            </w:r>
          </w:p>
          <w:p w:rsidR="004C2D0B" w:rsidRPr="004C2D0B" w:rsidRDefault="004C2D0B" w:rsidP="004C2D0B">
            <w:pPr>
              <w:widowControl/>
              <w:autoSpaceDE/>
              <w:autoSpaceDN/>
              <w:adjustRightInd/>
              <w:spacing w:before="100" w:beforeAutospacing="1" w:after="100" w:afterAutospacing="1"/>
            </w:pPr>
            <w:r w:rsidRPr="004C2D0B">
              <w:t> </w:t>
            </w:r>
          </w:p>
          <w:p w:rsidR="004C2D0B" w:rsidRPr="004C2D0B" w:rsidRDefault="004C2D0B" w:rsidP="004C2D0B">
            <w:pPr>
              <w:widowControl/>
              <w:autoSpaceDE/>
              <w:autoSpaceDN/>
              <w:adjustRightInd/>
              <w:spacing w:before="100" w:beforeAutospacing="1" w:after="100" w:afterAutospacing="1"/>
            </w:pPr>
            <w:r w:rsidRPr="004C2D0B">
              <w:t> </w:t>
            </w:r>
          </w:p>
          <w:p w:rsidR="004C2D0B" w:rsidRPr="004C2D0B" w:rsidRDefault="004C2D0B" w:rsidP="004C2D0B">
            <w:pPr>
              <w:widowControl/>
              <w:autoSpaceDE/>
              <w:autoSpaceDN/>
              <w:adjustRightInd/>
              <w:spacing w:before="100" w:beforeAutospacing="1" w:after="100" w:afterAutospacing="1"/>
            </w:pPr>
            <w:r w:rsidRPr="004C2D0B">
              <w:t> </w:t>
            </w:r>
          </w:p>
          <w:p w:rsidR="004C2D0B" w:rsidRPr="004C2D0B" w:rsidRDefault="004C2D0B" w:rsidP="004C2D0B">
            <w:pPr>
              <w:widowControl/>
              <w:autoSpaceDE/>
              <w:autoSpaceDN/>
              <w:adjustRightInd/>
              <w:spacing w:before="100" w:beforeAutospacing="1" w:after="100" w:afterAutospacing="1"/>
            </w:pPr>
            <w:r w:rsidRPr="004C2D0B">
              <w:t> </w:t>
            </w:r>
          </w:p>
          <w:p w:rsidR="004C2D0B" w:rsidRPr="004C2D0B" w:rsidRDefault="004C2D0B" w:rsidP="004C2D0B">
            <w:pPr>
              <w:widowControl/>
              <w:autoSpaceDE/>
              <w:autoSpaceDN/>
              <w:adjustRightInd/>
              <w:spacing w:before="100" w:beforeAutospacing="1" w:after="100" w:afterAutospacing="1"/>
            </w:pPr>
            <w:r w:rsidRPr="004C2D0B">
              <w:t> </w:t>
            </w:r>
          </w:p>
          <w:p w:rsidR="004C2D0B" w:rsidRPr="004C2D0B" w:rsidRDefault="004C2D0B" w:rsidP="004C2D0B">
            <w:pPr>
              <w:widowControl/>
              <w:autoSpaceDE/>
              <w:autoSpaceDN/>
              <w:adjustRightInd/>
              <w:spacing w:before="100" w:beforeAutospacing="1" w:after="100" w:afterAutospacing="1"/>
            </w:pPr>
            <w:r w:rsidRPr="004C2D0B">
              <w:t> </w:t>
            </w:r>
          </w:p>
          <w:p w:rsidR="004C2D0B" w:rsidRPr="004C2D0B" w:rsidRDefault="004C2D0B" w:rsidP="004C2D0B">
            <w:pPr>
              <w:widowControl/>
              <w:autoSpaceDE/>
              <w:autoSpaceDN/>
              <w:adjustRightInd/>
              <w:spacing w:before="100" w:beforeAutospacing="1" w:after="100" w:afterAutospacing="1"/>
            </w:pPr>
            <w:r w:rsidRPr="004C2D0B">
              <w:t> </w:t>
            </w:r>
          </w:p>
          <w:p w:rsidR="004C2D0B" w:rsidRPr="004C2D0B" w:rsidRDefault="004C2D0B" w:rsidP="004C2D0B">
            <w:pPr>
              <w:widowControl/>
              <w:autoSpaceDE/>
              <w:autoSpaceDN/>
              <w:adjustRightInd/>
              <w:spacing w:before="100" w:beforeAutospacing="1" w:after="100" w:afterAutospacing="1"/>
            </w:pPr>
            <w:r w:rsidRPr="004C2D0B">
              <w:t> </w:t>
            </w:r>
          </w:p>
          <w:p w:rsidR="004C2D0B" w:rsidRPr="004C2D0B" w:rsidRDefault="004C2D0B" w:rsidP="004C2D0B">
            <w:pPr>
              <w:widowControl/>
              <w:autoSpaceDE/>
              <w:autoSpaceDN/>
              <w:adjustRightInd/>
              <w:spacing w:before="100" w:beforeAutospacing="1" w:after="100" w:afterAutospacing="1"/>
            </w:pPr>
            <w:r w:rsidRPr="004C2D0B">
              <w:t>  </w:t>
            </w:r>
          </w:p>
          <w:p w:rsidR="004C2D0B" w:rsidRPr="004C2D0B" w:rsidRDefault="004C2D0B" w:rsidP="004C2D0B">
            <w:pPr>
              <w:widowControl/>
              <w:autoSpaceDE/>
              <w:autoSpaceDN/>
              <w:adjustRightInd/>
              <w:spacing w:before="100" w:beforeAutospacing="1" w:after="100" w:afterAutospacing="1"/>
            </w:pPr>
            <w:r w:rsidRPr="004C2D0B">
              <w:t> </w:t>
            </w:r>
          </w:p>
        </w:tc>
      </w:tr>
    </w:tbl>
    <w:p w:rsidR="004C2D0B" w:rsidRPr="004C2D0B" w:rsidRDefault="004C2D0B" w:rsidP="004C2D0B">
      <w:pPr>
        <w:widowControl/>
        <w:autoSpaceDE/>
        <w:autoSpaceDN/>
        <w:adjustRightInd/>
        <w:spacing w:before="100" w:beforeAutospacing="1" w:after="100" w:afterAutospacing="1"/>
      </w:pPr>
      <w:r w:rsidRPr="004C2D0B">
        <w:lastRenderedPageBreak/>
        <w:t> </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 xml:space="preserve">     Почтовый адрес и (или) адрес электронной почты для связи:</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_________________________________________________________________________</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 xml:space="preserve">     Уведомление о соответствии указанных в  уведомлении  о   планируемых</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строительстве  или  реконструкции  объекта  индивидуального     жилищного</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строительства  или  садового  дома  параметров  объекта   индивидуального</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жилищного строительства или садового  дома  установленным    параметрам и</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допустимости размещения объекта индивидуального жилищного   строительства</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или садового дома на земельном участке либо о несоответствии указанных  в</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уведомлении  о  планируемых  строительстве  или  реконструкции    объекта</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индивидуального жилищного строительства  или  садового  дома   параметров</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объекта  индивидуального  жилищного  строительства  или   садового   дома</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установленным  параметрам  и  (или)  недопустимости  размещения   объекта</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индивидуального жилищного строительства или садового дома  на   земельном</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участке прошу направить следующим способом:</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_________________________________________________________________________</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(путем направления на почтовый адрес и (или) адрес электронной почты  или</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нарочным  в  уполномоченном  на  выдачу  разрешений  на     строительство</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федеральном органе исполнительной власти, органе  исполнительной   власти</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субъекта Российской Федерации или органе местного самоуправления, в   том</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числе через многофункциональный центр)</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 xml:space="preserve">     Настоящим уведомлением подтверждаю, что_____________________________</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 xml:space="preserve">                                        (объект индивидуального жилищного</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 xml:space="preserve">                                           строительства или садовый дом)</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не предназначен для раздела на самостоятельные объекты недвижимости.</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 xml:space="preserve">     Настоящим уведомлением я ___________________________________________</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_________________________________________________________________________</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 xml:space="preserve">                   (фамилия, имя, отчество (при наличии)</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даю согласие на обработку персональных данных (в случае если застройщиком</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является физическое лицо).</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__________________________     ________________    ______________________</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(должность, в случае если          (подпись)       (расшифровка подписи)</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 xml:space="preserve"> застройщиком является</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 xml:space="preserve">   юридическое лицо)</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 xml:space="preserve">         М.П.</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 xml:space="preserve">    (при наличии)</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К настоящему уведомлению прилагаются:</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_________________________________________________________________________</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_________________________________________________________________________</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 xml:space="preserve">(документы, предусмотренные  </w:t>
      </w:r>
      <w:hyperlink r:id="rId24" w:anchor="/document/12138258/entry/51103" w:history="1">
        <w:r w:rsidRPr="004C2D0B">
          <w:rPr>
            <w:rFonts w:ascii="Courier New" w:hAnsi="Courier New" w:cs="Courier New"/>
            <w:color w:val="0000FF"/>
            <w:sz w:val="20"/>
            <w:szCs w:val="20"/>
            <w:u w:val="single"/>
          </w:rPr>
          <w:t>частью  3  статьи  51.1</w:t>
        </w:r>
      </w:hyperlink>
      <w:r w:rsidRPr="004C2D0B">
        <w:rPr>
          <w:rFonts w:ascii="Courier New" w:hAnsi="Courier New" w:cs="Courier New"/>
          <w:sz w:val="20"/>
          <w:szCs w:val="20"/>
        </w:rPr>
        <w:t xml:space="preserve">   Градостроительного</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кодекса  Российской  Федерации  (Собрание  законодательства    Российской</w:t>
      </w:r>
    </w:p>
    <w:p w:rsidR="004C2D0B" w:rsidRPr="004C2D0B" w:rsidRDefault="004C2D0B" w:rsidP="004C2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4C2D0B">
        <w:rPr>
          <w:rFonts w:ascii="Courier New" w:hAnsi="Courier New" w:cs="Courier New"/>
          <w:sz w:val="20"/>
          <w:szCs w:val="20"/>
        </w:rPr>
        <w:t>Федерации, 2005, N 1, ст. 16; 2018, N 32, ст. 5133, 5135)</w:t>
      </w:r>
    </w:p>
    <w:p w:rsidR="004C2D0B" w:rsidRDefault="004C2D0B" w:rsidP="00395FFE">
      <w:pPr>
        <w:widowControl/>
        <w:jc w:val="both"/>
        <w:rPr>
          <w:rFonts w:eastAsiaTheme="minorHAnsi"/>
          <w:sz w:val="26"/>
          <w:szCs w:val="26"/>
          <w:lang w:eastAsia="en-US"/>
        </w:rPr>
      </w:pPr>
    </w:p>
    <w:p w:rsidR="004C2D0B" w:rsidRDefault="004C2D0B" w:rsidP="00395FFE">
      <w:pPr>
        <w:widowControl/>
        <w:jc w:val="both"/>
        <w:rPr>
          <w:rFonts w:eastAsiaTheme="minorHAnsi"/>
          <w:sz w:val="26"/>
          <w:szCs w:val="26"/>
          <w:lang w:eastAsia="en-US"/>
        </w:rPr>
      </w:pPr>
    </w:p>
    <w:p w:rsidR="004C2D0B" w:rsidRDefault="004C2D0B" w:rsidP="00395FFE">
      <w:pPr>
        <w:widowControl/>
        <w:jc w:val="both"/>
        <w:rPr>
          <w:rFonts w:eastAsiaTheme="minorHAnsi"/>
          <w:sz w:val="26"/>
          <w:szCs w:val="26"/>
          <w:lang w:eastAsia="en-US"/>
        </w:rPr>
      </w:pPr>
    </w:p>
    <w:p w:rsidR="004C2D0B" w:rsidRDefault="004C2D0B" w:rsidP="00395FFE">
      <w:pPr>
        <w:widowControl/>
        <w:jc w:val="both"/>
        <w:rPr>
          <w:rFonts w:eastAsiaTheme="minorHAnsi"/>
          <w:sz w:val="26"/>
          <w:szCs w:val="26"/>
          <w:lang w:eastAsia="en-US"/>
        </w:rPr>
      </w:pPr>
    </w:p>
    <w:p w:rsidR="004C2D0B" w:rsidRDefault="004C2D0B" w:rsidP="00395FFE">
      <w:pPr>
        <w:widowControl/>
        <w:jc w:val="both"/>
        <w:rPr>
          <w:rFonts w:eastAsiaTheme="minorHAnsi"/>
          <w:sz w:val="26"/>
          <w:szCs w:val="26"/>
          <w:lang w:eastAsia="en-US"/>
        </w:rPr>
      </w:pPr>
    </w:p>
    <w:p w:rsidR="004C2D0B" w:rsidRDefault="004C2D0B" w:rsidP="00395FFE">
      <w:pPr>
        <w:widowControl/>
        <w:jc w:val="both"/>
        <w:rPr>
          <w:rFonts w:eastAsiaTheme="minorHAnsi"/>
          <w:sz w:val="26"/>
          <w:szCs w:val="26"/>
          <w:lang w:eastAsia="en-US"/>
        </w:rPr>
      </w:pPr>
    </w:p>
    <w:p w:rsidR="004C2D0B" w:rsidRDefault="004C2D0B" w:rsidP="00395FFE">
      <w:pPr>
        <w:widowControl/>
        <w:jc w:val="both"/>
        <w:rPr>
          <w:rFonts w:eastAsiaTheme="minorHAnsi"/>
          <w:sz w:val="26"/>
          <w:szCs w:val="26"/>
          <w:lang w:eastAsia="en-US"/>
        </w:rPr>
      </w:pPr>
    </w:p>
    <w:p w:rsidR="00395FFE" w:rsidRDefault="00395FFE" w:rsidP="00395FFE">
      <w:pPr>
        <w:widowControl/>
        <w:jc w:val="both"/>
        <w:rPr>
          <w:rFonts w:eastAsiaTheme="minorHAnsi"/>
          <w:sz w:val="26"/>
          <w:szCs w:val="26"/>
          <w:lang w:eastAsia="en-US"/>
        </w:rPr>
      </w:pPr>
    </w:p>
    <w:p w:rsidR="00395FFE" w:rsidRDefault="00395FFE" w:rsidP="00395FFE">
      <w:pPr>
        <w:widowControl/>
        <w:jc w:val="both"/>
        <w:rPr>
          <w:rFonts w:eastAsiaTheme="minorHAnsi"/>
          <w:sz w:val="26"/>
          <w:szCs w:val="26"/>
          <w:lang w:eastAsia="en-US"/>
        </w:rPr>
      </w:pPr>
    </w:p>
    <w:p w:rsidR="00395FFE" w:rsidRDefault="00395FFE" w:rsidP="00395FFE">
      <w:pPr>
        <w:widowControl/>
        <w:jc w:val="both"/>
        <w:rPr>
          <w:rFonts w:eastAsiaTheme="minorHAnsi"/>
          <w:sz w:val="26"/>
          <w:szCs w:val="26"/>
          <w:lang w:eastAsia="en-US"/>
        </w:rPr>
      </w:pPr>
    </w:p>
    <w:p w:rsidR="00395FFE" w:rsidRDefault="00395FFE" w:rsidP="00395FFE">
      <w:pPr>
        <w:widowControl/>
        <w:jc w:val="both"/>
        <w:rPr>
          <w:rFonts w:eastAsiaTheme="minorHAnsi"/>
          <w:sz w:val="26"/>
          <w:szCs w:val="26"/>
          <w:lang w:eastAsia="en-US"/>
        </w:rPr>
      </w:pPr>
    </w:p>
    <w:p w:rsidR="00395FFE" w:rsidRDefault="00395FFE" w:rsidP="00395FFE">
      <w:pPr>
        <w:widowControl/>
        <w:jc w:val="both"/>
        <w:rPr>
          <w:rFonts w:eastAsiaTheme="minorHAnsi"/>
          <w:sz w:val="26"/>
          <w:szCs w:val="26"/>
          <w:lang w:eastAsia="en-US"/>
        </w:rPr>
      </w:pPr>
    </w:p>
    <w:p w:rsidR="00395FFE" w:rsidRDefault="00395FFE" w:rsidP="00395FFE">
      <w:pPr>
        <w:widowControl/>
        <w:jc w:val="both"/>
        <w:rPr>
          <w:rFonts w:eastAsiaTheme="minorHAnsi"/>
          <w:sz w:val="26"/>
          <w:szCs w:val="26"/>
          <w:lang w:eastAsia="en-US"/>
        </w:rPr>
      </w:pPr>
    </w:p>
    <w:p w:rsidR="00395FFE" w:rsidRDefault="00395FFE" w:rsidP="00395FFE">
      <w:pPr>
        <w:widowControl/>
        <w:jc w:val="both"/>
        <w:rPr>
          <w:rFonts w:eastAsiaTheme="minorHAnsi"/>
          <w:sz w:val="26"/>
          <w:szCs w:val="26"/>
          <w:lang w:eastAsia="en-US"/>
        </w:rPr>
      </w:pPr>
    </w:p>
    <w:p w:rsidR="00395FFE" w:rsidRDefault="00395FFE" w:rsidP="00395FFE">
      <w:pPr>
        <w:widowControl/>
        <w:jc w:val="both"/>
        <w:rPr>
          <w:rFonts w:eastAsiaTheme="minorHAnsi"/>
          <w:sz w:val="26"/>
          <w:szCs w:val="26"/>
          <w:lang w:eastAsia="en-US"/>
        </w:rPr>
      </w:pPr>
    </w:p>
    <w:p w:rsidR="00FD211D" w:rsidRDefault="005A2CCB" w:rsidP="00FD211D">
      <w:pPr>
        <w:widowControl/>
        <w:ind w:left="5245"/>
        <w:jc w:val="both"/>
        <w:rPr>
          <w:rFonts w:eastAsiaTheme="minorHAnsi"/>
          <w:sz w:val="26"/>
          <w:szCs w:val="26"/>
          <w:lang w:eastAsia="en-US"/>
        </w:rPr>
      </w:pPr>
      <w:r>
        <w:rPr>
          <w:rFonts w:eastAsiaTheme="minorHAnsi"/>
          <w:sz w:val="26"/>
          <w:szCs w:val="26"/>
          <w:lang w:eastAsia="en-US"/>
        </w:rPr>
        <w:lastRenderedPageBreak/>
        <w:t>Приложение № 3</w:t>
      </w:r>
    </w:p>
    <w:p w:rsidR="005A2CCB" w:rsidRDefault="005A2CCB" w:rsidP="00FD211D">
      <w:pPr>
        <w:widowControl/>
        <w:ind w:left="5245"/>
        <w:jc w:val="both"/>
        <w:rPr>
          <w:rFonts w:eastAsiaTheme="minorHAnsi"/>
          <w:sz w:val="26"/>
          <w:szCs w:val="26"/>
          <w:lang w:eastAsia="en-US"/>
        </w:rPr>
      </w:pPr>
      <w:r>
        <w:rPr>
          <w:rFonts w:eastAsiaTheme="minorHAnsi"/>
          <w:sz w:val="26"/>
          <w:szCs w:val="26"/>
          <w:lang w:eastAsia="en-US"/>
        </w:rPr>
        <w:t xml:space="preserve"> </w:t>
      </w:r>
      <w:r w:rsidR="00FD211D">
        <w:rPr>
          <w:rFonts w:eastAsiaTheme="minorHAnsi"/>
          <w:sz w:val="26"/>
          <w:szCs w:val="26"/>
          <w:lang w:eastAsia="en-US"/>
        </w:rPr>
        <w:t>к Административному регламенту «</w:t>
      </w:r>
      <w:r w:rsidR="00FD211D" w:rsidRPr="001D257A">
        <w:rPr>
          <w:bCs/>
          <w:sz w:val="26"/>
          <w:szCs w:val="26"/>
        </w:rPr>
        <w:t>Получение застройщиком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D211D">
        <w:rPr>
          <w:rFonts w:eastAsiaTheme="minorHAnsi"/>
          <w:sz w:val="26"/>
          <w:szCs w:val="26"/>
          <w:lang w:eastAsia="en-US"/>
        </w:rPr>
        <w:t>»</w:t>
      </w:r>
    </w:p>
    <w:p w:rsidR="005A2CCB"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p>
    <w:p w:rsidR="005A2CCB" w:rsidRPr="00134847" w:rsidRDefault="00F652F9"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Pr>
          <w:rFonts w:ascii="Courier New" w:hAnsi="Courier New" w:cs="Courier New"/>
          <w:sz w:val="20"/>
          <w:szCs w:val="20"/>
        </w:rPr>
        <w:t xml:space="preserve">   </w:t>
      </w:r>
      <w:r w:rsidR="005A2CCB" w:rsidRPr="00134847">
        <w:rPr>
          <w:rFonts w:ascii="Courier New" w:hAnsi="Courier New" w:cs="Courier New"/>
          <w:sz w:val="20"/>
          <w:szCs w:val="20"/>
        </w:rPr>
        <w:t>Уведомление об изменении параметров планируемого строительства или</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 xml:space="preserve">    реконструкции объекта индивидуального жилищного строительства или</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 xml:space="preserve">                              садового дома</w:t>
      </w:r>
    </w:p>
    <w:p w:rsidR="00F652F9"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 xml:space="preserve">                                              </w:t>
      </w:r>
    </w:p>
    <w:p w:rsidR="005A2CCB" w:rsidRPr="00134847" w:rsidRDefault="00F652F9"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Pr>
          <w:rFonts w:ascii="Courier New" w:hAnsi="Courier New" w:cs="Courier New"/>
          <w:sz w:val="20"/>
          <w:szCs w:val="20"/>
        </w:rPr>
        <w:t xml:space="preserve">                                              </w:t>
      </w:r>
      <w:r w:rsidR="005A2CCB" w:rsidRPr="00134847">
        <w:rPr>
          <w:rFonts w:ascii="Courier New" w:hAnsi="Courier New" w:cs="Courier New"/>
          <w:sz w:val="20"/>
          <w:szCs w:val="20"/>
        </w:rPr>
        <w:t xml:space="preserve">  "___"____________ 20__ г.</w:t>
      </w:r>
    </w:p>
    <w:p w:rsidR="00F652F9" w:rsidRDefault="00F652F9" w:rsidP="00F652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ourier New" w:hAnsi="Courier New" w:cs="Courier New"/>
          <w:sz w:val="20"/>
          <w:szCs w:val="20"/>
        </w:rPr>
      </w:pPr>
    </w:p>
    <w:p w:rsidR="00F652F9" w:rsidRPr="004C2D0B" w:rsidRDefault="00F652F9" w:rsidP="00F652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ourier New" w:hAnsi="Courier New" w:cs="Courier New"/>
          <w:sz w:val="20"/>
          <w:szCs w:val="20"/>
        </w:rPr>
      </w:pPr>
      <w:r w:rsidRPr="00F652F9">
        <w:rPr>
          <w:rFonts w:ascii="Courier New" w:hAnsi="Courier New" w:cs="Courier New"/>
          <w:sz w:val="20"/>
          <w:szCs w:val="20"/>
        </w:rPr>
        <w:t xml:space="preserve"> </w:t>
      </w:r>
      <w:r>
        <w:rPr>
          <w:rFonts w:ascii="Courier New" w:hAnsi="Courier New" w:cs="Courier New"/>
          <w:sz w:val="20"/>
          <w:szCs w:val="20"/>
        </w:rPr>
        <w:t>Администрация Уриковского муниципального образования – Администрация сельского поселения</w:t>
      </w:r>
    </w:p>
    <w:tbl>
      <w:tblPr>
        <w:tblW w:w="10131" w:type="dxa"/>
        <w:tblCellSpacing w:w="15" w:type="dxa"/>
        <w:tblCellMar>
          <w:top w:w="15" w:type="dxa"/>
          <w:left w:w="15" w:type="dxa"/>
          <w:bottom w:w="15" w:type="dxa"/>
          <w:right w:w="15" w:type="dxa"/>
        </w:tblCellMar>
        <w:tblLook w:val="04A0" w:firstRow="1" w:lastRow="0" w:firstColumn="1" w:lastColumn="0" w:noHBand="0" w:noVBand="1"/>
      </w:tblPr>
      <w:tblGrid>
        <w:gridCol w:w="1130"/>
        <w:gridCol w:w="3339"/>
        <w:gridCol w:w="1678"/>
        <w:gridCol w:w="1115"/>
        <w:gridCol w:w="1997"/>
        <w:gridCol w:w="872"/>
      </w:tblGrid>
      <w:tr w:rsidR="005A2CCB" w:rsidRPr="00134847" w:rsidTr="00F77FF1">
        <w:trPr>
          <w:gridAfter w:val="1"/>
          <w:wAfter w:w="827" w:type="dxa"/>
          <w:tblCellSpacing w:w="15" w:type="dxa"/>
        </w:trPr>
        <w:tc>
          <w:tcPr>
            <w:tcW w:w="9214" w:type="dxa"/>
            <w:gridSpan w:val="5"/>
            <w:tcBorders>
              <w:bottom w:val="single" w:sz="6" w:space="0" w:color="000000"/>
            </w:tcBorders>
            <w:hideMark/>
          </w:tcPr>
          <w:p w:rsidR="00F652F9" w:rsidRDefault="00F652F9" w:rsidP="00DC3BA0">
            <w:pPr>
              <w:widowControl/>
              <w:autoSpaceDE/>
              <w:autoSpaceDN/>
              <w:adjustRightInd/>
              <w:spacing w:before="100" w:beforeAutospacing="1" w:after="100" w:afterAutospacing="1"/>
              <w:jc w:val="center"/>
            </w:pPr>
          </w:p>
          <w:p w:rsidR="005A2CCB" w:rsidRPr="00134847" w:rsidRDefault="005A2CCB" w:rsidP="00DC3BA0">
            <w:pPr>
              <w:widowControl/>
              <w:autoSpaceDE/>
              <w:autoSpaceDN/>
              <w:adjustRightInd/>
              <w:spacing w:before="100" w:beforeAutospacing="1" w:after="100" w:afterAutospacing="1"/>
              <w:jc w:val="center"/>
            </w:pPr>
            <w:r w:rsidRPr="00134847">
              <w:t>1. Сведения о застройщике:</w:t>
            </w:r>
          </w:p>
          <w:p w:rsidR="005A2CCB" w:rsidRPr="00134847" w:rsidRDefault="005A2CCB" w:rsidP="00DC3BA0">
            <w:pPr>
              <w:widowControl/>
              <w:autoSpaceDE/>
              <w:autoSpaceDN/>
              <w:adjustRightInd/>
              <w:spacing w:before="100" w:beforeAutospacing="1" w:after="100" w:afterAutospacing="1"/>
            </w:pPr>
            <w:r w:rsidRPr="00134847">
              <w:t> </w:t>
            </w:r>
          </w:p>
        </w:tc>
      </w:tr>
      <w:tr w:rsidR="005A2CCB" w:rsidRPr="00134847" w:rsidTr="00F77FF1">
        <w:trPr>
          <w:gridAfter w:val="1"/>
          <w:wAfter w:w="827" w:type="dxa"/>
          <w:tblCellSpacing w:w="15" w:type="dxa"/>
        </w:trPr>
        <w:tc>
          <w:tcPr>
            <w:tcW w:w="1085" w:type="dxa"/>
            <w:tcBorders>
              <w:top w:val="single" w:sz="6" w:space="0" w:color="000000"/>
              <w:lef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1.1</w:t>
            </w:r>
          </w:p>
        </w:tc>
        <w:tc>
          <w:tcPr>
            <w:tcW w:w="4987" w:type="dxa"/>
            <w:gridSpan w:val="2"/>
            <w:tcBorders>
              <w:top w:val="single" w:sz="6" w:space="0" w:color="000000"/>
              <w:lef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Сведения о физическом лице, в случае если застройщиком является физическое лицо:</w:t>
            </w:r>
          </w:p>
        </w:tc>
        <w:tc>
          <w:tcPr>
            <w:tcW w:w="3082" w:type="dxa"/>
            <w:gridSpan w:val="2"/>
            <w:tcBorders>
              <w:top w:val="single" w:sz="6" w:space="0" w:color="000000"/>
              <w:left w:val="single" w:sz="6" w:space="0" w:color="000000"/>
              <w:righ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 </w:t>
            </w:r>
          </w:p>
        </w:tc>
      </w:tr>
      <w:tr w:rsidR="005A2CCB" w:rsidRPr="00134847" w:rsidTr="00F77FF1">
        <w:trPr>
          <w:gridAfter w:val="1"/>
          <w:wAfter w:w="827" w:type="dxa"/>
          <w:tblCellSpacing w:w="15" w:type="dxa"/>
        </w:trPr>
        <w:tc>
          <w:tcPr>
            <w:tcW w:w="1085" w:type="dxa"/>
            <w:tcBorders>
              <w:top w:val="single" w:sz="6" w:space="0" w:color="000000"/>
              <w:lef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1.1.1</w:t>
            </w:r>
          </w:p>
        </w:tc>
        <w:tc>
          <w:tcPr>
            <w:tcW w:w="4987" w:type="dxa"/>
            <w:gridSpan w:val="2"/>
            <w:tcBorders>
              <w:top w:val="single" w:sz="6" w:space="0" w:color="000000"/>
              <w:lef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Фамилия, имя, отчество (при наличии)</w:t>
            </w:r>
          </w:p>
        </w:tc>
        <w:tc>
          <w:tcPr>
            <w:tcW w:w="3082" w:type="dxa"/>
            <w:gridSpan w:val="2"/>
            <w:tcBorders>
              <w:top w:val="single" w:sz="6" w:space="0" w:color="000000"/>
              <w:left w:val="single" w:sz="6" w:space="0" w:color="000000"/>
              <w:righ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 </w:t>
            </w:r>
          </w:p>
        </w:tc>
      </w:tr>
      <w:tr w:rsidR="005A2CCB" w:rsidRPr="00134847" w:rsidTr="00F77FF1">
        <w:trPr>
          <w:gridAfter w:val="1"/>
          <w:wAfter w:w="827" w:type="dxa"/>
          <w:tblCellSpacing w:w="15" w:type="dxa"/>
        </w:trPr>
        <w:tc>
          <w:tcPr>
            <w:tcW w:w="1085" w:type="dxa"/>
            <w:tcBorders>
              <w:top w:val="single" w:sz="6" w:space="0" w:color="000000"/>
              <w:lef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1.1.2</w:t>
            </w:r>
          </w:p>
        </w:tc>
        <w:tc>
          <w:tcPr>
            <w:tcW w:w="4987" w:type="dxa"/>
            <w:gridSpan w:val="2"/>
            <w:tcBorders>
              <w:top w:val="single" w:sz="6" w:space="0" w:color="000000"/>
              <w:lef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Место жительства</w:t>
            </w:r>
          </w:p>
        </w:tc>
        <w:tc>
          <w:tcPr>
            <w:tcW w:w="3082" w:type="dxa"/>
            <w:gridSpan w:val="2"/>
            <w:tcBorders>
              <w:top w:val="single" w:sz="6" w:space="0" w:color="000000"/>
              <w:left w:val="single" w:sz="6" w:space="0" w:color="000000"/>
              <w:righ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 </w:t>
            </w:r>
          </w:p>
        </w:tc>
      </w:tr>
      <w:tr w:rsidR="005A2CCB" w:rsidRPr="00134847" w:rsidTr="00F77FF1">
        <w:trPr>
          <w:gridAfter w:val="1"/>
          <w:wAfter w:w="827" w:type="dxa"/>
          <w:tblCellSpacing w:w="15" w:type="dxa"/>
        </w:trPr>
        <w:tc>
          <w:tcPr>
            <w:tcW w:w="1085" w:type="dxa"/>
            <w:tcBorders>
              <w:top w:val="single" w:sz="6" w:space="0" w:color="000000"/>
              <w:lef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1.1.3</w:t>
            </w:r>
          </w:p>
        </w:tc>
        <w:tc>
          <w:tcPr>
            <w:tcW w:w="4987" w:type="dxa"/>
            <w:gridSpan w:val="2"/>
            <w:tcBorders>
              <w:top w:val="single" w:sz="6" w:space="0" w:color="000000"/>
              <w:lef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Реквизиты документа, удостоверяющего личность</w:t>
            </w:r>
          </w:p>
        </w:tc>
        <w:tc>
          <w:tcPr>
            <w:tcW w:w="3082" w:type="dxa"/>
            <w:gridSpan w:val="2"/>
            <w:tcBorders>
              <w:top w:val="single" w:sz="6" w:space="0" w:color="000000"/>
              <w:left w:val="single" w:sz="6" w:space="0" w:color="000000"/>
              <w:righ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 </w:t>
            </w:r>
          </w:p>
        </w:tc>
      </w:tr>
      <w:tr w:rsidR="005A2CCB" w:rsidRPr="00134847" w:rsidTr="00F77FF1">
        <w:trPr>
          <w:gridAfter w:val="1"/>
          <w:wAfter w:w="827" w:type="dxa"/>
          <w:tblCellSpacing w:w="15" w:type="dxa"/>
        </w:trPr>
        <w:tc>
          <w:tcPr>
            <w:tcW w:w="1085" w:type="dxa"/>
            <w:tcBorders>
              <w:top w:val="single" w:sz="6" w:space="0" w:color="000000"/>
              <w:lef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1.2</w:t>
            </w:r>
          </w:p>
        </w:tc>
        <w:tc>
          <w:tcPr>
            <w:tcW w:w="4987" w:type="dxa"/>
            <w:gridSpan w:val="2"/>
            <w:tcBorders>
              <w:top w:val="single" w:sz="6" w:space="0" w:color="000000"/>
              <w:lef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Сведения о юридическом лице, в случае если застройщиком является юридическое лицо:</w:t>
            </w:r>
          </w:p>
        </w:tc>
        <w:tc>
          <w:tcPr>
            <w:tcW w:w="3082" w:type="dxa"/>
            <w:gridSpan w:val="2"/>
            <w:tcBorders>
              <w:top w:val="single" w:sz="6" w:space="0" w:color="000000"/>
              <w:left w:val="single" w:sz="6" w:space="0" w:color="000000"/>
              <w:righ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 </w:t>
            </w:r>
          </w:p>
        </w:tc>
      </w:tr>
      <w:tr w:rsidR="005A2CCB" w:rsidRPr="00134847" w:rsidTr="00F77FF1">
        <w:trPr>
          <w:gridAfter w:val="1"/>
          <w:wAfter w:w="827" w:type="dxa"/>
          <w:tblCellSpacing w:w="15" w:type="dxa"/>
        </w:trPr>
        <w:tc>
          <w:tcPr>
            <w:tcW w:w="1085" w:type="dxa"/>
            <w:tcBorders>
              <w:top w:val="single" w:sz="6" w:space="0" w:color="000000"/>
              <w:lef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1.2.1</w:t>
            </w:r>
          </w:p>
        </w:tc>
        <w:tc>
          <w:tcPr>
            <w:tcW w:w="4987" w:type="dxa"/>
            <w:gridSpan w:val="2"/>
            <w:tcBorders>
              <w:top w:val="single" w:sz="6" w:space="0" w:color="000000"/>
              <w:lef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Наименование</w:t>
            </w:r>
          </w:p>
        </w:tc>
        <w:tc>
          <w:tcPr>
            <w:tcW w:w="3082" w:type="dxa"/>
            <w:gridSpan w:val="2"/>
            <w:tcBorders>
              <w:top w:val="single" w:sz="6" w:space="0" w:color="000000"/>
              <w:left w:val="single" w:sz="6" w:space="0" w:color="000000"/>
              <w:righ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 </w:t>
            </w:r>
          </w:p>
        </w:tc>
      </w:tr>
      <w:tr w:rsidR="005A2CCB" w:rsidRPr="00134847" w:rsidTr="00F77FF1">
        <w:trPr>
          <w:gridAfter w:val="1"/>
          <w:wAfter w:w="827" w:type="dxa"/>
          <w:tblCellSpacing w:w="15" w:type="dxa"/>
        </w:trPr>
        <w:tc>
          <w:tcPr>
            <w:tcW w:w="1085" w:type="dxa"/>
            <w:tcBorders>
              <w:top w:val="single" w:sz="6" w:space="0" w:color="000000"/>
              <w:lef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1.2.2</w:t>
            </w:r>
          </w:p>
        </w:tc>
        <w:tc>
          <w:tcPr>
            <w:tcW w:w="4987" w:type="dxa"/>
            <w:gridSpan w:val="2"/>
            <w:tcBorders>
              <w:top w:val="single" w:sz="6" w:space="0" w:color="000000"/>
              <w:lef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Место нахождения</w:t>
            </w:r>
          </w:p>
        </w:tc>
        <w:tc>
          <w:tcPr>
            <w:tcW w:w="3082" w:type="dxa"/>
            <w:gridSpan w:val="2"/>
            <w:tcBorders>
              <w:top w:val="single" w:sz="6" w:space="0" w:color="000000"/>
              <w:left w:val="single" w:sz="6" w:space="0" w:color="000000"/>
              <w:righ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 </w:t>
            </w:r>
          </w:p>
        </w:tc>
      </w:tr>
      <w:tr w:rsidR="005A2CCB" w:rsidRPr="00134847" w:rsidTr="00F77FF1">
        <w:trPr>
          <w:gridAfter w:val="1"/>
          <w:wAfter w:w="827" w:type="dxa"/>
          <w:tblCellSpacing w:w="15" w:type="dxa"/>
        </w:trPr>
        <w:tc>
          <w:tcPr>
            <w:tcW w:w="1085" w:type="dxa"/>
            <w:tcBorders>
              <w:top w:val="single" w:sz="6" w:space="0" w:color="000000"/>
              <w:lef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1.2.3</w:t>
            </w:r>
          </w:p>
        </w:tc>
        <w:tc>
          <w:tcPr>
            <w:tcW w:w="4987" w:type="dxa"/>
            <w:gridSpan w:val="2"/>
            <w:tcBorders>
              <w:top w:val="single" w:sz="6" w:space="0" w:color="000000"/>
              <w:lef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082" w:type="dxa"/>
            <w:gridSpan w:val="2"/>
            <w:tcBorders>
              <w:top w:val="single" w:sz="6" w:space="0" w:color="000000"/>
              <w:left w:val="single" w:sz="6" w:space="0" w:color="000000"/>
              <w:righ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 </w:t>
            </w:r>
          </w:p>
        </w:tc>
      </w:tr>
      <w:tr w:rsidR="005A2CCB" w:rsidRPr="00134847" w:rsidTr="00F77FF1">
        <w:trPr>
          <w:gridAfter w:val="1"/>
          <w:wAfter w:w="827" w:type="dxa"/>
          <w:tblCellSpacing w:w="15" w:type="dxa"/>
        </w:trPr>
        <w:tc>
          <w:tcPr>
            <w:tcW w:w="1085" w:type="dxa"/>
            <w:tcBorders>
              <w:top w:val="single" w:sz="6" w:space="0" w:color="000000"/>
              <w:left w:val="single" w:sz="6" w:space="0" w:color="000000"/>
              <w:bottom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1.2.4</w:t>
            </w:r>
          </w:p>
        </w:tc>
        <w:tc>
          <w:tcPr>
            <w:tcW w:w="4987" w:type="dxa"/>
            <w:gridSpan w:val="2"/>
            <w:tcBorders>
              <w:top w:val="single" w:sz="6" w:space="0" w:color="000000"/>
              <w:left w:val="single" w:sz="6" w:space="0" w:color="000000"/>
              <w:bottom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 xml:space="preserve">Идентификационный номер налогоплательщика, за исключением случая, если заявителем является иностранное </w:t>
            </w:r>
            <w:r w:rsidRPr="00134847">
              <w:lastRenderedPageBreak/>
              <w:t>юридическое лицо</w:t>
            </w:r>
          </w:p>
        </w:tc>
        <w:tc>
          <w:tcPr>
            <w:tcW w:w="3082" w:type="dxa"/>
            <w:gridSpan w:val="2"/>
            <w:tcBorders>
              <w:top w:val="single" w:sz="6" w:space="0" w:color="000000"/>
              <w:left w:val="single" w:sz="6" w:space="0" w:color="000000"/>
              <w:bottom w:val="single" w:sz="6" w:space="0" w:color="000000"/>
              <w:righ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lastRenderedPageBreak/>
              <w:t> </w:t>
            </w:r>
          </w:p>
        </w:tc>
      </w:tr>
      <w:tr w:rsidR="005A2CCB" w:rsidRPr="00134847" w:rsidTr="00F77FF1">
        <w:trPr>
          <w:gridAfter w:val="1"/>
          <w:wAfter w:w="827" w:type="dxa"/>
          <w:tblCellSpacing w:w="15" w:type="dxa"/>
        </w:trPr>
        <w:tc>
          <w:tcPr>
            <w:tcW w:w="9214" w:type="dxa"/>
            <w:gridSpan w:val="5"/>
            <w:tcBorders>
              <w:top w:val="single" w:sz="6" w:space="0" w:color="000000"/>
              <w:bottom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lastRenderedPageBreak/>
              <w:t> </w:t>
            </w:r>
          </w:p>
          <w:p w:rsidR="005A2CCB" w:rsidRPr="00134847" w:rsidRDefault="005A2CCB" w:rsidP="00DC3BA0">
            <w:pPr>
              <w:widowControl/>
              <w:autoSpaceDE/>
              <w:autoSpaceDN/>
              <w:adjustRightInd/>
              <w:spacing w:before="100" w:beforeAutospacing="1" w:after="100" w:afterAutospacing="1"/>
              <w:jc w:val="center"/>
            </w:pPr>
            <w:r w:rsidRPr="00134847">
              <w:t>2. Сведения о земельном участке</w:t>
            </w:r>
          </w:p>
          <w:p w:rsidR="005A2CCB" w:rsidRPr="00134847" w:rsidRDefault="005A2CCB" w:rsidP="00DC3BA0">
            <w:pPr>
              <w:widowControl/>
              <w:autoSpaceDE/>
              <w:autoSpaceDN/>
              <w:adjustRightInd/>
              <w:spacing w:before="100" w:beforeAutospacing="1" w:after="100" w:afterAutospacing="1"/>
            </w:pPr>
            <w:r w:rsidRPr="00134847">
              <w:t> </w:t>
            </w:r>
          </w:p>
        </w:tc>
      </w:tr>
      <w:tr w:rsidR="005A2CCB" w:rsidRPr="00134847" w:rsidTr="00F77FF1">
        <w:trPr>
          <w:gridAfter w:val="1"/>
          <w:wAfter w:w="827" w:type="dxa"/>
          <w:tblCellSpacing w:w="15" w:type="dxa"/>
        </w:trPr>
        <w:tc>
          <w:tcPr>
            <w:tcW w:w="1085" w:type="dxa"/>
            <w:tcBorders>
              <w:top w:val="single" w:sz="6" w:space="0" w:color="000000"/>
              <w:lef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2.1</w:t>
            </w:r>
          </w:p>
        </w:tc>
        <w:tc>
          <w:tcPr>
            <w:tcW w:w="4987" w:type="dxa"/>
            <w:gridSpan w:val="2"/>
            <w:tcBorders>
              <w:top w:val="single" w:sz="6" w:space="0" w:color="000000"/>
              <w:lef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Кадастровый номер земельного участка (при наличии)</w:t>
            </w:r>
          </w:p>
        </w:tc>
        <w:tc>
          <w:tcPr>
            <w:tcW w:w="3082" w:type="dxa"/>
            <w:gridSpan w:val="2"/>
            <w:tcBorders>
              <w:top w:val="single" w:sz="6" w:space="0" w:color="000000"/>
              <w:left w:val="single" w:sz="6" w:space="0" w:color="000000"/>
              <w:righ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 </w:t>
            </w:r>
          </w:p>
        </w:tc>
      </w:tr>
      <w:tr w:rsidR="005A2CCB" w:rsidRPr="00134847" w:rsidTr="00F77FF1">
        <w:trPr>
          <w:gridAfter w:val="1"/>
          <w:wAfter w:w="827" w:type="dxa"/>
          <w:tblCellSpacing w:w="15" w:type="dxa"/>
        </w:trPr>
        <w:tc>
          <w:tcPr>
            <w:tcW w:w="1085" w:type="dxa"/>
            <w:tcBorders>
              <w:top w:val="single" w:sz="6" w:space="0" w:color="000000"/>
              <w:left w:val="single" w:sz="6" w:space="0" w:color="000000"/>
              <w:bottom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2.2</w:t>
            </w:r>
          </w:p>
        </w:tc>
        <w:tc>
          <w:tcPr>
            <w:tcW w:w="4987" w:type="dxa"/>
            <w:gridSpan w:val="2"/>
            <w:tcBorders>
              <w:top w:val="single" w:sz="6" w:space="0" w:color="000000"/>
              <w:left w:val="single" w:sz="6" w:space="0" w:color="000000"/>
              <w:bottom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Адрес или описание местоположения земельного участка</w:t>
            </w:r>
          </w:p>
        </w:tc>
        <w:tc>
          <w:tcPr>
            <w:tcW w:w="3082" w:type="dxa"/>
            <w:gridSpan w:val="2"/>
            <w:tcBorders>
              <w:top w:val="single" w:sz="6" w:space="0" w:color="000000"/>
              <w:left w:val="single" w:sz="6" w:space="0" w:color="000000"/>
              <w:bottom w:val="single" w:sz="6" w:space="0" w:color="000000"/>
              <w:righ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 </w:t>
            </w:r>
          </w:p>
        </w:tc>
      </w:tr>
      <w:tr w:rsidR="005A2CCB" w:rsidRPr="00134847" w:rsidTr="00F77FF1">
        <w:trPr>
          <w:gridAfter w:val="1"/>
          <w:wAfter w:w="827" w:type="dxa"/>
          <w:tblCellSpacing w:w="15" w:type="dxa"/>
        </w:trPr>
        <w:tc>
          <w:tcPr>
            <w:tcW w:w="9214" w:type="dxa"/>
            <w:gridSpan w:val="5"/>
            <w:tcBorders>
              <w:top w:val="single" w:sz="6" w:space="0" w:color="000000"/>
              <w:bottom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 </w:t>
            </w:r>
          </w:p>
          <w:p w:rsidR="005A2CCB" w:rsidRPr="00134847" w:rsidRDefault="005A2CCB" w:rsidP="00DC3BA0">
            <w:pPr>
              <w:widowControl/>
              <w:autoSpaceDE/>
              <w:autoSpaceDN/>
              <w:adjustRightInd/>
              <w:spacing w:before="100" w:beforeAutospacing="1" w:after="100" w:afterAutospacing="1"/>
              <w:jc w:val="center"/>
            </w:pPr>
            <w:r w:rsidRPr="00134847">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5A2CCB" w:rsidRPr="00134847" w:rsidRDefault="005A2CCB" w:rsidP="00DC3BA0">
            <w:pPr>
              <w:widowControl/>
              <w:autoSpaceDE/>
              <w:autoSpaceDN/>
              <w:adjustRightInd/>
              <w:spacing w:before="100" w:beforeAutospacing="1" w:after="100" w:afterAutospacing="1"/>
            </w:pPr>
            <w:r w:rsidRPr="00134847">
              <w:t> </w:t>
            </w:r>
          </w:p>
        </w:tc>
      </w:tr>
      <w:tr w:rsidR="005A2CCB" w:rsidRPr="00134847" w:rsidTr="00F77FF1">
        <w:trPr>
          <w:tblCellSpacing w:w="15" w:type="dxa"/>
        </w:trPr>
        <w:tc>
          <w:tcPr>
            <w:tcW w:w="1085" w:type="dxa"/>
            <w:tcBorders>
              <w:top w:val="single" w:sz="6" w:space="0" w:color="000000"/>
              <w:left w:val="single" w:sz="6" w:space="0" w:color="000000"/>
            </w:tcBorders>
            <w:hideMark/>
          </w:tcPr>
          <w:p w:rsidR="005A2CCB" w:rsidRPr="00134847" w:rsidRDefault="005A2CCB" w:rsidP="00DC3BA0">
            <w:pPr>
              <w:widowControl/>
              <w:autoSpaceDE/>
              <w:autoSpaceDN/>
              <w:adjustRightInd/>
              <w:spacing w:before="100" w:beforeAutospacing="1" w:after="100" w:afterAutospacing="1"/>
              <w:jc w:val="center"/>
            </w:pPr>
            <w:r w:rsidRPr="00134847">
              <w:t>N</w:t>
            </w:r>
          </w:p>
          <w:p w:rsidR="005A2CCB" w:rsidRPr="00134847" w:rsidRDefault="005A2CCB" w:rsidP="00DC3BA0">
            <w:pPr>
              <w:widowControl/>
              <w:autoSpaceDE/>
              <w:autoSpaceDN/>
              <w:adjustRightInd/>
              <w:spacing w:before="100" w:beforeAutospacing="1" w:after="100" w:afterAutospacing="1"/>
              <w:jc w:val="center"/>
            </w:pPr>
            <w:r w:rsidRPr="00134847">
              <w:t>п/п</w:t>
            </w:r>
          </w:p>
        </w:tc>
        <w:tc>
          <w:tcPr>
            <w:tcW w:w="3309" w:type="dxa"/>
            <w:tcBorders>
              <w:top w:val="single" w:sz="6" w:space="0" w:color="000000"/>
              <w:left w:val="single" w:sz="6" w:space="0" w:color="000000"/>
            </w:tcBorders>
            <w:hideMark/>
          </w:tcPr>
          <w:p w:rsidR="005A2CCB" w:rsidRPr="00134847" w:rsidRDefault="005A2CCB" w:rsidP="00DC3BA0">
            <w:pPr>
              <w:widowControl/>
              <w:autoSpaceDE/>
              <w:autoSpaceDN/>
              <w:adjustRightInd/>
              <w:spacing w:before="100" w:beforeAutospacing="1" w:after="100" w:afterAutospacing="1"/>
              <w:jc w:val="center"/>
            </w:pPr>
            <w:r w:rsidRPr="00134847">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763" w:type="dxa"/>
            <w:gridSpan w:val="2"/>
            <w:tcBorders>
              <w:top w:val="single" w:sz="6" w:space="0" w:color="000000"/>
              <w:left w:val="single" w:sz="6" w:space="0" w:color="000000"/>
            </w:tcBorders>
            <w:hideMark/>
          </w:tcPr>
          <w:p w:rsidR="005A2CCB" w:rsidRPr="00134847" w:rsidRDefault="005A2CCB" w:rsidP="00DC3BA0">
            <w:pPr>
              <w:widowControl/>
              <w:autoSpaceDE/>
              <w:autoSpaceDN/>
              <w:adjustRightInd/>
              <w:spacing w:before="100" w:beforeAutospacing="1" w:after="100" w:afterAutospacing="1"/>
              <w:jc w:val="center"/>
            </w:pPr>
            <w:r w:rsidRPr="00134847">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5A2CCB" w:rsidRPr="00134847" w:rsidRDefault="005A2CCB" w:rsidP="00DC3BA0">
            <w:pPr>
              <w:widowControl/>
              <w:autoSpaceDE/>
              <w:autoSpaceDN/>
              <w:adjustRightInd/>
              <w:spacing w:before="100" w:beforeAutospacing="1" w:after="100" w:afterAutospacing="1"/>
              <w:jc w:val="center"/>
            </w:pPr>
            <w:r w:rsidRPr="00134847">
              <w:t>_________________</w:t>
            </w:r>
          </w:p>
          <w:p w:rsidR="005A2CCB" w:rsidRPr="00134847" w:rsidRDefault="005A2CCB" w:rsidP="00DC3BA0">
            <w:pPr>
              <w:widowControl/>
              <w:autoSpaceDE/>
              <w:autoSpaceDN/>
              <w:adjustRightInd/>
              <w:spacing w:before="100" w:beforeAutospacing="1" w:after="100" w:afterAutospacing="1"/>
              <w:jc w:val="center"/>
            </w:pPr>
            <w:r w:rsidRPr="00134847">
              <w:t>(дата направления уведомления)</w:t>
            </w:r>
          </w:p>
        </w:tc>
        <w:tc>
          <w:tcPr>
            <w:tcW w:w="1967" w:type="dxa"/>
            <w:tcBorders>
              <w:top w:val="single" w:sz="6" w:space="0" w:color="000000"/>
              <w:left w:val="single" w:sz="6" w:space="0" w:color="000000"/>
              <w:right w:val="single" w:sz="6" w:space="0" w:color="000000"/>
            </w:tcBorders>
            <w:hideMark/>
          </w:tcPr>
          <w:p w:rsidR="005A2CCB" w:rsidRPr="00134847" w:rsidRDefault="005A2CCB" w:rsidP="00DC3BA0">
            <w:pPr>
              <w:widowControl/>
              <w:autoSpaceDE/>
              <w:autoSpaceDN/>
              <w:adjustRightInd/>
              <w:spacing w:before="100" w:beforeAutospacing="1" w:after="100" w:afterAutospacing="1"/>
              <w:jc w:val="center"/>
            </w:pPr>
            <w:r w:rsidRPr="00134847">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c>
          <w:tcPr>
            <w:tcW w:w="827" w:type="dxa"/>
            <w:vAlign w:val="center"/>
            <w:hideMark/>
          </w:tcPr>
          <w:p w:rsidR="005A2CCB" w:rsidRPr="00134847" w:rsidRDefault="005A2CCB" w:rsidP="00DC3BA0">
            <w:pPr>
              <w:widowControl/>
              <w:autoSpaceDE/>
              <w:autoSpaceDN/>
              <w:adjustRightInd/>
              <w:rPr>
                <w:sz w:val="20"/>
                <w:szCs w:val="20"/>
              </w:rPr>
            </w:pPr>
          </w:p>
        </w:tc>
      </w:tr>
      <w:tr w:rsidR="005A2CCB" w:rsidRPr="00134847" w:rsidTr="00F77FF1">
        <w:trPr>
          <w:tblCellSpacing w:w="15" w:type="dxa"/>
        </w:trPr>
        <w:tc>
          <w:tcPr>
            <w:tcW w:w="1085" w:type="dxa"/>
            <w:tcBorders>
              <w:top w:val="single" w:sz="6" w:space="0" w:color="000000"/>
              <w:lef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3.1</w:t>
            </w:r>
          </w:p>
        </w:tc>
        <w:tc>
          <w:tcPr>
            <w:tcW w:w="3309" w:type="dxa"/>
            <w:tcBorders>
              <w:top w:val="single" w:sz="6" w:space="0" w:color="000000"/>
              <w:lef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Количество надземных этажей</w:t>
            </w:r>
          </w:p>
        </w:tc>
        <w:tc>
          <w:tcPr>
            <w:tcW w:w="2763" w:type="dxa"/>
            <w:gridSpan w:val="2"/>
            <w:tcBorders>
              <w:top w:val="single" w:sz="6" w:space="0" w:color="000000"/>
              <w:lef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 </w:t>
            </w:r>
          </w:p>
        </w:tc>
        <w:tc>
          <w:tcPr>
            <w:tcW w:w="1967" w:type="dxa"/>
            <w:tcBorders>
              <w:top w:val="single" w:sz="6" w:space="0" w:color="000000"/>
              <w:left w:val="single" w:sz="6" w:space="0" w:color="000000"/>
              <w:righ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 </w:t>
            </w:r>
          </w:p>
        </w:tc>
        <w:tc>
          <w:tcPr>
            <w:tcW w:w="827" w:type="dxa"/>
            <w:vAlign w:val="center"/>
            <w:hideMark/>
          </w:tcPr>
          <w:p w:rsidR="005A2CCB" w:rsidRPr="00134847" w:rsidRDefault="005A2CCB" w:rsidP="00DC3BA0">
            <w:pPr>
              <w:widowControl/>
              <w:autoSpaceDE/>
              <w:autoSpaceDN/>
              <w:adjustRightInd/>
              <w:rPr>
                <w:sz w:val="20"/>
                <w:szCs w:val="20"/>
              </w:rPr>
            </w:pPr>
          </w:p>
        </w:tc>
      </w:tr>
      <w:tr w:rsidR="005A2CCB" w:rsidRPr="00134847" w:rsidTr="00F77FF1">
        <w:trPr>
          <w:tblCellSpacing w:w="15" w:type="dxa"/>
        </w:trPr>
        <w:tc>
          <w:tcPr>
            <w:tcW w:w="1085" w:type="dxa"/>
            <w:tcBorders>
              <w:top w:val="single" w:sz="6" w:space="0" w:color="000000"/>
              <w:lef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3.2</w:t>
            </w:r>
          </w:p>
        </w:tc>
        <w:tc>
          <w:tcPr>
            <w:tcW w:w="3309" w:type="dxa"/>
            <w:tcBorders>
              <w:top w:val="single" w:sz="6" w:space="0" w:color="000000"/>
              <w:lef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Высота</w:t>
            </w:r>
          </w:p>
        </w:tc>
        <w:tc>
          <w:tcPr>
            <w:tcW w:w="2763" w:type="dxa"/>
            <w:gridSpan w:val="2"/>
            <w:tcBorders>
              <w:top w:val="single" w:sz="6" w:space="0" w:color="000000"/>
              <w:lef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 </w:t>
            </w:r>
          </w:p>
        </w:tc>
        <w:tc>
          <w:tcPr>
            <w:tcW w:w="1967" w:type="dxa"/>
            <w:tcBorders>
              <w:top w:val="single" w:sz="6" w:space="0" w:color="000000"/>
              <w:left w:val="single" w:sz="6" w:space="0" w:color="000000"/>
              <w:righ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 </w:t>
            </w:r>
          </w:p>
        </w:tc>
        <w:tc>
          <w:tcPr>
            <w:tcW w:w="827" w:type="dxa"/>
            <w:vAlign w:val="center"/>
            <w:hideMark/>
          </w:tcPr>
          <w:p w:rsidR="005A2CCB" w:rsidRPr="00134847" w:rsidRDefault="005A2CCB" w:rsidP="00DC3BA0">
            <w:pPr>
              <w:widowControl/>
              <w:autoSpaceDE/>
              <w:autoSpaceDN/>
              <w:adjustRightInd/>
              <w:rPr>
                <w:sz w:val="20"/>
                <w:szCs w:val="20"/>
              </w:rPr>
            </w:pPr>
          </w:p>
        </w:tc>
      </w:tr>
      <w:tr w:rsidR="005A2CCB" w:rsidRPr="00134847" w:rsidTr="00F77FF1">
        <w:trPr>
          <w:tblCellSpacing w:w="15" w:type="dxa"/>
        </w:trPr>
        <w:tc>
          <w:tcPr>
            <w:tcW w:w="1085" w:type="dxa"/>
            <w:tcBorders>
              <w:top w:val="single" w:sz="6" w:space="0" w:color="000000"/>
              <w:lef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3.3</w:t>
            </w:r>
          </w:p>
        </w:tc>
        <w:tc>
          <w:tcPr>
            <w:tcW w:w="3309" w:type="dxa"/>
            <w:tcBorders>
              <w:top w:val="single" w:sz="6" w:space="0" w:color="000000"/>
              <w:lef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Сведения об отступах от границ земельного участка</w:t>
            </w:r>
          </w:p>
        </w:tc>
        <w:tc>
          <w:tcPr>
            <w:tcW w:w="2763" w:type="dxa"/>
            <w:gridSpan w:val="2"/>
            <w:tcBorders>
              <w:top w:val="single" w:sz="6" w:space="0" w:color="000000"/>
              <w:lef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 </w:t>
            </w:r>
          </w:p>
        </w:tc>
        <w:tc>
          <w:tcPr>
            <w:tcW w:w="1967" w:type="dxa"/>
            <w:tcBorders>
              <w:top w:val="single" w:sz="6" w:space="0" w:color="000000"/>
              <w:left w:val="single" w:sz="6" w:space="0" w:color="000000"/>
              <w:righ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 </w:t>
            </w:r>
          </w:p>
        </w:tc>
        <w:tc>
          <w:tcPr>
            <w:tcW w:w="827" w:type="dxa"/>
            <w:vAlign w:val="center"/>
            <w:hideMark/>
          </w:tcPr>
          <w:p w:rsidR="005A2CCB" w:rsidRPr="00134847" w:rsidRDefault="005A2CCB" w:rsidP="00DC3BA0">
            <w:pPr>
              <w:widowControl/>
              <w:autoSpaceDE/>
              <w:autoSpaceDN/>
              <w:adjustRightInd/>
              <w:rPr>
                <w:sz w:val="20"/>
                <w:szCs w:val="20"/>
              </w:rPr>
            </w:pPr>
          </w:p>
        </w:tc>
      </w:tr>
      <w:tr w:rsidR="005A2CCB" w:rsidRPr="00134847" w:rsidTr="00F77FF1">
        <w:trPr>
          <w:tblCellSpacing w:w="15" w:type="dxa"/>
        </w:trPr>
        <w:tc>
          <w:tcPr>
            <w:tcW w:w="1085" w:type="dxa"/>
            <w:tcBorders>
              <w:top w:val="single" w:sz="6" w:space="0" w:color="000000"/>
              <w:left w:val="single" w:sz="6" w:space="0" w:color="000000"/>
              <w:bottom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3.4</w:t>
            </w:r>
          </w:p>
        </w:tc>
        <w:tc>
          <w:tcPr>
            <w:tcW w:w="3309" w:type="dxa"/>
            <w:tcBorders>
              <w:top w:val="single" w:sz="6" w:space="0" w:color="000000"/>
              <w:left w:val="single" w:sz="6" w:space="0" w:color="000000"/>
              <w:bottom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Площадь застройки</w:t>
            </w:r>
          </w:p>
        </w:tc>
        <w:tc>
          <w:tcPr>
            <w:tcW w:w="2763" w:type="dxa"/>
            <w:gridSpan w:val="2"/>
            <w:tcBorders>
              <w:top w:val="single" w:sz="6" w:space="0" w:color="000000"/>
              <w:left w:val="single" w:sz="6" w:space="0" w:color="000000"/>
              <w:bottom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 </w:t>
            </w:r>
          </w:p>
        </w:tc>
        <w:tc>
          <w:tcPr>
            <w:tcW w:w="1967" w:type="dxa"/>
            <w:tcBorders>
              <w:top w:val="single" w:sz="6" w:space="0" w:color="000000"/>
              <w:left w:val="single" w:sz="6" w:space="0" w:color="000000"/>
              <w:bottom w:val="single" w:sz="6" w:space="0" w:color="000000"/>
              <w:righ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t> </w:t>
            </w:r>
          </w:p>
        </w:tc>
        <w:tc>
          <w:tcPr>
            <w:tcW w:w="827" w:type="dxa"/>
            <w:vAlign w:val="center"/>
            <w:hideMark/>
          </w:tcPr>
          <w:p w:rsidR="005A2CCB" w:rsidRPr="00134847" w:rsidRDefault="005A2CCB" w:rsidP="00DC3BA0">
            <w:pPr>
              <w:widowControl/>
              <w:autoSpaceDE/>
              <w:autoSpaceDN/>
              <w:adjustRightInd/>
              <w:rPr>
                <w:sz w:val="20"/>
                <w:szCs w:val="20"/>
              </w:rPr>
            </w:pPr>
          </w:p>
        </w:tc>
      </w:tr>
      <w:tr w:rsidR="005A2CCB" w:rsidRPr="00134847" w:rsidTr="00F77FF1">
        <w:trPr>
          <w:tblCellSpacing w:w="15" w:type="dxa"/>
        </w:trPr>
        <w:tc>
          <w:tcPr>
            <w:tcW w:w="9214" w:type="dxa"/>
            <w:gridSpan w:val="5"/>
            <w:tcBorders>
              <w:top w:val="single" w:sz="6" w:space="0" w:color="000000"/>
              <w:bottom w:val="single" w:sz="6" w:space="0" w:color="000000"/>
            </w:tcBorders>
            <w:hideMark/>
          </w:tcPr>
          <w:p w:rsidR="000960C1" w:rsidRDefault="005A2CCB" w:rsidP="000960C1">
            <w:pPr>
              <w:widowControl/>
              <w:autoSpaceDE/>
              <w:autoSpaceDN/>
              <w:adjustRightInd/>
              <w:spacing w:before="100" w:beforeAutospacing="1" w:after="100" w:afterAutospacing="1"/>
            </w:pPr>
            <w:r w:rsidRPr="00134847">
              <w:t> </w:t>
            </w:r>
          </w:p>
          <w:p w:rsidR="005A2CCB" w:rsidRDefault="005A2CCB" w:rsidP="000960C1">
            <w:pPr>
              <w:widowControl/>
              <w:autoSpaceDE/>
              <w:autoSpaceDN/>
              <w:adjustRightInd/>
              <w:spacing w:before="100" w:beforeAutospacing="1" w:after="100" w:afterAutospacing="1"/>
            </w:pPr>
            <w:r w:rsidRPr="00134847">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r:id="rId25" w:anchor="/document/72063774/entry/4033" w:history="1">
              <w:r w:rsidRPr="00134847">
                <w:rPr>
                  <w:color w:val="0000FF"/>
                  <w:u w:val="single"/>
                </w:rPr>
                <w:t>пунктом 3.3</w:t>
              </w:r>
            </w:hyperlink>
            <w:r w:rsidRPr="00134847">
              <w:t xml:space="preserve">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5A2CCB" w:rsidRPr="00134847" w:rsidRDefault="005A2CCB" w:rsidP="00DC3BA0">
            <w:pPr>
              <w:widowControl/>
              <w:autoSpaceDE/>
              <w:autoSpaceDN/>
              <w:adjustRightInd/>
              <w:spacing w:before="100" w:beforeAutospacing="1" w:after="100" w:afterAutospacing="1"/>
            </w:pPr>
            <w:r w:rsidRPr="00134847">
              <w:lastRenderedPageBreak/>
              <w:t> </w:t>
            </w:r>
          </w:p>
        </w:tc>
        <w:tc>
          <w:tcPr>
            <w:tcW w:w="827" w:type="dxa"/>
            <w:vAlign w:val="center"/>
            <w:hideMark/>
          </w:tcPr>
          <w:p w:rsidR="005A2CCB" w:rsidRPr="00134847" w:rsidRDefault="005A2CCB" w:rsidP="00DC3BA0">
            <w:pPr>
              <w:widowControl/>
              <w:autoSpaceDE/>
              <w:autoSpaceDN/>
              <w:adjustRightInd/>
              <w:rPr>
                <w:sz w:val="20"/>
                <w:szCs w:val="20"/>
              </w:rPr>
            </w:pPr>
          </w:p>
        </w:tc>
      </w:tr>
      <w:tr w:rsidR="005A2CCB" w:rsidRPr="00134847" w:rsidTr="00F77FF1">
        <w:trPr>
          <w:trHeight w:val="21"/>
          <w:tblCellSpacing w:w="15" w:type="dxa"/>
        </w:trPr>
        <w:tc>
          <w:tcPr>
            <w:tcW w:w="9214" w:type="dxa"/>
            <w:gridSpan w:val="5"/>
            <w:tcBorders>
              <w:top w:val="single" w:sz="6" w:space="0" w:color="000000"/>
              <w:left w:val="single" w:sz="6" w:space="0" w:color="000000"/>
              <w:bottom w:val="single" w:sz="6" w:space="0" w:color="000000"/>
              <w:right w:val="single" w:sz="6" w:space="0" w:color="000000"/>
            </w:tcBorders>
            <w:hideMark/>
          </w:tcPr>
          <w:p w:rsidR="005A2CCB" w:rsidRPr="00134847" w:rsidRDefault="005A2CCB" w:rsidP="00DC3BA0">
            <w:pPr>
              <w:widowControl/>
              <w:autoSpaceDE/>
              <w:autoSpaceDN/>
              <w:adjustRightInd/>
              <w:spacing w:before="100" w:beforeAutospacing="1" w:after="100" w:afterAutospacing="1"/>
            </w:pPr>
            <w:r w:rsidRPr="00134847">
              <w:lastRenderedPageBreak/>
              <w:t> </w:t>
            </w:r>
          </w:p>
          <w:p w:rsidR="005A2CCB" w:rsidRPr="00134847" w:rsidRDefault="005A2CCB" w:rsidP="00DC3BA0">
            <w:pPr>
              <w:widowControl/>
              <w:autoSpaceDE/>
              <w:autoSpaceDN/>
              <w:adjustRightInd/>
              <w:spacing w:before="100" w:beforeAutospacing="1" w:after="100" w:afterAutospacing="1"/>
            </w:pPr>
            <w:r w:rsidRPr="00134847">
              <w:t> </w:t>
            </w:r>
          </w:p>
          <w:p w:rsidR="005A2CCB" w:rsidRPr="00134847" w:rsidRDefault="005A2CCB" w:rsidP="00DC3BA0">
            <w:pPr>
              <w:widowControl/>
              <w:autoSpaceDE/>
              <w:autoSpaceDN/>
              <w:adjustRightInd/>
              <w:spacing w:before="100" w:beforeAutospacing="1" w:after="100" w:afterAutospacing="1"/>
            </w:pPr>
            <w:r w:rsidRPr="00134847">
              <w:t> </w:t>
            </w:r>
          </w:p>
          <w:p w:rsidR="005A2CCB" w:rsidRPr="00134847" w:rsidRDefault="005A2CCB" w:rsidP="00DC3BA0">
            <w:pPr>
              <w:widowControl/>
              <w:autoSpaceDE/>
              <w:autoSpaceDN/>
              <w:adjustRightInd/>
              <w:spacing w:before="100" w:beforeAutospacing="1" w:after="100" w:afterAutospacing="1"/>
            </w:pPr>
            <w:r w:rsidRPr="00134847">
              <w:t> </w:t>
            </w:r>
          </w:p>
          <w:p w:rsidR="005A2CCB" w:rsidRPr="00134847" w:rsidRDefault="005A2CCB" w:rsidP="00DC3BA0">
            <w:pPr>
              <w:widowControl/>
              <w:autoSpaceDE/>
              <w:autoSpaceDN/>
              <w:adjustRightInd/>
              <w:spacing w:before="100" w:beforeAutospacing="1" w:after="100" w:afterAutospacing="1"/>
            </w:pPr>
            <w:r w:rsidRPr="00134847">
              <w:t> </w:t>
            </w:r>
          </w:p>
          <w:p w:rsidR="005A2CCB" w:rsidRPr="00134847" w:rsidRDefault="005A2CCB" w:rsidP="00DC3BA0">
            <w:pPr>
              <w:widowControl/>
              <w:autoSpaceDE/>
              <w:autoSpaceDN/>
              <w:adjustRightInd/>
              <w:spacing w:before="100" w:beforeAutospacing="1" w:after="100" w:afterAutospacing="1"/>
            </w:pPr>
            <w:r w:rsidRPr="00134847">
              <w:t> </w:t>
            </w:r>
          </w:p>
          <w:p w:rsidR="005A2CCB" w:rsidRPr="00134847" w:rsidRDefault="005A2CCB" w:rsidP="00DC3BA0">
            <w:pPr>
              <w:widowControl/>
              <w:autoSpaceDE/>
              <w:autoSpaceDN/>
              <w:adjustRightInd/>
              <w:spacing w:before="100" w:beforeAutospacing="1" w:after="100" w:afterAutospacing="1"/>
            </w:pPr>
            <w:r w:rsidRPr="00134847">
              <w:t> </w:t>
            </w:r>
          </w:p>
          <w:p w:rsidR="005A2CCB" w:rsidRPr="00134847" w:rsidRDefault="005A2CCB" w:rsidP="00DC3BA0">
            <w:pPr>
              <w:widowControl/>
              <w:autoSpaceDE/>
              <w:autoSpaceDN/>
              <w:adjustRightInd/>
              <w:spacing w:before="100" w:beforeAutospacing="1" w:after="100" w:afterAutospacing="1"/>
            </w:pPr>
            <w:r w:rsidRPr="00134847">
              <w:t> </w:t>
            </w:r>
          </w:p>
          <w:p w:rsidR="005A2CCB" w:rsidRPr="00134847" w:rsidRDefault="005A2CCB" w:rsidP="00DC3BA0">
            <w:pPr>
              <w:widowControl/>
              <w:autoSpaceDE/>
              <w:autoSpaceDN/>
              <w:adjustRightInd/>
              <w:spacing w:before="100" w:beforeAutospacing="1" w:after="100" w:afterAutospacing="1"/>
            </w:pPr>
            <w:r w:rsidRPr="00134847">
              <w:t> </w:t>
            </w:r>
          </w:p>
          <w:p w:rsidR="005A2CCB" w:rsidRPr="00134847" w:rsidRDefault="005A2CCB" w:rsidP="00DC3BA0">
            <w:pPr>
              <w:widowControl/>
              <w:autoSpaceDE/>
              <w:autoSpaceDN/>
              <w:adjustRightInd/>
              <w:spacing w:before="100" w:beforeAutospacing="1" w:after="100" w:afterAutospacing="1"/>
            </w:pPr>
            <w:r w:rsidRPr="00134847">
              <w:t> </w:t>
            </w:r>
          </w:p>
          <w:p w:rsidR="005A2CCB" w:rsidRPr="00134847" w:rsidRDefault="005A2CCB" w:rsidP="00DC3BA0">
            <w:pPr>
              <w:widowControl/>
              <w:autoSpaceDE/>
              <w:autoSpaceDN/>
              <w:adjustRightInd/>
              <w:spacing w:before="100" w:beforeAutospacing="1" w:after="100" w:afterAutospacing="1"/>
            </w:pPr>
            <w:r w:rsidRPr="00134847">
              <w:t> </w:t>
            </w:r>
          </w:p>
          <w:p w:rsidR="005A2CCB" w:rsidRPr="00134847" w:rsidRDefault="005A2CCB" w:rsidP="00DC3BA0">
            <w:pPr>
              <w:widowControl/>
              <w:autoSpaceDE/>
              <w:autoSpaceDN/>
              <w:adjustRightInd/>
              <w:spacing w:before="100" w:beforeAutospacing="1" w:after="100" w:afterAutospacing="1"/>
            </w:pPr>
            <w:r w:rsidRPr="00134847">
              <w:t> </w:t>
            </w:r>
          </w:p>
          <w:p w:rsidR="005A2CCB" w:rsidRPr="00134847" w:rsidRDefault="005A2CCB" w:rsidP="00DC3BA0">
            <w:pPr>
              <w:widowControl/>
              <w:autoSpaceDE/>
              <w:autoSpaceDN/>
              <w:adjustRightInd/>
              <w:spacing w:before="100" w:beforeAutospacing="1" w:after="100" w:afterAutospacing="1"/>
            </w:pPr>
            <w:r w:rsidRPr="00134847">
              <w:t> </w:t>
            </w:r>
          </w:p>
          <w:p w:rsidR="005A2CCB" w:rsidRPr="00134847" w:rsidRDefault="005A2CCB" w:rsidP="00DC3BA0">
            <w:pPr>
              <w:widowControl/>
              <w:autoSpaceDE/>
              <w:autoSpaceDN/>
              <w:adjustRightInd/>
              <w:spacing w:before="100" w:beforeAutospacing="1" w:after="100" w:afterAutospacing="1"/>
            </w:pPr>
            <w:r w:rsidRPr="00134847">
              <w:t> </w:t>
            </w:r>
          </w:p>
          <w:p w:rsidR="005A2CCB" w:rsidRPr="00134847" w:rsidRDefault="005A2CCB" w:rsidP="00DC3BA0">
            <w:pPr>
              <w:widowControl/>
              <w:autoSpaceDE/>
              <w:autoSpaceDN/>
              <w:adjustRightInd/>
              <w:spacing w:before="100" w:beforeAutospacing="1" w:after="100" w:afterAutospacing="1"/>
            </w:pPr>
            <w:r w:rsidRPr="00134847">
              <w:t> </w:t>
            </w:r>
          </w:p>
          <w:p w:rsidR="005A2CCB" w:rsidRPr="00134847" w:rsidRDefault="005A2CCB" w:rsidP="00DC3BA0">
            <w:pPr>
              <w:widowControl/>
              <w:autoSpaceDE/>
              <w:autoSpaceDN/>
              <w:adjustRightInd/>
              <w:spacing w:before="100" w:beforeAutospacing="1" w:after="100" w:afterAutospacing="1"/>
            </w:pPr>
            <w:r w:rsidRPr="00134847">
              <w:t> </w:t>
            </w:r>
          </w:p>
          <w:p w:rsidR="005A2CCB" w:rsidRPr="00134847" w:rsidRDefault="005A2CCB" w:rsidP="00DC3BA0">
            <w:pPr>
              <w:widowControl/>
              <w:autoSpaceDE/>
              <w:autoSpaceDN/>
              <w:adjustRightInd/>
              <w:spacing w:before="100" w:beforeAutospacing="1" w:after="100" w:afterAutospacing="1"/>
            </w:pPr>
            <w:r w:rsidRPr="00134847">
              <w:t> </w:t>
            </w:r>
          </w:p>
          <w:p w:rsidR="005A2CCB" w:rsidRPr="00134847" w:rsidRDefault="005A2CCB" w:rsidP="00DC3BA0">
            <w:pPr>
              <w:widowControl/>
              <w:autoSpaceDE/>
              <w:autoSpaceDN/>
              <w:adjustRightInd/>
              <w:spacing w:before="100" w:beforeAutospacing="1" w:after="100" w:afterAutospacing="1"/>
            </w:pPr>
            <w:r w:rsidRPr="00134847">
              <w:t> </w:t>
            </w:r>
          </w:p>
          <w:p w:rsidR="005A2CCB" w:rsidRPr="00134847" w:rsidRDefault="005A2CCB" w:rsidP="00DC3BA0">
            <w:pPr>
              <w:widowControl/>
              <w:autoSpaceDE/>
              <w:autoSpaceDN/>
              <w:adjustRightInd/>
              <w:spacing w:before="100" w:beforeAutospacing="1" w:after="100" w:afterAutospacing="1"/>
            </w:pPr>
            <w:r w:rsidRPr="00134847">
              <w:t> </w:t>
            </w:r>
          </w:p>
          <w:p w:rsidR="005A2CCB" w:rsidRPr="00134847" w:rsidRDefault="005A2CCB" w:rsidP="00DC3BA0">
            <w:pPr>
              <w:widowControl/>
              <w:autoSpaceDE/>
              <w:autoSpaceDN/>
              <w:adjustRightInd/>
              <w:spacing w:before="100" w:beforeAutospacing="1" w:after="100" w:afterAutospacing="1"/>
            </w:pPr>
            <w:r w:rsidRPr="00134847">
              <w:t> </w:t>
            </w:r>
          </w:p>
          <w:p w:rsidR="005A2CCB" w:rsidRPr="00134847" w:rsidRDefault="005A2CCB" w:rsidP="00DC3BA0">
            <w:pPr>
              <w:widowControl/>
              <w:autoSpaceDE/>
              <w:autoSpaceDN/>
              <w:adjustRightInd/>
              <w:spacing w:before="100" w:beforeAutospacing="1" w:after="100" w:afterAutospacing="1"/>
            </w:pPr>
            <w:r w:rsidRPr="00134847">
              <w:t> </w:t>
            </w:r>
          </w:p>
          <w:p w:rsidR="005A2CCB" w:rsidRPr="00134847" w:rsidRDefault="005A2CCB" w:rsidP="00DC3BA0">
            <w:pPr>
              <w:widowControl/>
              <w:autoSpaceDE/>
              <w:autoSpaceDN/>
              <w:adjustRightInd/>
              <w:spacing w:before="100" w:beforeAutospacing="1" w:after="100" w:afterAutospacing="1"/>
            </w:pPr>
            <w:r w:rsidRPr="00134847">
              <w:t> </w:t>
            </w:r>
          </w:p>
          <w:p w:rsidR="005A2CCB" w:rsidRPr="00134847" w:rsidRDefault="005A2CCB" w:rsidP="00DC3BA0">
            <w:pPr>
              <w:widowControl/>
              <w:autoSpaceDE/>
              <w:autoSpaceDN/>
              <w:adjustRightInd/>
              <w:spacing w:before="100" w:beforeAutospacing="1" w:after="100" w:afterAutospacing="1"/>
            </w:pPr>
            <w:r w:rsidRPr="00134847">
              <w:t> </w:t>
            </w:r>
          </w:p>
          <w:p w:rsidR="005A2CCB" w:rsidRPr="00134847" w:rsidRDefault="005A2CCB" w:rsidP="00DC3BA0">
            <w:pPr>
              <w:widowControl/>
              <w:autoSpaceDE/>
              <w:autoSpaceDN/>
              <w:adjustRightInd/>
              <w:spacing w:before="100" w:beforeAutospacing="1" w:after="100" w:afterAutospacing="1"/>
            </w:pPr>
            <w:r w:rsidRPr="00134847">
              <w:t> </w:t>
            </w:r>
          </w:p>
          <w:p w:rsidR="005A2CCB" w:rsidRPr="00134847" w:rsidRDefault="005A2CCB" w:rsidP="008E20D2">
            <w:pPr>
              <w:widowControl/>
              <w:autoSpaceDE/>
              <w:autoSpaceDN/>
              <w:adjustRightInd/>
              <w:spacing w:before="100" w:beforeAutospacing="1" w:after="100" w:afterAutospacing="1"/>
            </w:pPr>
            <w:r w:rsidRPr="00134847">
              <w:t>  </w:t>
            </w:r>
          </w:p>
        </w:tc>
        <w:tc>
          <w:tcPr>
            <w:tcW w:w="827" w:type="dxa"/>
            <w:vAlign w:val="center"/>
            <w:hideMark/>
          </w:tcPr>
          <w:p w:rsidR="005A2CCB" w:rsidRPr="00134847" w:rsidRDefault="005A2CCB" w:rsidP="00DC3BA0">
            <w:pPr>
              <w:widowControl/>
              <w:autoSpaceDE/>
              <w:autoSpaceDN/>
              <w:adjustRightInd/>
              <w:rPr>
                <w:sz w:val="20"/>
                <w:szCs w:val="20"/>
              </w:rPr>
            </w:pPr>
          </w:p>
        </w:tc>
      </w:tr>
    </w:tbl>
    <w:p w:rsidR="005A2CCB" w:rsidRPr="00134847" w:rsidRDefault="005A2CCB" w:rsidP="005A2CCB">
      <w:pPr>
        <w:widowControl/>
        <w:autoSpaceDE/>
        <w:autoSpaceDN/>
        <w:adjustRightInd/>
        <w:spacing w:before="100" w:beforeAutospacing="1" w:after="100" w:afterAutospacing="1"/>
      </w:pPr>
      <w:r w:rsidRPr="00134847">
        <w:lastRenderedPageBreak/>
        <w:t> </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 xml:space="preserve">     Почтовый адрес и (или) адрес электронной почты для связи:</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_________________________________________________________________________</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 xml:space="preserve">     Уведомление о соответствии указанных в  уведомлении  о   планируемых</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строительстве  или  реконструкции  объекта  индивидуального     жилищного</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строительства  или  садового  дома  параметров  объекта   индивидуального</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жилищного строительства или садового  дома  установленным    параметрам и</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допустимости размещения объекта индивидуального жилищного   строительства</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или садового дома на земельном участке либо о несоответствии указанных  в</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уведомлении  о  планируемых  строительстве  или  реконструкции    объекта</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индивидуального жилищного строительства  или  садового  дома   параметров</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объекта  индивидуального  жилищного  строительства  или   садового   дома</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установленным  параметрам  и  (или)  недопустимости  размещения   объекта</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индивидуального жилищного строительства или садового дома  на   земельном</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участке прошу направить следующим способом:</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_________________________________________________________________________</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(путем направления на почтовый адрес и (или) адрес электронной почты  или</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нарочным  в  уполномоченном  на  выдачу  разрешений  на     строительство</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федеральном органе исполнительной власти, органе  исполнительной   власти</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субъекта Российской Федерации или органе местного самоуправления, в   том</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числе через многофункциональный центр)</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Настоящим уведомлением я ________________________________________________</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_________________________________________________________________________</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 xml:space="preserve">                 (фамилия, имя, отчество (при наличии)</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даю согласие на обработку персональных данных (в случае если застройщиком</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является физическое лицо).</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__________________________     ________________    ______________________</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(должность, в случае если          (подпись)       (расшифровка подписи)</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 xml:space="preserve"> застройщиком является</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 xml:space="preserve">   юридическое лицо)</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 xml:space="preserve">         М.П.</w:t>
      </w:r>
    </w:p>
    <w:p w:rsidR="005A2CCB" w:rsidRPr="00134847" w:rsidRDefault="005A2CCB" w:rsidP="005A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134847">
        <w:rPr>
          <w:rFonts w:ascii="Courier New" w:hAnsi="Courier New" w:cs="Courier New"/>
          <w:sz w:val="20"/>
          <w:szCs w:val="20"/>
        </w:rPr>
        <w:t xml:space="preserve">    (при наличии)</w:t>
      </w:r>
    </w:p>
    <w:p w:rsidR="005A2CCB" w:rsidRDefault="005A2CCB" w:rsidP="005A2CCB"/>
    <w:p w:rsidR="005A2CCB" w:rsidRDefault="005A2CCB" w:rsidP="005A2CCB"/>
    <w:p w:rsidR="005A2CCB" w:rsidRDefault="005A2CCB" w:rsidP="005A2CCB"/>
    <w:p w:rsidR="00DA785D" w:rsidRDefault="00DA785D" w:rsidP="005A2CCB"/>
    <w:p w:rsidR="00DA785D" w:rsidRDefault="00DA785D" w:rsidP="005A2CCB"/>
    <w:p w:rsidR="00DA785D" w:rsidRDefault="00DA785D" w:rsidP="005A2CCB"/>
    <w:p w:rsidR="00DA785D" w:rsidRDefault="00DA785D" w:rsidP="005A2CCB"/>
    <w:p w:rsidR="00DA785D" w:rsidRDefault="00DA785D" w:rsidP="005A2CCB"/>
    <w:p w:rsidR="00DA785D" w:rsidRDefault="00DA785D" w:rsidP="005A2CCB"/>
    <w:p w:rsidR="00DA785D" w:rsidRDefault="00DA785D" w:rsidP="005A2CCB"/>
    <w:p w:rsidR="00DA785D" w:rsidRDefault="00DA785D" w:rsidP="005A2CCB"/>
    <w:p w:rsidR="00DA785D" w:rsidRDefault="00DA785D" w:rsidP="005A2CCB"/>
    <w:p w:rsidR="00DA785D" w:rsidRDefault="00DA785D" w:rsidP="005A2CCB"/>
    <w:p w:rsidR="00DA785D" w:rsidRDefault="00DA785D" w:rsidP="005A2CCB"/>
    <w:p w:rsidR="005A2CCB" w:rsidRDefault="005A2CCB" w:rsidP="005A2CCB"/>
    <w:p w:rsidR="005A2CCB" w:rsidRDefault="005A2CCB" w:rsidP="005A2CCB"/>
    <w:p w:rsidR="001B4FA1" w:rsidRDefault="001B4FA1" w:rsidP="00F72E8F">
      <w:pPr>
        <w:widowControl/>
        <w:ind w:left="5245"/>
        <w:jc w:val="both"/>
        <w:rPr>
          <w:rFonts w:eastAsiaTheme="minorHAnsi"/>
          <w:sz w:val="26"/>
          <w:szCs w:val="26"/>
          <w:lang w:eastAsia="en-US"/>
        </w:rPr>
      </w:pPr>
    </w:p>
    <w:p w:rsidR="001B4FA1" w:rsidRDefault="001B4FA1" w:rsidP="00F72E8F">
      <w:pPr>
        <w:widowControl/>
        <w:ind w:left="5245"/>
        <w:jc w:val="both"/>
        <w:rPr>
          <w:rFonts w:eastAsiaTheme="minorHAnsi"/>
          <w:sz w:val="26"/>
          <w:szCs w:val="26"/>
          <w:lang w:eastAsia="en-US"/>
        </w:rPr>
      </w:pPr>
    </w:p>
    <w:p w:rsidR="001B4FA1" w:rsidRDefault="001B4FA1" w:rsidP="00F72E8F">
      <w:pPr>
        <w:widowControl/>
        <w:ind w:left="5245"/>
        <w:jc w:val="both"/>
        <w:rPr>
          <w:rFonts w:eastAsiaTheme="minorHAnsi"/>
          <w:sz w:val="26"/>
          <w:szCs w:val="26"/>
          <w:lang w:eastAsia="en-US"/>
        </w:rPr>
      </w:pPr>
    </w:p>
    <w:p w:rsidR="001B4FA1" w:rsidRDefault="001B4FA1" w:rsidP="00F72E8F">
      <w:pPr>
        <w:widowControl/>
        <w:ind w:left="5245"/>
        <w:jc w:val="both"/>
        <w:rPr>
          <w:rFonts w:eastAsiaTheme="minorHAnsi"/>
          <w:sz w:val="26"/>
          <w:szCs w:val="26"/>
          <w:lang w:eastAsia="en-US"/>
        </w:rPr>
      </w:pPr>
    </w:p>
    <w:p w:rsidR="001B4FA1" w:rsidRDefault="001B4FA1" w:rsidP="00F72E8F">
      <w:pPr>
        <w:widowControl/>
        <w:ind w:left="5245"/>
        <w:jc w:val="both"/>
        <w:rPr>
          <w:rFonts w:eastAsiaTheme="minorHAnsi"/>
          <w:sz w:val="26"/>
          <w:szCs w:val="26"/>
          <w:lang w:eastAsia="en-US"/>
        </w:rPr>
      </w:pPr>
    </w:p>
    <w:p w:rsidR="001B4FA1" w:rsidRDefault="001B4FA1" w:rsidP="00F72E8F">
      <w:pPr>
        <w:widowControl/>
        <w:ind w:left="5245"/>
        <w:jc w:val="both"/>
        <w:rPr>
          <w:rFonts w:eastAsiaTheme="minorHAnsi"/>
          <w:sz w:val="26"/>
          <w:szCs w:val="26"/>
          <w:lang w:eastAsia="en-US"/>
        </w:rPr>
      </w:pPr>
    </w:p>
    <w:p w:rsidR="001B4FA1" w:rsidRDefault="001B4FA1" w:rsidP="00F72E8F">
      <w:pPr>
        <w:widowControl/>
        <w:ind w:left="5245"/>
        <w:jc w:val="both"/>
        <w:rPr>
          <w:rFonts w:eastAsiaTheme="minorHAnsi"/>
          <w:sz w:val="26"/>
          <w:szCs w:val="26"/>
          <w:lang w:eastAsia="en-US"/>
        </w:rPr>
      </w:pPr>
    </w:p>
    <w:p w:rsidR="00DA785D" w:rsidRDefault="00DA785D" w:rsidP="00F72E8F">
      <w:pPr>
        <w:widowControl/>
        <w:ind w:left="5245"/>
        <w:jc w:val="both"/>
        <w:rPr>
          <w:rFonts w:eastAsiaTheme="minorHAnsi"/>
          <w:sz w:val="26"/>
          <w:szCs w:val="26"/>
          <w:lang w:eastAsia="en-US"/>
        </w:rPr>
      </w:pPr>
      <w:r>
        <w:rPr>
          <w:rFonts w:eastAsiaTheme="minorHAnsi"/>
          <w:sz w:val="26"/>
          <w:szCs w:val="26"/>
          <w:lang w:eastAsia="en-US"/>
        </w:rPr>
        <w:lastRenderedPageBreak/>
        <w:t xml:space="preserve">Приложение № 4 </w:t>
      </w:r>
      <w:r w:rsidR="00F72E8F">
        <w:rPr>
          <w:rFonts w:eastAsiaTheme="minorHAnsi"/>
          <w:sz w:val="26"/>
          <w:szCs w:val="26"/>
          <w:lang w:eastAsia="en-US"/>
        </w:rPr>
        <w:t>к Административному регламенту «</w:t>
      </w:r>
      <w:r w:rsidR="00F72E8F" w:rsidRPr="001D257A">
        <w:rPr>
          <w:bCs/>
          <w:sz w:val="26"/>
          <w:szCs w:val="26"/>
        </w:rPr>
        <w:t>Получение застройщиком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72E8F">
        <w:rPr>
          <w:rFonts w:eastAsiaTheme="minorHAnsi"/>
          <w:sz w:val="26"/>
          <w:szCs w:val="26"/>
          <w:lang w:eastAsia="en-US"/>
        </w:rPr>
        <w:t>»</w:t>
      </w:r>
    </w:p>
    <w:p w:rsidR="00DA785D" w:rsidRDefault="00DA785D" w:rsidP="00F72E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ourier New" w:hAnsi="Courier New" w:cs="Courier New"/>
          <w:sz w:val="20"/>
          <w:szCs w:val="20"/>
        </w:rPr>
      </w:pPr>
    </w:p>
    <w:p w:rsidR="004666D0" w:rsidRDefault="004666D0" w:rsidP="004666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ourier New" w:hAnsi="Courier New" w:cs="Courier New"/>
          <w:sz w:val="20"/>
          <w:szCs w:val="20"/>
        </w:rPr>
      </w:pPr>
      <w:r>
        <w:rPr>
          <w:rFonts w:ascii="Courier New" w:hAnsi="Courier New" w:cs="Courier New"/>
          <w:sz w:val="20"/>
          <w:szCs w:val="20"/>
        </w:rPr>
        <w:t>Администрация Уриковского муниципального образования – Администрация сельского поселения</w:t>
      </w:r>
    </w:p>
    <w:p w:rsidR="004666D0" w:rsidRPr="004C2D0B" w:rsidRDefault="004666D0" w:rsidP="004666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ourier New" w:hAnsi="Courier New" w:cs="Courier New"/>
          <w:sz w:val="20"/>
          <w:szCs w:val="20"/>
        </w:rPr>
      </w:pP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 xml:space="preserve">                                             Кому:</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 xml:space="preserve">                                             ____________________________</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 xml:space="preserve">                                             ____________________________</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 xml:space="preserve">                                             ____________________________</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 xml:space="preserve">                                             Почтовый адрес:_____________</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 xml:space="preserve">                                             ____________________________</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 xml:space="preserve">                                             ____________________________</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 xml:space="preserve">                                             Адрес электронной почты (при</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 xml:space="preserve">                                             наличии):___________________</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 xml:space="preserve">                                             ____________________________</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 xml:space="preserve">    Уведомление о соответствии указанных в уведомлении о планируемых</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 xml:space="preserve">    строительстве или реконструкции объекта индивидуального жилищного</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 xml:space="preserve">   строительства или садового дома параметров объекта индивидуального</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 xml:space="preserve">  жилищного строительства или садового дома установленным параметрам и</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 xml:space="preserve">        допустимости размещения объекта индивидуального жилищного</w:t>
      </w:r>
    </w:p>
    <w:p w:rsid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 xml:space="preserve">          строительства или садового дома на земельном участке</w:t>
      </w:r>
    </w:p>
    <w:p w:rsidR="00A13D23" w:rsidRPr="006D7DD4" w:rsidRDefault="00A13D23"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p>
    <w:p w:rsid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"___"____________ 20__ г.                                N ______________</w:t>
      </w:r>
    </w:p>
    <w:p w:rsidR="00A13D23" w:rsidRPr="006D7DD4" w:rsidRDefault="00A13D23"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 xml:space="preserve">     По результатам рассмотрения уведомления о планируемых  строительстве</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или реконструкции объекта индивидуального  жилищного  строительства   или</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садового дома  или  уведомления  об  изменении  параметров   планируемого</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строительства  или  реконструкции  объекта  индивидуального     жилищного</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строительства или садового дома (далее - уведомление),</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направленного</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(дата направления уведомления)           ________________________________</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зарегистрированного</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(дата и номер регистрации уведомления)   ________________________________</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уведомляем о соответствии указанных  в  уведомлении  параметров   объекта</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индивидуального жилищного строительства или садового дома   установленным</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параметрам и допустимости размещения объекта  индивидуального   жилищного</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строительства или садового дома на земельном участке</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_________________________________________________________________________</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_________________________________________________________________________</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 xml:space="preserve"> (кадастровый номер земельного участка (при наличии), адрес или описание</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 xml:space="preserve">                   местоположения земельного участка)</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____________________________________  ____________  _____________________</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lastRenderedPageBreak/>
        <w:t xml:space="preserve">   (должность уполномоченного лица     (подпись)    (расшифровка подписи)</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уполномоченного на выдачу разрешений</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на строительство федерального органа</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 xml:space="preserve">    исполнительной власти, органа</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 xml:space="preserve">   исполнительной власти субъекта</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 xml:space="preserve">    Российской Федерации, органа</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 xml:space="preserve">      местного самоуправления)</w:t>
      </w:r>
    </w:p>
    <w:p w:rsidR="006D7DD4" w:rsidRPr="006D7DD4" w:rsidRDefault="006D7DD4" w:rsidP="006D7D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6D7DD4">
        <w:rPr>
          <w:rFonts w:ascii="Courier New" w:hAnsi="Courier New" w:cs="Courier New"/>
          <w:sz w:val="20"/>
          <w:szCs w:val="20"/>
        </w:rPr>
        <w:t>М.П.</w:t>
      </w:r>
    </w:p>
    <w:p w:rsidR="006D7DD4" w:rsidRDefault="006D7DD4"/>
    <w:p w:rsidR="00CD318C" w:rsidRDefault="00CD318C"/>
    <w:p w:rsidR="00CD318C" w:rsidRDefault="00CD318C"/>
    <w:p w:rsidR="00CD318C" w:rsidRDefault="00CD318C"/>
    <w:p w:rsidR="00CD318C" w:rsidRDefault="00CD318C"/>
    <w:p w:rsidR="00CD318C" w:rsidRDefault="00CD318C"/>
    <w:p w:rsidR="00CD318C" w:rsidRDefault="00CD318C"/>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6F69C4" w:rsidRDefault="006F69C4" w:rsidP="00341585">
      <w:pPr>
        <w:widowControl/>
        <w:ind w:left="5245"/>
        <w:jc w:val="both"/>
        <w:rPr>
          <w:rFonts w:eastAsiaTheme="minorHAnsi"/>
          <w:sz w:val="26"/>
          <w:szCs w:val="26"/>
          <w:lang w:eastAsia="en-US"/>
        </w:rPr>
      </w:pPr>
    </w:p>
    <w:p w:rsidR="00EE1E26" w:rsidRDefault="00DA785D" w:rsidP="00341585">
      <w:pPr>
        <w:widowControl/>
        <w:ind w:left="5245"/>
        <w:jc w:val="both"/>
        <w:rPr>
          <w:rFonts w:eastAsiaTheme="minorHAnsi"/>
          <w:sz w:val="26"/>
          <w:szCs w:val="26"/>
          <w:lang w:eastAsia="en-US"/>
        </w:rPr>
      </w:pPr>
      <w:r>
        <w:rPr>
          <w:rFonts w:eastAsiaTheme="minorHAnsi"/>
          <w:sz w:val="26"/>
          <w:szCs w:val="26"/>
          <w:lang w:eastAsia="en-US"/>
        </w:rPr>
        <w:lastRenderedPageBreak/>
        <w:t xml:space="preserve">Приложение № 5 </w:t>
      </w:r>
    </w:p>
    <w:p w:rsidR="00CD318C" w:rsidRPr="00CD318C" w:rsidRDefault="00341585" w:rsidP="006F69C4">
      <w:pPr>
        <w:widowControl/>
        <w:ind w:left="5245"/>
        <w:jc w:val="both"/>
        <w:rPr>
          <w:rFonts w:ascii="Courier New" w:hAnsi="Courier New" w:cs="Courier New"/>
          <w:sz w:val="20"/>
          <w:szCs w:val="20"/>
        </w:rPr>
      </w:pPr>
      <w:r>
        <w:rPr>
          <w:rFonts w:eastAsiaTheme="minorHAnsi"/>
          <w:sz w:val="26"/>
          <w:szCs w:val="26"/>
          <w:lang w:eastAsia="en-US"/>
        </w:rPr>
        <w:t>к Административному регламенту «</w:t>
      </w:r>
      <w:r w:rsidRPr="001D257A">
        <w:rPr>
          <w:bCs/>
          <w:sz w:val="26"/>
          <w:szCs w:val="26"/>
        </w:rPr>
        <w:t>Получение застройщиком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Theme="minorHAnsi"/>
          <w:sz w:val="26"/>
          <w:szCs w:val="26"/>
          <w:lang w:eastAsia="en-US"/>
        </w:rPr>
        <w:t xml:space="preserve">» </w:t>
      </w:r>
    </w:p>
    <w:p w:rsidR="006F69C4"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 xml:space="preserve">                                            </w:t>
      </w:r>
    </w:p>
    <w:p w:rsidR="006F69C4" w:rsidRPr="004C2D0B" w:rsidRDefault="006F69C4" w:rsidP="006F69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Courier New" w:hAnsi="Courier New" w:cs="Courier New"/>
          <w:sz w:val="20"/>
          <w:szCs w:val="20"/>
        </w:rPr>
      </w:pPr>
      <w:r>
        <w:rPr>
          <w:rFonts w:ascii="Courier New" w:hAnsi="Courier New" w:cs="Courier New"/>
          <w:sz w:val="20"/>
          <w:szCs w:val="20"/>
        </w:rPr>
        <w:t>Администрация Уриковского муниципального образования – Администрация сельского поселения</w:t>
      </w:r>
    </w:p>
    <w:p w:rsidR="006F69C4" w:rsidRDefault="006F69C4"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p>
    <w:p w:rsidR="00CD318C" w:rsidRPr="00CD318C" w:rsidRDefault="006F69C4"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Pr>
          <w:rFonts w:ascii="Courier New" w:hAnsi="Courier New" w:cs="Courier New"/>
          <w:sz w:val="20"/>
          <w:szCs w:val="20"/>
        </w:rPr>
        <w:t xml:space="preserve">                                             </w:t>
      </w:r>
      <w:r w:rsidR="00CD318C" w:rsidRPr="00CD318C">
        <w:rPr>
          <w:rFonts w:ascii="Courier New" w:hAnsi="Courier New" w:cs="Courier New"/>
          <w:sz w:val="20"/>
          <w:szCs w:val="20"/>
        </w:rPr>
        <w:t>Кому:</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 xml:space="preserve">                                             ____________________________</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 xml:space="preserve">                                             ____________________________</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 xml:space="preserve">                                             ____________________________</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 xml:space="preserve">                                             Почтовый адрес:_____________</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 xml:space="preserve">                                             ____________________________</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 xml:space="preserve">                                             ____________________________</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 xml:space="preserve">                                             Адрес электронной почты (при</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 xml:space="preserve">                                             наличии):___________________</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 xml:space="preserve">                                             ____________________________</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 xml:space="preserve">   Уведомление о несоответствии указанных в уведомлении о планируемых</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 xml:space="preserve">   строительстве или реконструкции объекта индивидуального жилищного</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 xml:space="preserve">   строительства или садового дома параметров объекта индивидуального</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 xml:space="preserve">   жилищного строительства или садового дома установленным параметрам</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 xml:space="preserve">   и (или) недопустимости размещения объекта индивидуального жилищного</w:t>
      </w:r>
    </w:p>
    <w:p w:rsid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 xml:space="preserve">          строительства или садового дома на земельном участке</w:t>
      </w:r>
    </w:p>
    <w:p w:rsidR="00A173C2" w:rsidRPr="00CD318C" w:rsidRDefault="00A173C2"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p>
    <w:p w:rsid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"___"____________ 20__ г.                                N ______________</w:t>
      </w:r>
    </w:p>
    <w:p w:rsidR="00A173C2" w:rsidRPr="00CD318C" w:rsidRDefault="00A173C2"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По результатам рассмотрения уведомления о планируемых строительстве   или</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реконструкции  объекта  индивидуального  жилищного   строительства    или</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садового дома  или  уведомления  об  изменении  параметров   планируемого</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строительства  или  реконструкции  объекта  индивидуального     жилищного</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строительства или садового дома (далее - уведомление),</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направленного</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(дата направления уведомления)           ________________________________</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зарегистрированного</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(дата и номер регистрации уведомления)   ________________________________</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уведомляем:</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1) о  несоответствии  параметров,  указанных  в  уведомлении   предельным</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параметрам разрешенного строительства, реконструкции объекта капитального</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строительства по следующим основаниям:</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_________________________________________________________________________</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_________________________________________________________________________</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(сведения   о   предельных   параметрах   разрешенного     строительства,</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реконструкции объектов капитального строительства,  которые   установлены</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правилами землепользования  и  застройки,  документацией  по   планировке</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lastRenderedPageBreak/>
        <w:t>территории,  или  об  обязательных  требованиях  к  параметрам   объектов</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 xml:space="preserve">капитального  строительства,  которые   установлены     </w:t>
      </w:r>
      <w:hyperlink r:id="rId26" w:anchor="/document/12138258/entry/30" w:history="1">
        <w:r w:rsidRPr="00CD318C">
          <w:rPr>
            <w:rFonts w:ascii="Courier New" w:hAnsi="Courier New" w:cs="Courier New"/>
            <w:color w:val="0000FF"/>
            <w:sz w:val="20"/>
            <w:szCs w:val="20"/>
            <w:u w:val="single"/>
          </w:rPr>
          <w:t>Градостроительным</w:t>
        </w:r>
      </w:hyperlink>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кодексом  Российской  Федерации  (Собрание  законодательства   Российской</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Федерации, 2005, N 1, ст. 16; 2018, N 32, ст. 5135), другими федеральными</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законами, действующими на дату поступления  уведомления,   и  которым  не</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соответствуют параметры объекта индивидуального жилищного   строительства</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или садового дома, указанные в уведомлении)</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2)  о  недопустимости  размещения  объекта  индивидуального     жилищного</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строительства или  садового  дома  на  земельном  участке  по   следующим</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основаниям:</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_________________________________________________________________________</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_________________________________________________________________________</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(сведения о видах разрешенного использования земельного участка и   (или)</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 xml:space="preserve">ограничениях,  установленных  в  соответствии  с   </w:t>
      </w:r>
      <w:hyperlink r:id="rId27" w:anchor="/document/12124624/entry/2" w:history="1">
        <w:r w:rsidRPr="00CD318C">
          <w:rPr>
            <w:rFonts w:ascii="Courier New" w:hAnsi="Courier New" w:cs="Courier New"/>
            <w:color w:val="0000FF"/>
            <w:sz w:val="20"/>
            <w:szCs w:val="20"/>
            <w:u w:val="single"/>
          </w:rPr>
          <w:t>земельным</w:t>
        </w:r>
      </w:hyperlink>
      <w:r w:rsidRPr="00CD318C">
        <w:rPr>
          <w:rFonts w:ascii="Courier New" w:hAnsi="Courier New" w:cs="Courier New"/>
          <w:sz w:val="20"/>
          <w:szCs w:val="20"/>
        </w:rPr>
        <w:t xml:space="preserve">    и    иным</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законодательством Российской Федерации и действующими на дату поступления</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уведомления)</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3) о том, что уведомление подано или  направлено  лицом,  не   являющимся</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застройщиком в связи с отсутствием прав на земельный участок по следующим</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основаниям:</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_________________________________________________________________________</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_________________________________________________________________________</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(сведения о том,  что  лицо,  подавшее  или  направившее    уведомление о</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планируемом строительстве, не является застройщиком в связи с отсутствием</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у него прав на земельный участок)</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4) о несоответствии описания  внешнего  облика  объекта   индивидуального</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жилищного строительства или садового дома предмету охраны   исторического</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поселения и требованиям к архитектурным решениям  объектов   капитального</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строительства, установленным градостроительным регламентом  применительно</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к территориальной зоне, расположенной в границах территории исторического</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поселения  федерального  или  регионального   значения   по     следующим</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основаниям:</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_________________________________________________________________________</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_________________________________________________________________________</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(реквизиты уведомления органа исполнительной власти субъекта   Российской</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Федерации,  уполномоченного  в  области  охраны  объектов     культурного</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наследия)</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____________________________________  ____________  _____________________</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 xml:space="preserve">   (должность уполномоченного лица     (подпись)    (расшифровка подписи)</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уполномоченного на выдачу разрешений</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на строительство федерального органа</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 xml:space="preserve">    исполнительной власти, органа</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 xml:space="preserve">   исполнительной власти субъекта</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 xml:space="preserve">    Российской Федерации, органа</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 xml:space="preserve">      местного самоуправления)</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М.П.</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К настоящему уведомлению прилагаются:</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_________________________________________________________________________</w:t>
      </w:r>
    </w:p>
    <w:p w:rsidR="00CD318C" w:rsidRPr="00CD318C" w:rsidRDefault="00CD318C" w:rsidP="00CD3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CD318C">
        <w:rPr>
          <w:rFonts w:ascii="Courier New" w:hAnsi="Courier New" w:cs="Courier New"/>
          <w:sz w:val="20"/>
          <w:szCs w:val="20"/>
        </w:rPr>
        <w:t>_________________________________________________________________________</w:t>
      </w:r>
    </w:p>
    <w:p w:rsidR="00CD318C" w:rsidRDefault="00CD318C"/>
    <w:p w:rsidR="00134847" w:rsidRDefault="00134847"/>
    <w:p w:rsidR="00134847" w:rsidRDefault="00134847"/>
    <w:p w:rsidR="00134847" w:rsidRDefault="00134847"/>
    <w:p w:rsidR="00134847" w:rsidRDefault="00134847"/>
    <w:p w:rsidR="00134847" w:rsidRDefault="00134847"/>
    <w:p w:rsidR="00134847" w:rsidRDefault="00134847"/>
    <w:p w:rsidR="00134847" w:rsidRDefault="00134847"/>
    <w:p w:rsidR="00134847" w:rsidRDefault="00134847"/>
    <w:p w:rsidR="00134847" w:rsidRDefault="00134847"/>
    <w:p w:rsidR="00134847" w:rsidRDefault="00134847"/>
    <w:p w:rsidR="00134847" w:rsidRDefault="00134847"/>
    <w:p w:rsidR="00134847" w:rsidRDefault="00134847"/>
    <w:p w:rsidR="00791DB5" w:rsidRDefault="00791DB5" w:rsidP="00791DB5">
      <w:pPr>
        <w:widowControl/>
        <w:ind w:left="5245"/>
        <w:jc w:val="both"/>
        <w:rPr>
          <w:rFonts w:eastAsiaTheme="minorHAnsi"/>
          <w:sz w:val="26"/>
          <w:szCs w:val="26"/>
          <w:lang w:eastAsia="en-US"/>
        </w:rPr>
      </w:pPr>
      <w:r>
        <w:rPr>
          <w:rFonts w:eastAsiaTheme="minorHAnsi"/>
          <w:sz w:val="26"/>
          <w:szCs w:val="26"/>
          <w:lang w:eastAsia="en-US"/>
        </w:rPr>
        <w:lastRenderedPageBreak/>
        <w:t>Приложение № 6</w:t>
      </w:r>
    </w:p>
    <w:p w:rsidR="00791DB5" w:rsidRDefault="00791DB5" w:rsidP="00791DB5">
      <w:pPr>
        <w:widowControl/>
        <w:ind w:left="5245"/>
        <w:jc w:val="both"/>
        <w:rPr>
          <w:rFonts w:eastAsiaTheme="minorHAnsi"/>
          <w:sz w:val="26"/>
          <w:szCs w:val="26"/>
          <w:lang w:eastAsia="en-US"/>
        </w:rPr>
      </w:pPr>
      <w:r>
        <w:rPr>
          <w:rFonts w:eastAsiaTheme="minorHAnsi"/>
          <w:sz w:val="26"/>
          <w:szCs w:val="26"/>
          <w:lang w:eastAsia="en-US"/>
        </w:rPr>
        <w:t>к Административному регламенту «</w:t>
      </w:r>
      <w:r w:rsidRPr="001D257A">
        <w:rPr>
          <w:bCs/>
          <w:sz w:val="26"/>
          <w:szCs w:val="26"/>
        </w:rPr>
        <w:t>Получение застройщиком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Theme="minorHAnsi"/>
          <w:sz w:val="26"/>
          <w:szCs w:val="26"/>
          <w:lang w:eastAsia="en-US"/>
        </w:rPr>
        <w:t xml:space="preserve">» </w:t>
      </w:r>
    </w:p>
    <w:p w:rsidR="001D1391" w:rsidRDefault="001D1391" w:rsidP="00791DB5">
      <w:pPr>
        <w:widowControl/>
        <w:ind w:left="5245"/>
        <w:jc w:val="both"/>
        <w:rPr>
          <w:rFonts w:eastAsiaTheme="minorHAnsi"/>
          <w:sz w:val="26"/>
          <w:szCs w:val="26"/>
          <w:lang w:eastAsia="en-US"/>
        </w:rPr>
      </w:pPr>
    </w:p>
    <w:p w:rsidR="001D1391" w:rsidRDefault="001D1391" w:rsidP="00791DB5">
      <w:pPr>
        <w:widowControl/>
        <w:ind w:left="5245"/>
        <w:jc w:val="both"/>
        <w:rPr>
          <w:rFonts w:eastAsiaTheme="minorHAnsi"/>
          <w:sz w:val="26"/>
          <w:szCs w:val="26"/>
          <w:lang w:eastAsia="en-US"/>
        </w:rPr>
      </w:pPr>
    </w:p>
    <w:p w:rsidR="001D1391" w:rsidRPr="00F93F96" w:rsidRDefault="001D1391" w:rsidP="001D1391">
      <w:pPr>
        <w:widowControl/>
        <w:jc w:val="center"/>
        <w:rPr>
          <w:rFonts w:eastAsiaTheme="minorHAnsi"/>
          <w:sz w:val="28"/>
          <w:szCs w:val="28"/>
          <w:lang w:eastAsia="en-US"/>
        </w:rPr>
      </w:pPr>
      <w:r w:rsidRPr="00F93F96">
        <w:rPr>
          <w:rFonts w:eastAsiaTheme="minorHAnsi"/>
          <w:sz w:val="28"/>
          <w:szCs w:val="28"/>
          <w:lang w:eastAsia="en-US"/>
        </w:rPr>
        <w:t>РЕКОМЕНДУЕМАЯ ФОРМА ЗАЯВЛЕНИЯ</w:t>
      </w:r>
    </w:p>
    <w:p w:rsidR="001D1391" w:rsidRPr="00F93F96" w:rsidRDefault="001D1391" w:rsidP="001D1391">
      <w:pPr>
        <w:widowControl/>
        <w:jc w:val="center"/>
        <w:rPr>
          <w:rFonts w:eastAsiaTheme="minorHAnsi"/>
          <w:sz w:val="28"/>
          <w:szCs w:val="28"/>
          <w:lang w:eastAsia="en-US"/>
        </w:rPr>
      </w:pPr>
      <w:r w:rsidRPr="00F93F96">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rsidR="001D1391" w:rsidRPr="00F93F96" w:rsidRDefault="001D1391" w:rsidP="001D1391">
      <w:pPr>
        <w:widowControl/>
        <w:jc w:val="center"/>
        <w:rPr>
          <w:rFonts w:eastAsiaTheme="minorHAnsi"/>
          <w:sz w:val="28"/>
          <w:szCs w:val="28"/>
          <w:lang w:eastAsia="en-US"/>
        </w:rPr>
      </w:pPr>
      <w:r w:rsidRPr="00F93F96">
        <w:rPr>
          <w:rFonts w:eastAsiaTheme="minorHAnsi"/>
          <w:sz w:val="28"/>
          <w:szCs w:val="28"/>
          <w:lang w:eastAsia="en-US"/>
        </w:rPr>
        <w:t>(для юридических лиц и</w:t>
      </w:r>
      <w:r w:rsidRPr="00F93F96">
        <w:rPr>
          <w:rFonts w:eastAsiaTheme="minorHAnsi"/>
          <w:sz w:val="26"/>
          <w:szCs w:val="26"/>
          <w:lang w:eastAsia="en-US"/>
        </w:rPr>
        <w:t xml:space="preserve"> </w:t>
      </w:r>
      <w:r w:rsidRPr="00F93F96">
        <w:rPr>
          <w:rFonts w:eastAsiaTheme="minorHAnsi"/>
          <w:sz w:val="28"/>
          <w:szCs w:val="28"/>
          <w:lang w:eastAsia="en-US"/>
        </w:rPr>
        <w:t>индивидуальных предпринимателей )</w:t>
      </w:r>
    </w:p>
    <w:p w:rsidR="001D1391" w:rsidRPr="00F93F96" w:rsidRDefault="001D1391" w:rsidP="001D1391">
      <w:pPr>
        <w:widowControl/>
        <w:jc w:val="center"/>
        <w:rPr>
          <w:rFonts w:eastAsiaTheme="minorHAnsi"/>
          <w:sz w:val="28"/>
          <w:szCs w:val="28"/>
          <w:lang w:eastAsia="en-US"/>
        </w:rPr>
      </w:pPr>
    </w:p>
    <w:p w:rsidR="00541FB1" w:rsidRPr="00541FB1" w:rsidRDefault="00541FB1" w:rsidP="00541F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8"/>
          <w:szCs w:val="28"/>
        </w:rPr>
      </w:pPr>
      <w:r>
        <w:rPr>
          <w:rFonts w:eastAsiaTheme="minorHAnsi"/>
          <w:sz w:val="28"/>
          <w:szCs w:val="28"/>
          <w:lang w:eastAsia="en-US"/>
        </w:rPr>
        <w:t xml:space="preserve">                                                                      </w:t>
      </w:r>
      <w:r w:rsidR="001D1391" w:rsidRPr="00541FB1">
        <w:rPr>
          <w:rFonts w:eastAsiaTheme="minorHAnsi"/>
          <w:sz w:val="28"/>
          <w:szCs w:val="28"/>
          <w:lang w:eastAsia="en-US"/>
        </w:rPr>
        <w:t xml:space="preserve">В </w:t>
      </w:r>
      <w:r w:rsidRPr="00541FB1">
        <w:rPr>
          <w:sz w:val="28"/>
          <w:szCs w:val="28"/>
        </w:rPr>
        <w:t>Администрацию Уриковского</w:t>
      </w:r>
    </w:p>
    <w:p w:rsidR="00541FB1" w:rsidRDefault="00541FB1" w:rsidP="00541F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8"/>
          <w:szCs w:val="28"/>
        </w:rPr>
      </w:pPr>
      <w:r w:rsidRPr="00541FB1">
        <w:rPr>
          <w:sz w:val="28"/>
          <w:szCs w:val="28"/>
        </w:rPr>
        <w:t xml:space="preserve">                                     </w:t>
      </w:r>
      <w:r>
        <w:rPr>
          <w:sz w:val="28"/>
          <w:szCs w:val="28"/>
        </w:rPr>
        <w:t xml:space="preserve">                               </w:t>
      </w:r>
      <w:r w:rsidRPr="00541FB1">
        <w:rPr>
          <w:sz w:val="28"/>
          <w:szCs w:val="28"/>
        </w:rPr>
        <w:t xml:space="preserve"> муниципального образования – </w:t>
      </w:r>
      <w:r>
        <w:rPr>
          <w:sz w:val="28"/>
          <w:szCs w:val="28"/>
        </w:rPr>
        <w:t xml:space="preserve">  </w:t>
      </w:r>
    </w:p>
    <w:p w:rsidR="00541FB1" w:rsidRDefault="00541FB1" w:rsidP="00541F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8"/>
          <w:szCs w:val="28"/>
        </w:rPr>
      </w:pPr>
      <w:r>
        <w:rPr>
          <w:sz w:val="28"/>
          <w:szCs w:val="28"/>
        </w:rPr>
        <w:t xml:space="preserve">                                                             </w:t>
      </w:r>
      <w:r w:rsidRPr="00541FB1">
        <w:rPr>
          <w:sz w:val="28"/>
          <w:szCs w:val="28"/>
        </w:rPr>
        <w:t>Администраци</w:t>
      </w:r>
      <w:r>
        <w:rPr>
          <w:sz w:val="28"/>
          <w:szCs w:val="28"/>
        </w:rPr>
        <w:t>ю</w:t>
      </w:r>
      <w:r w:rsidRPr="00541FB1">
        <w:rPr>
          <w:sz w:val="28"/>
          <w:szCs w:val="28"/>
        </w:rPr>
        <w:t xml:space="preserve"> сельского </w:t>
      </w:r>
    </w:p>
    <w:p w:rsidR="00541FB1" w:rsidRPr="00541FB1" w:rsidRDefault="00541FB1" w:rsidP="00541F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8"/>
          <w:szCs w:val="28"/>
        </w:rPr>
      </w:pPr>
      <w:r>
        <w:rPr>
          <w:sz w:val="28"/>
          <w:szCs w:val="28"/>
        </w:rPr>
        <w:t xml:space="preserve">                                 </w:t>
      </w:r>
      <w:r w:rsidRPr="00541FB1">
        <w:rPr>
          <w:sz w:val="28"/>
          <w:szCs w:val="28"/>
        </w:rPr>
        <w:t>поселения</w:t>
      </w:r>
    </w:p>
    <w:p w:rsidR="001D1391" w:rsidRPr="00F93F96" w:rsidRDefault="001D1391" w:rsidP="001D1391">
      <w:pPr>
        <w:widowControl/>
        <w:pBdr>
          <w:bottom w:val="single" w:sz="12" w:space="1" w:color="auto"/>
        </w:pBdr>
        <w:ind w:left="5245"/>
        <w:jc w:val="both"/>
        <w:rPr>
          <w:rFonts w:eastAsiaTheme="minorHAnsi"/>
          <w:sz w:val="28"/>
          <w:szCs w:val="28"/>
          <w:lang w:eastAsia="en-US"/>
        </w:rPr>
      </w:pPr>
      <w:r w:rsidRPr="00F93F96">
        <w:rPr>
          <w:rFonts w:eastAsiaTheme="minorHAnsi"/>
          <w:sz w:val="28"/>
          <w:szCs w:val="28"/>
          <w:lang w:eastAsia="en-US"/>
        </w:rPr>
        <w:t>От _________________________</w:t>
      </w:r>
    </w:p>
    <w:p w:rsidR="001D1391" w:rsidRPr="00F93F96" w:rsidRDefault="001D1391" w:rsidP="001D1391">
      <w:pPr>
        <w:widowControl/>
        <w:pBdr>
          <w:bottom w:val="single" w:sz="12" w:space="1" w:color="auto"/>
        </w:pBdr>
        <w:ind w:left="5245"/>
        <w:jc w:val="both"/>
        <w:rPr>
          <w:rFonts w:eastAsiaTheme="minorHAnsi"/>
          <w:sz w:val="28"/>
          <w:szCs w:val="28"/>
          <w:lang w:eastAsia="en-US"/>
        </w:rPr>
      </w:pPr>
    </w:p>
    <w:p w:rsidR="001D1391" w:rsidRPr="00F93F96" w:rsidRDefault="001D1391" w:rsidP="001D1391">
      <w:pPr>
        <w:widowControl/>
        <w:ind w:left="5245"/>
        <w:rPr>
          <w:rFonts w:eastAsiaTheme="minorHAnsi"/>
          <w:sz w:val="20"/>
          <w:szCs w:val="20"/>
          <w:lang w:eastAsia="en-US"/>
        </w:rPr>
      </w:pPr>
      <w:r w:rsidRPr="00F93F96">
        <w:rPr>
          <w:rFonts w:eastAsiaTheme="minorHAnsi"/>
          <w:sz w:val="20"/>
          <w:szCs w:val="20"/>
          <w:lang w:eastAsia="en-US"/>
        </w:rPr>
        <w:t>(название, организационно-правовая форма юридического лица,</w:t>
      </w:r>
      <w:r w:rsidRPr="00F93F96">
        <w:rPr>
          <w:rFonts w:eastAsiaTheme="minorHAnsi"/>
          <w:sz w:val="26"/>
          <w:szCs w:val="26"/>
          <w:lang w:eastAsia="en-US"/>
        </w:rPr>
        <w:t xml:space="preserve"> </w:t>
      </w:r>
      <w:r w:rsidRPr="00F93F96">
        <w:rPr>
          <w:rFonts w:eastAsiaTheme="minorHAnsi"/>
          <w:sz w:val="20"/>
          <w:szCs w:val="20"/>
          <w:lang w:eastAsia="en-US"/>
        </w:rPr>
        <w:t>индивидуального предпринимателя)</w:t>
      </w:r>
    </w:p>
    <w:p w:rsidR="001D1391" w:rsidRPr="00F93F96" w:rsidRDefault="001D1391" w:rsidP="001D1391">
      <w:pPr>
        <w:widowControl/>
        <w:ind w:left="5245"/>
        <w:jc w:val="both"/>
        <w:rPr>
          <w:rFonts w:eastAsiaTheme="minorHAnsi"/>
          <w:sz w:val="28"/>
          <w:szCs w:val="28"/>
          <w:lang w:eastAsia="en-US"/>
        </w:rPr>
      </w:pPr>
      <w:r w:rsidRPr="00F93F96">
        <w:rPr>
          <w:rFonts w:eastAsiaTheme="minorHAnsi"/>
          <w:lang w:eastAsia="en-US"/>
        </w:rPr>
        <w:t>ИНН:</w:t>
      </w:r>
      <w:r w:rsidRPr="00F93F96">
        <w:rPr>
          <w:rFonts w:eastAsiaTheme="minorHAnsi"/>
          <w:sz w:val="28"/>
          <w:szCs w:val="28"/>
          <w:lang w:eastAsia="en-US"/>
        </w:rPr>
        <w:t>________________________</w:t>
      </w:r>
    </w:p>
    <w:p w:rsidR="001D1391" w:rsidRPr="00F93F96" w:rsidRDefault="001D1391" w:rsidP="001D1391">
      <w:pPr>
        <w:widowControl/>
        <w:ind w:left="5245"/>
        <w:jc w:val="both"/>
        <w:rPr>
          <w:rFonts w:eastAsiaTheme="minorHAnsi"/>
          <w:sz w:val="28"/>
          <w:szCs w:val="28"/>
          <w:lang w:eastAsia="en-US"/>
        </w:rPr>
      </w:pPr>
      <w:r w:rsidRPr="00F93F96">
        <w:rPr>
          <w:rFonts w:eastAsiaTheme="minorHAnsi"/>
          <w:lang w:eastAsia="en-US"/>
        </w:rPr>
        <w:t>ОГРН:</w:t>
      </w:r>
      <w:r w:rsidRPr="00F93F96">
        <w:rPr>
          <w:rFonts w:eastAsiaTheme="minorHAnsi"/>
          <w:sz w:val="28"/>
          <w:szCs w:val="28"/>
          <w:lang w:eastAsia="en-US"/>
        </w:rPr>
        <w:t xml:space="preserve"> _______________________</w:t>
      </w:r>
    </w:p>
    <w:p w:rsidR="001D1391" w:rsidRPr="00F93F96" w:rsidRDefault="001D1391" w:rsidP="001D1391">
      <w:pPr>
        <w:widowControl/>
        <w:ind w:left="5245"/>
        <w:jc w:val="both"/>
        <w:rPr>
          <w:rFonts w:eastAsiaTheme="minorHAnsi"/>
          <w:lang w:eastAsia="en-US"/>
        </w:rPr>
      </w:pPr>
      <w:r w:rsidRPr="00F93F96">
        <w:rPr>
          <w:rFonts w:eastAsiaTheme="minorHAnsi"/>
          <w:lang w:eastAsia="en-US"/>
        </w:rPr>
        <w:t>Адрес места нахождения юридического лица,</w:t>
      </w:r>
      <w:r w:rsidRPr="00F93F96">
        <w:rPr>
          <w:rFonts w:eastAsiaTheme="minorHAnsi"/>
          <w:sz w:val="26"/>
          <w:szCs w:val="26"/>
          <w:lang w:eastAsia="en-US"/>
        </w:rPr>
        <w:t xml:space="preserve"> </w:t>
      </w:r>
      <w:r w:rsidRPr="00F93F96">
        <w:rPr>
          <w:rFonts w:eastAsiaTheme="minorHAnsi"/>
          <w:lang w:eastAsia="en-US"/>
        </w:rPr>
        <w:t>индивидуального предпринимателя:</w:t>
      </w:r>
    </w:p>
    <w:p w:rsidR="001D1391" w:rsidRPr="00F93F96" w:rsidRDefault="001D1391" w:rsidP="001D1391">
      <w:pPr>
        <w:widowControl/>
        <w:ind w:left="5245"/>
        <w:jc w:val="both"/>
        <w:rPr>
          <w:rFonts w:eastAsiaTheme="minorHAnsi"/>
          <w:sz w:val="28"/>
          <w:szCs w:val="28"/>
          <w:lang w:eastAsia="en-US"/>
        </w:rPr>
      </w:pPr>
      <w:r w:rsidRPr="00F93F96">
        <w:rPr>
          <w:rFonts w:eastAsiaTheme="minorHAnsi"/>
          <w:sz w:val="28"/>
          <w:szCs w:val="28"/>
          <w:lang w:eastAsia="en-US"/>
        </w:rPr>
        <w:t>__________________________________________________________</w:t>
      </w:r>
    </w:p>
    <w:p w:rsidR="001D1391" w:rsidRPr="00F93F96" w:rsidRDefault="001D1391" w:rsidP="001D1391">
      <w:pPr>
        <w:widowControl/>
        <w:ind w:left="5245"/>
        <w:jc w:val="both"/>
        <w:rPr>
          <w:rFonts w:eastAsiaTheme="minorHAnsi"/>
          <w:lang w:eastAsia="en-US"/>
        </w:rPr>
      </w:pPr>
      <w:r w:rsidRPr="00F93F96">
        <w:rPr>
          <w:rFonts w:eastAsiaTheme="minorHAnsi"/>
          <w:lang w:eastAsia="en-US"/>
        </w:rPr>
        <w:t>Фактический адрес нахождения (при наличии):</w:t>
      </w:r>
    </w:p>
    <w:p w:rsidR="001D1391" w:rsidRPr="00F93F96" w:rsidRDefault="001D1391" w:rsidP="001D1391">
      <w:pPr>
        <w:widowControl/>
        <w:ind w:left="5245"/>
        <w:jc w:val="both"/>
        <w:rPr>
          <w:rFonts w:eastAsiaTheme="minorHAnsi"/>
          <w:lang w:eastAsia="en-US"/>
        </w:rPr>
      </w:pPr>
      <w:r w:rsidRPr="00F93F96">
        <w:rPr>
          <w:rFonts w:eastAsiaTheme="minorHAnsi"/>
          <w:lang w:eastAsia="en-US"/>
        </w:rPr>
        <w:t>____________________________________________________________________</w:t>
      </w:r>
    </w:p>
    <w:p w:rsidR="001D1391" w:rsidRPr="00F93F96" w:rsidRDefault="001D1391" w:rsidP="001D1391">
      <w:pPr>
        <w:widowControl/>
        <w:ind w:left="5245"/>
        <w:jc w:val="both"/>
        <w:rPr>
          <w:rFonts w:eastAsiaTheme="minorHAnsi"/>
          <w:lang w:eastAsia="en-US"/>
        </w:rPr>
      </w:pPr>
      <w:r w:rsidRPr="00F93F96">
        <w:rPr>
          <w:rFonts w:eastAsiaTheme="minorHAnsi"/>
          <w:lang w:eastAsia="en-US"/>
        </w:rPr>
        <w:t>Адрес электронной почты:</w:t>
      </w:r>
    </w:p>
    <w:p w:rsidR="001D1391" w:rsidRPr="00F93F96" w:rsidRDefault="001D1391" w:rsidP="001D1391">
      <w:pPr>
        <w:widowControl/>
        <w:ind w:left="5245"/>
        <w:jc w:val="both"/>
        <w:rPr>
          <w:rFonts w:eastAsiaTheme="minorHAnsi"/>
          <w:lang w:eastAsia="en-US"/>
        </w:rPr>
      </w:pPr>
      <w:r w:rsidRPr="00F93F96">
        <w:rPr>
          <w:rFonts w:eastAsiaTheme="minorHAnsi"/>
          <w:lang w:eastAsia="en-US"/>
        </w:rPr>
        <w:t>__________________________________</w:t>
      </w:r>
    </w:p>
    <w:p w:rsidR="001D1391" w:rsidRPr="00F93F96" w:rsidRDefault="001D1391" w:rsidP="001D1391">
      <w:pPr>
        <w:widowControl/>
        <w:ind w:left="5245"/>
        <w:jc w:val="both"/>
        <w:rPr>
          <w:rFonts w:eastAsiaTheme="minorHAnsi"/>
          <w:lang w:eastAsia="en-US"/>
        </w:rPr>
      </w:pPr>
      <w:r w:rsidRPr="00F93F96">
        <w:rPr>
          <w:rFonts w:eastAsiaTheme="minorHAnsi"/>
          <w:lang w:eastAsia="en-US"/>
        </w:rPr>
        <w:t>Номер контактного телефона:</w:t>
      </w:r>
    </w:p>
    <w:p w:rsidR="001D1391" w:rsidRPr="00F93F96" w:rsidRDefault="001D1391" w:rsidP="001D1391">
      <w:pPr>
        <w:widowControl/>
        <w:ind w:left="5245"/>
        <w:jc w:val="both"/>
        <w:rPr>
          <w:rFonts w:eastAsiaTheme="minorHAnsi"/>
          <w:lang w:eastAsia="en-US"/>
        </w:rPr>
      </w:pPr>
      <w:r w:rsidRPr="00F93F96">
        <w:rPr>
          <w:rFonts w:eastAsiaTheme="minorHAnsi"/>
          <w:lang w:eastAsia="en-US"/>
        </w:rPr>
        <w:lastRenderedPageBreak/>
        <w:t>__________________________________</w:t>
      </w:r>
    </w:p>
    <w:p w:rsidR="001D1391" w:rsidRPr="00F93F96" w:rsidRDefault="001D1391" w:rsidP="001D1391">
      <w:pPr>
        <w:widowControl/>
        <w:ind w:left="5245"/>
        <w:jc w:val="both"/>
        <w:rPr>
          <w:rFonts w:eastAsiaTheme="minorHAnsi"/>
          <w:lang w:eastAsia="en-US"/>
        </w:rPr>
      </w:pPr>
    </w:p>
    <w:p w:rsidR="001D1391" w:rsidRPr="00F93F96" w:rsidRDefault="001D1391" w:rsidP="001D1391">
      <w:pPr>
        <w:widowControl/>
        <w:ind w:left="5245"/>
        <w:jc w:val="both"/>
        <w:rPr>
          <w:rFonts w:eastAsiaTheme="minorHAnsi"/>
          <w:lang w:eastAsia="en-US"/>
        </w:rPr>
      </w:pPr>
    </w:p>
    <w:p w:rsidR="001D1391" w:rsidRPr="00F93F96" w:rsidRDefault="001D1391" w:rsidP="001D1391">
      <w:pPr>
        <w:widowControl/>
        <w:jc w:val="center"/>
        <w:rPr>
          <w:rFonts w:eastAsiaTheme="minorHAnsi"/>
          <w:lang w:eastAsia="en-US"/>
        </w:rPr>
      </w:pPr>
      <w:r w:rsidRPr="00F93F96">
        <w:rPr>
          <w:rFonts w:eastAsiaTheme="minorHAnsi"/>
          <w:lang w:eastAsia="en-US"/>
        </w:rPr>
        <w:t>ЗАЯВЛЕНИЕ</w:t>
      </w:r>
    </w:p>
    <w:p w:rsidR="001D1391" w:rsidRPr="00F93F96" w:rsidRDefault="001D1391" w:rsidP="001D1391">
      <w:pPr>
        <w:widowControl/>
        <w:jc w:val="center"/>
        <w:rPr>
          <w:rFonts w:eastAsiaTheme="minorHAnsi"/>
          <w:lang w:eastAsia="en-US"/>
        </w:rPr>
      </w:pPr>
    </w:p>
    <w:p w:rsidR="001D1391" w:rsidRPr="00F93F96" w:rsidRDefault="001D1391" w:rsidP="001D1391">
      <w:pPr>
        <w:widowControl/>
        <w:ind w:firstLine="709"/>
        <w:jc w:val="both"/>
        <w:rPr>
          <w:rFonts w:eastAsiaTheme="minorHAnsi"/>
          <w:lang w:eastAsia="en-US"/>
        </w:rPr>
      </w:pPr>
      <w:r w:rsidRPr="00F93F96">
        <w:rPr>
          <w:rFonts w:eastAsiaTheme="minorHAnsi"/>
          <w:lang w:eastAsia="en-US"/>
        </w:rPr>
        <w:t>Прошу устранить (исправить) опечатку и (или) ошибку (нужное указать) в ранее принятом (выданном) __________________________________________________________</w:t>
      </w:r>
    </w:p>
    <w:p w:rsidR="001D1391" w:rsidRPr="00F93F96" w:rsidRDefault="001D1391" w:rsidP="001D1391">
      <w:pPr>
        <w:widowControl/>
        <w:jc w:val="center"/>
        <w:rPr>
          <w:rFonts w:eastAsiaTheme="minorHAnsi"/>
          <w:lang w:eastAsia="en-US"/>
        </w:rPr>
      </w:pPr>
      <w:r w:rsidRPr="00F93F96">
        <w:rPr>
          <w:rFonts w:eastAsiaTheme="minorHAnsi"/>
          <w:lang w:eastAsia="en-US"/>
        </w:rPr>
        <w:t>_____________________________________________________________________________</w:t>
      </w:r>
      <w:r w:rsidRPr="00F93F96">
        <w:rPr>
          <w:rFonts w:eastAsiaTheme="minorHAnsi"/>
          <w:lang w:eastAsia="en-US"/>
        </w:rPr>
        <w:br/>
        <w:t>_____________________________________________________________________________ (указывается наименование документа, в котором допущена опечатка или ошибка)</w:t>
      </w:r>
    </w:p>
    <w:p w:rsidR="001D1391" w:rsidRPr="00F93F96" w:rsidRDefault="001D1391" w:rsidP="001D1391">
      <w:pPr>
        <w:widowControl/>
        <w:jc w:val="both"/>
        <w:rPr>
          <w:rFonts w:eastAsiaTheme="minorHAnsi"/>
          <w:lang w:eastAsia="en-US"/>
        </w:rPr>
      </w:pPr>
      <w:r w:rsidRPr="00F93F96">
        <w:rPr>
          <w:rFonts w:eastAsiaTheme="minorHAnsi"/>
          <w:lang w:eastAsia="en-US"/>
        </w:rPr>
        <w:t>от ________________ № ________________________________________________________</w:t>
      </w:r>
    </w:p>
    <w:p w:rsidR="001D1391" w:rsidRPr="00F93F96" w:rsidRDefault="001D1391" w:rsidP="001D1391">
      <w:pPr>
        <w:widowControl/>
        <w:ind w:firstLine="709"/>
        <w:jc w:val="center"/>
        <w:rPr>
          <w:rFonts w:eastAsiaTheme="minorHAnsi"/>
          <w:lang w:eastAsia="en-US"/>
        </w:rPr>
      </w:pPr>
      <w:r w:rsidRPr="00F93F96">
        <w:rPr>
          <w:rFonts w:eastAsiaTheme="minorHAnsi"/>
          <w:lang w:eastAsia="en-US"/>
        </w:rPr>
        <w:t>(указывается дата принятия и номер документа, в котором допущена опечатка или ошибка)</w:t>
      </w:r>
    </w:p>
    <w:p w:rsidR="001D1391" w:rsidRPr="00F93F96" w:rsidRDefault="001D1391" w:rsidP="001D1391">
      <w:pPr>
        <w:widowControl/>
        <w:jc w:val="both"/>
        <w:rPr>
          <w:rFonts w:eastAsiaTheme="minorHAnsi"/>
          <w:lang w:eastAsia="en-US"/>
        </w:rPr>
      </w:pPr>
    </w:p>
    <w:p w:rsidR="001D1391" w:rsidRPr="00F93F96" w:rsidRDefault="001D1391" w:rsidP="001D1391">
      <w:pPr>
        <w:widowControl/>
        <w:jc w:val="both"/>
        <w:rPr>
          <w:rFonts w:eastAsiaTheme="minorHAnsi"/>
          <w:lang w:eastAsia="en-US"/>
        </w:rPr>
      </w:pPr>
      <w:r w:rsidRPr="00F93F96">
        <w:rPr>
          <w:rFonts w:eastAsiaTheme="minorHAnsi"/>
          <w:lang w:eastAsia="en-US"/>
        </w:rPr>
        <w:t>в части ______________________________________________________________________</w:t>
      </w:r>
    </w:p>
    <w:p w:rsidR="001D1391" w:rsidRPr="00F93F96" w:rsidRDefault="001D1391" w:rsidP="001D1391">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w:t>
      </w:r>
    </w:p>
    <w:p w:rsidR="001D1391" w:rsidRPr="00F93F96" w:rsidRDefault="001D1391" w:rsidP="001D1391">
      <w:pPr>
        <w:widowControl/>
        <w:jc w:val="center"/>
        <w:rPr>
          <w:rFonts w:eastAsiaTheme="minorHAnsi"/>
          <w:lang w:eastAsia="en-US"/>
        </w:rPr>
      </w:pPr>
      <w:r w:rsidRPr="00F93F96">
        <w:rPr>
          <w:rFonts w:eastAsiaTheme="minorHAnsi"/>
          <w:lang w:eastAsia="en-US"/>
        </w:rPr>
        <w:t>(указывается допущенная опечатка или ошибка)</w:t>
      </w:r>
    </w:p>
    <w:p w:rsidR="001D1391" w:rsidRPr="00F93F96" w:rsidRDefault="001D1391" w:rsidP="001D1391">
      <w:pPr>
        <w:widowControl/>
        <w:jc w:val="both"/>
        <w:rPr>
          <w:rFonts w:eastAsiaTheme="minorHAnsi"/>
          <w:lang w:eastAsia="en-US"/>
        </w:rPr>
      </w:pPr>
      <w:r w:rsidRPr="00F93F96">
        <w:rPr>
          <w:rFonts w:eastAsiaTheme="minorHAnsi"/>
          <w:lang w:eastAsia="en-US"/>
        </w:rPr>
        <w:t>в связи с ____________________________________________________________________</w:t>
      </w:r>
    </w:p>
    <w:p w:rsidR="001D1391" w:rsidRPr="00F93F96" w:rsidRDefault="001D1391" w:rsidP="001D1391">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w:t>
      </w:r>
    </w:p>
    <w:p w:rsidR="001D1391" w:rsidRPr="00F93F96" w:rsidRDefault="001D1391" w:rsidP="001D1391">
      <w:pPr>
        <w:widowControl/>
        <w:jc w:val="both"/>
        <w:rPr>
          <w:rFonts w:eastAsiaTheme="minorHAnsi"/>
          <w:lang w:eastAsia="en-US"/>
        </w:rPr>
      </w:pPr>
      <w:r w:rsidRPr="00F93F96">
        <w:rPr>
          <w:rFonts w:eastAsiaTheme="minorHAnsi"/>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D1391" w:rsidRPr="00F93F96" w:rsidRDefault="001D1391" w:rsidP="001D1391">
      <w:pPr>
        <w:widowControl/>
        <w:jc w:val="both"/>
        <w:rPr>
          <w:rFonts w:eastAsiaTheme="minorHAnsi"/>
          <w:lang w:eastAsia="en-US"/>
        </w:rPr>
      </w:pPr>
    </w:p>
    <w:p w:rsidR="001D1391" w:rsidRPr="00F93F96" w:rsidRDefault="001D1391" w:rsidP="001D1391">
      <w:pPr>
        <w:widowControl/>
        <w:jc w:val="both"/>
        <w:rPr>
          <w:rFonts w:eastAsiaTheme="minorHAnsi"/>
          <w:lang w:eastAsia="en-US"/>
        </w:rPr>
      </w:pPr>
      <w:r w:rsidRPr="00F93F96">
        <w:rPr>
          <w:rFonts w:eastAsiaTheme="minorHAnsi"/>
          <w:lang w:eastAsia="en-US"/>
        </w:rPr>
        <w:t xml:space="preserve"> К заявлению прилагаются:</w:t>
      </w:r>
    </w:p>
    <w:p w:rsidR="001D1391" w:rsidRPr="00F93F96" w:rsidRDefault="001D1391" w:rsidP="001D1391">
      <w:pPr>
        <w:widowControl/>
        <w:numPr>
          <w:ilvl w:val="0"/>
          <w:numId w:val="5"/>
        </w:numPr>
        <w:autoSpaceDE/>
        <w:autoSpaceDN/>
        <w:adjustRightInd/>
        <w:spacing w:after="200" w:line="276" w:lineRule="auto"/>
        <w:contextualSpacing/>
        <w:jc w:val="both"/>
        <w:rPr>
          <w:rFonts w:eastAsiaTheme="minorHAnsi"/>
          <w:lang w:eastAsia="en-US"/>
        </w:rPr>
      </w:pPr>
      <w:r w:rsidRPr="00F93F96">
        <w:rPr>
          <w:rFonts w:eastAsiaTheme="minorHAnsi"/>
          <w:lang w:eastAsia="en-US"/>
        </w:rPr>
        <w:t>документ, подтверждающий полномочия представителя (в случае обращения за получением муниципальной услуги представителя);</w:t>
      </w:r>
    </w:p>
    <w:p w:rsidR="001D1391" w:rsidRPr="00F93F96" w:rsidRDefault="001D1391" w:rsidP="001D1391">
      <w:pPr>
        <w:widowControl/>
        <w:numPr>
          <w:ilvl w:val="0"/>
          <w:numId w:val="5"/>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1D1391" w:rsidRPr="00F93F96" w:rsidRDefault="001D1391" w:rsidP="001D1391">
      <w:pPr>
        <w:widowControl/>
        <w:numPr>
          <w:ilvl w:val="0"/>
          <w:numId w:val="5"/>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1D1391" w:rsidRPr="00F93F96" w:rsidRDefault="001D1391" w:rsidP="001D1391">
      <w:pPr>
        <w:widowControl/>
        <w:numPr>
          <w:ilvl w:val="0"/>
          <w:numId w:val="5"/>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1D1391" w:rsidRPr="00F93F96" w:rsidRDefault="001D1391" w:rsidP="001D1391">
      <w:pPr>
        <w:widowControl/>
        <w:jc w:val="center"/>
        <w:rPr>
          <w:rFonts w:eastAsiaTheme="minorHAnsi"/>
          <w:lang w:eastAsia="en-US"/>
        </w:rPr>
      </w:pPr>
      <w:r w:rsidRPr="00F93F96">
        <w:rPr>
          <w:rFonts w:eastAsiaTheme="minorHAnsi"/>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1D1391" w:rsidRPr="00F93F96" w:rsidRDefault="001D1391" w:rsidP="001D1391">
      <w:pPr>
        <w:widowControl/>
        <w:jc w:val="center"/>
        <w:rPr>
          <w:rFonts w:eastAsiaTheme="minorHAnsi"/>
          <w:lang w:eastAsia="en-US"/>
        </w:rPr>
      </w:pPr>
    </w:p>
    <w:p w:rsidR="001D1391" w:rsidRPr="00F93F96" w:rsidRDefault="001D1391" w:rsidP="001D1391">
      <w:pPr>
        <w:widowControl/>
        <w:jc w:val="both"/>
        <w:rPr>
          <w:rFonts w:eastAsiaTheme="minorHAnsi"/>
          <w:lang w:eastAsia="en-US"/>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D1391" w:rsidRPr="00F93F96" w:rsidTr="00DC3BA0">
        <w:tc>
          <w:tcPr>
            <w:tcW w:w="3190" w:type="dxa"/>
            <w:tcBorders>
              <w:bottom w:val="single" w:sz="4" w:space="0" w:color="auto"/>
            </w:tcBorders>
          </w:tcPr>
          <w:p w:rsidR="001D1391" w:rsidRPr="00F93F96" w:rsidRDefault="001D1391" w:rsidP="00DC3BA0">
            <w:pPr>
              <w:widowControl/>
              <w:jc w:val="both"/>
              <w:rPr>
                <w:rFonts w:eastAsiaTheme="minorHAnsi"/>
                <w:lang w:eastAsia="en-US"/>
              </w:rPr>
            </w:pPr>
          </w:p>
        </w:tc>
        <w:tc>
          <w:tcPr>
            <w:tcW w:w="3190" w:type="dxa"/>
            <w:tcBorders>
              <w:bottom w:val="single" w:sz="4" w:space="0" w:color="auto"/>
            </w:tcBorders>
          </w:tcPr>
          <w:p w:rsidR="001D1391" w:rsidRPr="00F93F96" w:rsidRDefault="001D1391" w:rsidP="00DC3BA0">
            <w:pPr>
              <w:widowControl/>
              <w:jc w:val="both"/>
              <w:rPr>
                <w:rFonts w:eastAsiaTheme="minorHAnsi"/>
                <w:lang w:eastAsia="en-US"/>
              </w:rPr>
            </w:pPr>
          </w:p>
        </w:tc>
        <w:tc>
          <w:tcPr>
            <w:tcW w:w="3190" w:type="dxa"/>
            <w:tcBorders>
              <w:bottom w:val="single" w:sz="4" w:space="0" w:color="auto"/>
            </w:tcBorders>
          </w:tcPr>
          <w:p w:rsidR="001D1391" w:rsidRPr="00F93F96" w:rsidRDefault="001D1391" w:rsidP="00DC3BA0">
            <w:pPr>
              <w:widowControl/>
              <w:jc w:val="both"/>
              <w:rPr>
                <w:rFonts w:eastAsiaTheme="minorHAnsi"/>
                <w:lang w:eastAsia="en-US"/>
              </w:rPr>
            </w:pPr>
          </w:p>
        </w:tc>
      </w:tr>
      <w:tr w:rsidR="001D1391" w:rsidRPr="00F93F96" w:rsidTr="00DC3BA0">
        <w:tc>
          <w:tcPr>
            <w:tcW w:w="3190" w:type="dxa"/>
            <w:tcBorders>
              <w:top w:val="single" w:sz="4" w:space="0" w:color="auto"/>
            </w:tcBorders>
          </w:tcPr>
          <w:p w:rsidR="001D1391" w:rsidRPr="00F93F96" w:rsidRDefault="001D1391" w:rsidP="00DC3BA0">
            <w:pPr>
              <w:widowControl/>
              <w:jc w:val="center"/>
              <w:rPr>
                <w:rFonts w:eastAsiaTheme="minorHAnsi"/>
                <w:lang w:eastAsia="en-US"/>
              </w:rPr>
            </w:pPr>
            <w:r w:rsidRPr="00F93F96">
              <w:rPr>
                <w:rFonts w:eastAsiaTheme="minorHAnsi"/>
                <w:lang w:eastAsia="en-US"/>
              </w:rPr>
              <w:t>(наименование должности руководителя юридического лица)</w:t>
            </w:r>
          </w:p>
        </w:tc>
        <w:tc>
          <w:tcPr>
            <w:tcW w:w="3190" w:type="dxa"/>
            <w:tcBorders>
              <w:top w:val="single" w:sz="4" w:space="0" w:color="auto"/>
            </w:tcBorders>
          </w:tcPr>
          <w:p w:rsidR="001D1391" w:rsidRPr="00F93F96" w:rsidRDefault="001D1391" w:rsidP="00DC3BA0">
            <w:pPr>
              <w:widowControl/>
              <w:jc w:val="center"/>
              <w:rPr>
                <w:rFonts w:eastAsiaTheme="minorHAnsi"/>
                <w:lang w:eastAsia="en-US"/>
              </w:rPr>
            </w:pPr>
            <w:r w:rsidRPr="00F93F96">
              <w:rPr>
                <w:rFonts w:eastAsiaTheme="minorHAnsi"/>
                <w:lang w:eastAsia="en-US"/>
              </w:rPr>
              <w:t>(подпись руководителя юридического лица,</w:t>
            </w:r>
            <w:r w:rsidRPr="00F93F96">
              <w:rPr>
                <w:rFonts w:eastAsiaTheme="minorHAnsi"/>
                <w:sz w:val="26"/>
                <w:szCs w:val="26"/>
                <w:lang w:eastAsia="en-US"/>
              </w:rPr>
              <w:t xml:space="preserve"> </w:t>
            </w:r>
            <w:r w:rsidRPr="00F93F96">
              <w:rPr>
                <w:rFonts w:eastAsiaTheme="minorHAnsi"/>
                <w:lang w:eastAsia="en-US"/>
              </w:rPr>
              <w:t>индивидуального предпринимателя, уполномоченного представителя)</w:t>
            </w:r>
          </w:p>
        </w:tc>
        <w:tc>
          <w:tcPr>
            <w:tcW w:w="3190" w:type="dxa"/>
            <w:tcBorders>
              <w:top w:val="single" w:sz="4" w:space="0" w:color="auto"/>
            </w:tcBorders>
          </w:tcPr>
          <w:p w:rsidR="001D1391" w:rsidRPr="00F93F96" w:rsidRDefault="001D1391" w:rsidP="00DC3BA0">
            <w:pPr>
              <w:widowControl/>
              <w:jc w:val="center"/>
              <w:rPr>
                <w:rFonts w:eastAsiaTheme="minorHAnsi"/>
                <w:lang w:eastAsia="en-US"/>
              </w:rPr>
            </w:pPr>
            <w:r w:rsidRPr="00F93F96">
              <w:rPr>
                <w:rFonts w:eastAsiaTheme="minorHAnsi"/>
                <w:lang w:eastAsia="en-US"/>
              </w:rPr>
              <w:t>(фамилия, инициалы руководителя юридического лица, индивидуального предпринимателя, уполномоченного представителя)</w:t>
            </w:r>
          </w:p>
        </w:tc>
      </w:tr>
    </w:tbl>
    <w:p w:rsidR="001D1391" w:rsidRPr="00F93F96" w:rsidRDefault="001D1391" w:rsidP="001D1391">
      <w:pPr>
        <w:widowControl/>
        <w:jc w:val="both"/>
        <w:rPr>
          <w:rFonts w:eastAsiaTheme="minorHAnsi"/>
          <w:lang w:eastAsia="en-US"/>
        </w:rPr>
      </w:pPr>
    </w:p>
    <w:p w:rsidR="001D1391" w:rsidRPr="00F93F96" w:rsidRDefault="001D1391" w:rsidP="001D1391">
      <w:pPr>
        <w:widowControl/>
        <w:jc w:val="both"/>
        <w:rPr>
          <w:rFonts w:eastAsiaTheme="minorHAnsi"/>
          <w:lang w:eastAsia="en-US"/>
        </w:rPr>
      </w:pPr>
    </w:p>
    <w:p w:rsidR="001D1391" w:rsidRPr="00F93F96" w:rsidRDefault="001D1391" w:rsidP="001D1391">
      <w:pPr>
        <w:widowControl/>
        <w:rPr>
          <w:rFonts w:eastAsiaTheme="minorHAnsi"/>
          <w:lang w:eastAsia="en-US"/>
        </w:rPr>
      </w:pPr>
      <w:r w:rsidRPr="00F93F96">
        <w:rPr>
          <w:rFonts w:eastAsiaTheme="minorHAnsi"/>
          <w:lang w:eastAsia="en-US"/>
        </w:rPr>
        <w:t>М.П. (при наличии)</w:t>
      </w:r>
    </w:p>
    <w:p w:rsidR="001D1391" w:rsidRPr="00F93F96" w:rsidRDefault="001D1391" w:rsidP="001D1391">
      <w:pPr>
        <w:widowControl/>
        <w:jc w:val="center"/>
        <w:rPr>
          <w:rFonts w:eastAsiaTheme="minorHAnsi"/>
          <w:lang w:eastAsia="en-US"/>
        </w:rPr>
      </w:pPr>
    </w:p>
    <w:p w:rsidR="001D1391" w:rsidRPr="00F93F96" w:rsidRDefault="001D1391" w:rsidP="001D1391">
      <w:pPr>
        <w:widowControl/>
        <w:jc w:val="center"/>
        <w:rPr>
          <w:rFonts w:eastAsiaTheme="minorHAnsi"/>
          <w:lang w:eastAsia="en-US"/>
        </w:rPr>
      </w:pPr>
    </w:p>
    <w:p w:rsidR="001D1391" w:rsidRPr="00F93F96" w:rsidRDefault="001D1391" w:rsidP="001D1391">
      <w:pPr>
        <w:widowControl/>
        <w:autoSpaceDE/>
        <w:autoSpaceDN/>
        <w:adjustRightInd/>
        <w:spacing w:after="200" w:line="276" w:lineRule="auto"/>
        <w:rPr>
          <w:rFonts w:eastAsiaTheme="minorHAnsi"/>
          <w:lang w:eastAsia="en-US"/>
        </w:rPr>
      </w:pPr>
      <w:r w:rsidRPr="00F93F96">
        <w:rPr>
          <w:rFonts w:eastAsiaTheme="minorHAnsi"/>
          <w:lang w:eastAsia="en-US"/>
        </w:rPr>
        <w:t>Реквизиты документа, удостоверяющего личность уполномоченного представителя:</w:t>
      </w:r>
    </w:p>
    <w:p w:rsidR="001D1391" w:rsidRPr="00F93F96" w:rsidRDefault="001D1391" w:rsidP="001D1391">
      <w:pPr>
        <w:widowControl/>
        <w:autoSpaceDE/>
        <w:autoSpaceDN/>
        <w:adjustRightInd/>
        <w:spacing w:after="200" w:line="276" w:lineRule="auto"/>
        <w:rPr>
          <w:rFonts w:eastAsiaTheme="minorHAnsi"/>
          <w:lang w:eastAsia="en-US"/>
        </w:rPr>
      </w:pPr>
      <w:r w:rsidRPr="00F93F96">
        <w:rPr>
          <w:rFonts w:eastAsiaTheme="minorHAnsi"/>
          <w:lang w:eastAsia="en-US"/>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1D1391" w:rsidRPr="00F93F96" w:rsidRDefault="001D1391" w:rsidP="001D1391">
      <w:pPr>
        <w:widowControl/>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rsidR="001D1391" w:rsidRPr="00F93F96" w:rsidRDefault="001D1391" w:rsidP="001D1391">
      <w:pPr>
        <w:widowControl/>
        <w:autoSpaceDE/>
        <w:autoSpaceDN/>
        <w:adjustRightInd/>
        <w:spacing w:after="200" w:line="276" w:lineRule="auto"/>
        <w:rPr>
          <w:rFonts w:eastAsiaTheme="minorHAnsi"/>
          <w:lang w:eastAsia="en-US"/>
        </w:rPr>
      </w:pPr>
    </w:p>
    <w:p w:rsidR="001D1391" w:rsidRPr="00F93F96" w:rsidRDefault="001D1391" w:rsidP="001D1391">
      <w:pPr>
        <w:widowControl/>
        <w:autoSpaceDE/>
        <w:autoSpaceDN/>
        <w:adjustRightInd/>
        <w:spacing w:after="200" w:line="276" w:lineRule="auto"/>
        <w:rPr>
          <w:rFonts w:eastAsiaTheme="minorHAnsi"/>
          <w:lang w:eastAsia="en-US"/>
        </w:rPr>
      </w:pPr>
    </w:p>
    <w:p w:rsidR="001D1391" w:rsidRPr="00F93F96" w:rsidRDefault="001D1391" w:rsidP="001D1391">
      <w:pPr>
        <w:widowControl/>
        <w:autoSpaceDE/>
        <w:autoSpaceDN/>
        <w:adjustRightInd/>
        <w:spacing w:after="200" w:line="276" w:lineRule="auto"/>
        <w:rPr>
          <w:rFonts w:eastAsiaTheme="minorHAnsi"/>
          <w:sz w:val="28"/>
          <w:szCs w:val="28"/>
          <w:lang w:eastAsia="en-US"/>
        </w:rPr>
      </w:pPr>
      <w:r w:rsidRPr="00F93F96">
        <w:rPr>
          <w:rFonts w:eastAsiaTheme="minorHAnsi"/>
          <w:sz w:val="28"/>
          <w:szCs w:val="28"/>
          <w:lang w:eastAsia="en-US"/>
        </w:rPr>
        <w:br w:type="page"/>
      </w:r>
    </w:p>
    <w:p w:rsidR="001D1391" w:rsidRPr="00F93F96" w:rsidRDefault="001D1391" w:rsidP="001D1391">
      <w:pPr>
        <w:widowControl/>
        <w:jc w:val="center"/>
        <w:rPr>
          <w:rFonts w:eastAsiaTheme="minorHAnsi"/>
          <w:sz w:val="28"/>
          <w:szCs w:val="28"/>
          <w:lang w:eastAsia="en-US"/>
        </w:rPr>
      </w:pPr>
      <w:r w:rsidRPr="00F93F96">
        <w:rPr>
          <w:rFonts w:eastAsiaTheme="minorHAnsi"/>
          <w:sz w:val="28"/>
          <w:szCs w:val="28"/>
          <w:lang w:eastAsia="en-US"/>
        </w:rPr>
        <w:lastRenderedPageBreak/>
        <w:t>РЕКОМЕНДУЕМАЯ ФОРМА ЗАЯВЛЕНИЯ</w:t>
      </w:r>
    </w:p>
    <w:p w:rsidR="001D1391" w:rsidRPr="00F93F96" w:rsidRDefault="001D1391" w:rsidP="001D1391">
      <w:pPr>
        <w:widowControl/>
        <w:jc w:val="center"/>
        <w:rPr>
          <w:rFonts w:eastAsiaTheme="minorHAnsi"/>
          <w:sz w:val="28"/>
          <w:szCs w:val="28"/>
          <w:lang w:eastAsia="en-US"/>
        </w:rPr>
      </w:pPr>
      <w:r w:rsidRPr="00F93F96">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rsidR="001D1391" w:rsidRPr="00F93F96" w:rsidRDefault="001D1391" w:rsidP="001D1391">
      <w:pPr>
        <w:widowControl/>
        <w:jc w:val="center"/>
        <w:rPr>
          <w:rFonts w:eastAsiaTheme="minorHAnsi"/>
          <w:sz w:val="28"/>
          <w:szCs w:val="28"/>
          <w:lang w:eastAsia="en-US"/>
        </w:rPr>
      </w:pPr>
      <w:r w:rsidRPr="00F93F96">
        <w:rPr>
          <w:rFonts w:eastAsiaTheme="minorHAnsi"/>
          <w:sz w:val="28"/>
          <w:szCs w:val="28"/>
          <w:lang w:eastAsia="en-US"/>
        </w:rPr>
        <w:t>(для физических лиц)</w:t>
      </w:r>
    </w:p>
    <w:p w:rsidR="001D1391" w:rsidRPr="00F93F96" w:rsidRDefault="001D1391" w:rsidP="001D1391">
      <w:pPr>
        <w:widowControl/>
        <w:jc w:val="center"/>
        <w:rPr>
          <w:rFonts w:eastAsiaTheme="minorHAnsi"/>
          <w:sz w:val="28"/>
          <w:szCs w:val="28"/>
          <w:lang w:eastAsia="en-US"/>
        </w:rPr>
      </w:pPr>
    </w:p>
    <w:p w:rsidR="006C5BFB" w:rsidRPr="00541FB1" w:rsidRDefault="006C5BFB" w:rsidP="006C5B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8"/>
          <w:szCs w:val="28"/>
        </w:rPr>
      </w:pPr>
      <w:r>
        <w:rPr>
          <w:rFonts w:eastAsiaTheme="minorHAnsi"/>
          <w:sz w:val="28"/>
          <w:szCs w:val="28"/>
          <w:lang w:eastAsia="en-US"/>
        </w:rPr>
        <w:t xml:space="preserve">                                                                      </w:t>
      </w:r>
      <w:r w:rsidRPr="00541FB1">
        <w:rPr>
          <w:rFonts w:eastAsiaTheme="minorHAnsi"/>
          <w:sz w:val="28"/>
          <w:szCs w:val="28"/>
          <w:lang w:eastAsia="en-US"/>
        </w:rPr>
        <w:t xml:space="preserve">В </w:t>
      </w:r>
      <w:r w:rsidRPr="00541FB1">
        <w:rPr>
          <w:sz w:val="28"/>
          <w:szCs w:val="28"/>
        </w:rPr>
        <w:t>Администрацию Уриковского</w:t>
      </w:r>
    </w:p>
    <w:p w:rsidR="006C5BFB" w:rsidRDefault="006C5BFB" w:rsidP="006C5B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8"/>
          <w:szCs w:val="28"/>
        </w:rPr>
      </w:pPr>
      <w:r w:rsidRPr="00541FB1">
        <w:rPr>
          <w:sz w:val="28"/>
          <w:szCs w:val="28"/>
        </w:rPr>
        <w:t xml:space="preserve">                                     </w:t>
      </w:r>
      <w:r>
        <w:rPr>
          <w:sz w:val="28"/>
          <w:szCs w:val="28"/>
        </w:rPr>
        <w:t xml:space="preserve">                               </w:t>
      </w:r>
      <w:r w:rsidRPr="00541FB1">
        <w:rPr>
          <w:sz w:val="28"/>
          <w:szCs w:val="28"/>
        </w:rPr>
        <w:t xml:space="preserve"> муниципального образования – </w:t>
      </w:r>
      <w:r>
        <w:rPr>
          <w:sz w:val="28"/>
          <w:szCs w:val="28"/>
        </w:rPr>
        <w:t xml:space="preserve">  </w:t>
      </w:r>
    </w:p>
    <w:p w:rsidR="006C5BFB" w:rsidRDefault="006C5BFB" w:rsidP="006C5B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8"/>
          <w:szCs w:val="28"/>
        </w:rPr>
      </w:pPr>
      <w:r>
        <w:rPr>
          <w:sz w:val="28"/>
          <w:szCs w:val="28"/>
        </w:rPr>
        <w:t xml:space="preserve">                                                             </w:t>
      </w:r>
      <w:r w:rsidRPr="00541FB1">
        <w:rPr>
          <w:sz w:val="28"/>
          <w:szCs w:val="28"/>
        </w:rPr>
        <w:t>Администраци</w:t>
      </w:r>
      <w:r>
        <w:rPr>
          <w:sz w:val="28"/>
          <w:szCs w:val="28"/>
        </w:rPr>
        <w:t>ю</w:t>
      </w:r>
      <w:r w:rsidRPr="00541FB1">
        <w:rPr>
          <w:sz w:val="28"/>
          <w:szCs w:val="28"/>
        </w:rPr>
        <w:t xml:space="preserve"> сельского </w:t>
      </w:r>
    </w:p>
    <w:p w:rsidR="006C5BFB" w:rsidRPr="00541FB1" w:rsidRDefault="006C5BFB" w:rsidP="006C5B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8"/>
          <w:szCs w:val="28"/>
        </w:rPr>
      </w:pPr>
      <w:r>
        <w:rPr>
          <w:sz w:val="28"/>
          <w:szCs w:val="28"/>
        </w:rPr>
        <w:t xml:space="preserve">                                 </w:t>
      </w:r>
      <w:r w:rsidRPr="00541FB1">
        <w:rPr>
          <w:sz w:val="28"/>
          <w:szCs w:val="28"/>
        </w:rPr>
        <w:t>поселения</w:t>
      </w:r>
    </w:p>
    <w:p w:rsidR="001D1391" w:rsidRPr="00F93F96" w:rsidRDefault="001D1391" w:rsidP="001D1391">
      <w:pPr>
        <w:widowControl/>
        <w:ind w:left="5245"/>
        <w:jc w:val="both"/>
        <w:rPr>
          <w:rFonts w:eastAsiaTheme="minorHAnsi"/>
          <w:sz w:val="28"/>
          <w:szCs w:val="28"/>
          <w:lang w:eastAsia="en-US"/>
        </w:rPr>
      </w:pPr>
      <w:r w:rsidRPr="00F93F96">
        <w:rPr>
          <w:rFonts w:eastAsiaTheme="minorHAnsi"/>
          <w:sz w:val="28"/>
          <w:szCs w:val="28"/>
          <w:lang w:eastAsia="en-US"/>
        </w:rPr>
        <w:t>От _________________________</w:t>
      </w:r>
    </w:p>
    <w:p w:rsidR="001D1391" w:rsidRPr="00F93F96" w:rsidRDefault="001D1391" w:rsidP="001D1391">
      <w:pPr>
        <w:widowControl/>
        <w:ind w:left="5245"/>
        <w:jc w:val="both"/>
        <w:rPr>
          <w:rFonts w:eastAsiaTheme="minorHAnsi"/>
          <w:sz w:val="28"/>
          <w:szCs w:val="28"/>
          <w:lang w:eastAsia="en-US"/>
        </w:rPr>
      </w:pPr>
      <w:r w:rsidRPr="00F93F96">
        <w:rPr>
          <w:rFonts w:eastAsiaTheme="minorHAnsi"/>
          <w:sz w:val="28"/>
          <w:szCs w:val="28"/>
          <w:lang w:eastAsia="en-US"/>
        </w:rPr>
        <w:t>______________________</w:t>
      </w:r>
    </w:p>
    <w:p w:rsidR="001D1391" w:rsidRPr="00F93F96" w:rsidRDefault="001D1391" w:rsidP="001D1391">
      <w:pPr>
        <w:widowControl/>
        <w:ind w:left="5245"/>
        <w:rPr>
          <w:rFonts w:eastAsiaTheme="minorHAnsi"/>
          <w:sz w:val="20"/>
          <w:szCs w:val="20"/>
          <w:lang w:eastAsia="en-US"/>
        </w:rPr>
      </w:pPr>
      <w:r w:rsidRPr="00F93F96">
        <w:rPr>
          <w:rFonts w:eastAsiaTheme="minorHAnsi"/>
          <w:sz w:val="20"/>
          <w:szCs w:val="20"/>
          <w:lang w:eastAsia="en-US"/>
        </w:rPr>
        <w:t>(ФИО, отчество – при наличии)</w:t>
      </w:r>
    </w:p>
    <w:p w:rsidR="001D1391" w:rsidRPr="00F93F96" w:rsidRDefault="001D1391" w:rsidP="001D1391">
      <w:pPr>
        <w:widowControl/>
        <w:ind w:left="5245"/>
        <w:jc w:val="both"/>
        <w:rPr>
          <w:rFonts w:eastAsiaTheme="minorHAnsi"/>
          <w:lang w:eastAsia="en-US"/>
        </w:rPr>
      </w:pPr>
      <w:r w:rsidRPr="00F93F96">
        <w:rPr>
          <w:rFonts w:eastAsiaTheme="minorHAnsi"/>
          <w:lang w:eastAsia="en-US"/>
        </w:rPr>
        <w:t>Реквизиты основного документа, удостоверяющего личность:</w:t>
      </w:r>
    </w:p>
    <w:p w:rsidR="001D1391" w:rsidRPr="00F93F96" w:rsidRDefault="001D1391" w:rsidP="001D1391">
      <w:pPr>
        <w:widowControl/>
        <w:ind w:left="5245"/>
        <w:jc w:val="both"/>
        <w:rPr>
          <w:rFonts w:eastAsiaTheme="minorHAnsi"/>
          <w:lang w:eastAsia="en-US"/>
        </w:rPr>
      </w:pPr>
      <w:r w:rsidRPr="00F93F96">
        <w:rPr>
          <w:rFonts w:eastAsiaTheme="minorHAnsi"/>
          <w:lang w:eastAsia="en-US"/>
        </w:rPr>
        <w:t>__________________________________</w:t>
      </w:r>
    </w:p>
    <w:p w:rsidR="001D1391" w:rsidRPr="00F93F96" w:rsidRDefault="001D1391" w:rsidP="001D1391">
      <w:pPr>
        <w:widowControl/>
        <w:ind w:left="5245"/>
        <w:jc w:val="both"/>
        <w:rPr>
          <w:rFonts w:eastAsiaTheme="minorHAnsi"/>
          <w:lang w:eastAsia="en-US"/>
        </w:rPr>
      </w:pPr>
      <w:r w:rsidRPr="00F93F96">
        <w:rPr>
          <w:rFonts w:eastAsiaTheme="minorHAnsi"/>
          <w:lang w:eastAsia="en-US"/>
        </w:rPr>
        <w:t>____________________________</w:t>
      </w:r>
    </w:p>
    <w:p w:rsidR="001D1391" w:rsidRPr="00F93F96" w:rsidRDefault="001D1391" w:rsidP="001D1391">
      <w:pPr>
        <w:widowControl/>
        <w:ind w:left="5245"/>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rsidR="001D1391" w:rsidRPr="00F93F96" w:rsidRDefault="001D1391" w:rsidP="001D1391">
      <w:pPr>
        <w:widowControl/>
        <w:ind w:left="5245"/>
        <w:jc w:val="both"/>
        <w:rPr>
          <w:rFonts w:eastAsiaTheme="minorHAnsi"/>
          <w:lang w:eastAsia="en-US"/>
        </w:rPr>
      </w:pPr>
      <w:r w:rsidRPr="00F93F96">
        <w:rPr>
          <w:rFonts w:eastAsiaTheme="minorHAnsi"/>
          <w:lang w:eastAsia="en-US"/>
        </w:rPr>
        <w:t>Адрес места жительства (пребывания):</w:t>
      </w:r>
    </w:p>
    <w:p w:rsidR="001D1391" w:rsidRPr="00F93F96" w:rsidRDefault="001D1391" w:rsidP="001D1391">
      <w:pPr>
        <w:widowControl/>
        <w:ind w:left="5245"/>
        <w:jc w:val="both"/>
        <w:rPr>
          <w:rFonts w:eastAsiaTheme="minorHAnsi"/>
          <w:sz w:val="28"/>
          <w:szCs w:val="28"/>
          <w:lang w:eastAsia="en-US"/>
        </w:rPr>
      </w:pPr>
      <w:r w:rsidRPr="00F93F96">
        <w:rPr>
          <w:rFonts w:eastAsiaTheme="minorHAnsi"/>
          <w:sz w:val="28"/>
          <w:szCs w:val="28"/>
          <w:lang w:eastAsia="en-US"/>
        </w:rPr>
        <w:t>_____________________________ _______________________</w:t>
      </w:r>
    </w:p>
    <w:p w:rsidR="001D1391" w:rsidRPr="00F93F96" w:rsidRDefault="001D1391" w:rsidP="001D1391">
      <w:pPr>
        <w:widowControl/>
        <w:ind w:left="5245"/>
        <w:jc w:val="both"/>
        <w:rPr>
          <w:rFonts w:eastAsiaTheme="minorHAnsi"/>
          <w:lang w:eastAsia="en-US"/>
        </w:rPr>
      </w:pPr>
      <w:r w:rsidRPr="00F93F96">
        <w:rPr>
          <w:rFonts w:eastAsiaTheme="minorHAnsi"/>
          <w:lang w:eastAsia="en-US"/>
        </w:rPr>
        <w:t>Адрес электронной почты (при наличии):</w:t>
      </w:r>
    </w:p>
    <w:p w:rsidR="001D1391" w:rsidRPr="00F93F96" w:rsidRDefault="001D1391" w:rsidP="001D1391">
      <w:pPr>
        <w:widowControl/>
        <w:ind w:left="5245"/>
        <w:jc w:val="both"/>
        <w:rPr>
          <w:rFonts w:eastAsiaTheme="minorHAnsi"/>
          <w:lang w:eastAsia="en-US"/>
        </w:rPr>
      </w:pPr>
      <w:r w:rsidRPr="00F93F96">
        <w:rPr>
          <w:rFonts w:eastAsiaTheme="minorHAnsi"/>
          <w:lang w:eastAsia="en-US"/>
        </w:rPr>
        <w:t>__________________________________</w:t>
      </w:r>
    </w:p>
    <w:p w:rsidR="001D1391" w:rsidRPr="00F93F96" w:rsidRDefault="001D1391" w:rsidP="001D1391">
      <w:pPr>
        <w:widowControl/>
        <w:ind w:left="5245"/>
        <w:jc w:val="both"/>
        <w:rPr>
          <w:rFonts w:eastAsiaTheme="minorHAnsi"/>
          <w:lang w:eastAsia="en-US"/>
        </w:rPr>
      </w:pPr>
      <w:r w:rsidRPr="00F93F96">
        <w:rPr>
          <w:rFonts w:eastAsiaTheme="minorHAnsi"/>
          <w:lang w:eastAsia="en-US"/>
        </w:rPr>
        <w:t>Номер контактного телефона:</w:t>
      </w:r>
    </w:p>
    <w:p w:rsidR="001D1391" w:rsidRPr="00F93F96" w:rsidRDefault="001D1391" w:rsidP="001D1391">
      <w:pPr>
        <w:widowControl/>
        <w:ind w:left="5245"/>
        <w:jc w:val="both"/>
        <w:rPr>
          <w:rFonts w:eastAsiaTheme="minorHAnsi"/>
          <w:lang w:eastAsia="en-US"/>
        </w:rPr>
      </w:pPr>
      <w:r w:rsidRPr="00F93F96">
        <w:rPr>
          <w:rFonts w:eastAsiaTheme="minorHAnsi"/>
          <w:lang w:eastAsia="en-US"/>
        </w:rPr>
        <w:t>__________________________________</w:t>
      </w:r>
    </w:p>
    <w:p w:rsidR="001D1391" w:rsidRPr="00F93F96" w:rsidRDefault="001D1391" w:rsidP="001D1391">
      <w:pPr>
        <w:widowControl/>
        <w:ind w:left="5245"/>
        <w:jc w:val="both"/>
        <w:rPr>
          <w:rFonts w:eastAsiaTheme="minorHAnsi"/>
          <w:lang w:eastAsia="en-US"/>
        </w:rPr>
      </w:pPr>
    </w:p>
    <w:p w:rsidR="001D1391" w:rsidRPr="00F93F96" w:rsidRDefault="001D1391" w:rsidP="001D1391">
      <w:pPr>
        <w:widowControl/>
        <w:ind w:left="5245"/>
        <w:jc w:val="both"/>
        <w:rPr>
          <w:rFonts w:eastAsiaTheme="minorHAnsi"/>
          <w:lang w:eastAsia="en-US"/>
        </w:rPr>
      </w:pPr>
    </w:p>
    <w:p w:rsidR="001D1391" w:rsidRPr="00F93F96" w:rsidRDefault="001D1391" w:rsidP="001D1391">
      <w:pPr>
        <w:widowControl/>
        <w:jc w:val="center"/>
        <w:rPr>
          <w:rFonts w:eastAsiaTheme="minorHAnsi"/>
          <w:lang w:eastAsia="en-US"/>
        </w:rPr>
      </w:pPr>
      <w:r w:rsidRPr="00F93F96">
        <w:rPr>
          <w:rFonts w:eastAsiaTheme="minorHAnsi"/>
          <w:lang w:eastAsia="en-US"/>
        </w:rPr>
        <w:t>ЗАЯВЛЕНИЕ</w:t>
      </w:r>
    </w:p>
    <w:p w:rsidR="001D1391" w:rsidRPr="00F93F96" w:rsidRDefault="001D1391" w:rsidP="001D1391">
      <w:pPr>
        <w:widowControl/>
        <w:jc w:val="center"/>
        <w:rPr>
          <w:rFonts w:eastAsiaTheme="minorHAnsi"/>
          <w:lang w:eastAsia="en-US"/>
        </w:rPr>
      </w:pPr>
    </w:p>
    <w:p w:rsidR="001D1391" w:rsidRPr="00F93F96" w:rsidRDefault="001D1391" w:rsidP="001D1391">
      <w:pPr>
        <w:widowControl/>
        <w:ind w:firstLine="709"/>
        <w:jc w:val="both"/>
        <w:rPr>
          <w:rFonts w:eastAsiaTheme="minorHAnsi"/>
          <w:lang w:eastAsia="en-US"/>
        </w:rPr>
      </w:pPr>
      <w:r w:rsidRPr="00F93F96">
        <w:rPr>
          <w:rFonts w:eastAsiaTheme="minorHAnsi"/>
          <w:lang w:eastAsia="en-US"/>
        </w:rPr>
        <w:t>Прошу устранить (исправить) опечатку и (или) ошибку (нужное указать) в ранее принятом (выданном) __________________________________________________________</w:t>
      </w:r>
    </w:p>
    <w:p w:rsidR="001D1391" w:rsidRPr="00F93F96" w:rsidRDefault="001D1391" w:rsidP="001D1391">
      <w:pPr>
        <w:widowControl/>
        <w:jc w:val="center"/>
        <w:rPr>
          <w:rFonts w:eastAsiaTheme="minorHAnsi"/>
          <w:lang w:eastAsia="en-US"/>
        </w:rPr>
      </w:pPr>
      <w:r w:rsidRPr="00F93F96">
        <w:rPr>
          <w:rFonts w:eastAsiaTheme="minorHAnsi"/>
          <w:lang w:eastAsia="en-US"/>
        </w:rPr>
        <w:t>_____________________________________________________________________________ (указывается наименование документа, в котором допущена опечатка или ошибка)</w:t>
      </w:r>
    </w:p>
    <w:p w:rsidR="001D1391" w:rsidRPr="00F93F96" w:rsidRDefault="001D1391" w:rsidP="001D1391">
      <w:pPr>
        <w:widowControl/>
        <w:jc w:val="both"/>
        <w:rPr>
          <w:rFonts w:eastAsiaTheme="minorHAnsi"/>
          <w:lang w:eastAsia="en-US"/>
        </w:rPr>
      </w:pPr>
      <w:r w:rsidRPr="00F93F96">
        <w:rPr>
          <w:rFonts w:eastAsiaTheme="minorHAnsi"/>
          <w:lang w:eastAsia="en-US"/>
        </w:rPr>
        <w:t>от ________________ № ________________________________________________________</w:t>
      </w:r>
    </w:p>
    <w:p w:rsidR="001D1391" w:rsidRPr="00F93F96" w:rsidRDefault="001D1391" w:rsidP="001D1391">
      <w:pPr>
        <w:widowControl/>
        <w:ind w:firstLine="709"/>
        <w:jc w:val="center"/>
        <w:rPr>
          <w:rFonts w:eastAsiaTheme="minorHAnsi"/>
          <w:lang w:eastAsia="en-US"/>
        </w:rPr>
      </w:pPr>
      <w:r w:rsidRPr="00F93F96">
        <w:rPr>
          <w:rFonts w:eastAsiaTheme="minorHAnsi"/>
          <w:lang w:eastAsia="en-US"/>
        </w:rPr>
        <w:t>(указывается дата принятия и номер документа, в котором допущена опечатка или ошибка)</w:t>
      </w:r>
    </w:p>
    <w:p w:rsidR="001D1391" w:rsidRPr="00F93F96" w:rsidRDefault="001D1391" w:rsidP="001D1391">
      <w:pPr>
        <w:widowControl/>
        <w:jc w:val="both"/>
        <w:rPr>
          <w:rFonts w:eastAsiaTheme="minorHAnsi"/>
          <w:lang w:eastAsia="en-US"/>
        </w:rPr>
      </w:pPr>
    </w:p>
    <w:p w:rsidR="001D1391" w:rsidRPr="00F93F96" w:rsidRDefault="001D1391" w:rsidP="001D1391">
      <w:pPr>
        <w:widowControl/>
        <w:jc w:val="both"/>
        <w:rPr>
          <w:rFonts w:eastAsiaTheme="minorHAnsi"/>
          <w:lang w:eastAsia="en-US"/>
        </w:rPr>
      </w:pPr>
      <w:r w:rsidRPr="00F93F96">
        <w:rPr>
          <w:rFonts w:eastAsiaTheme="minorHAnsi"/>
          <w:lang w:eastAsia="en-US"/>
        </w:rPr>
        <w:t>в части ______________________________________________________________________</w:t>
      </w:r>
    </w:p>
    <w:p w:rsidR="001D1391" w:rsidRPr="00F93F96" w:rsidRDefault="001D1391" w:rsidP="001D1391">
      <w:pPr>
        <w:widowControl/>
        <w:jc w:val="both"/>
        <w:rPr>
          <w:rFonts w:eastAsiaTheme="minorHAnsi"/>
          <w:lang w:eastAsia="en-US"/>
        </w:rPr>
      </w:pPr>
      <w:r w:rsidRPr="00F93F96">
        <w:rPr>
          <w:rFonts w:eastAsiaTheme="minorHAnsi"/>
          <w:lang w:eastAsia="en-US"/>
        </w:rPr>
        <w:t>_________________________________________________________________________</w:t>
      </w:r>
    </w:p>
    <w:p w:rsidR="001D1391" w:rsidRPr="00F93F96" w:rsidRDefault="001D1391" w:rsidP="001D1391">
      <w:pPr>
        <w:widowControl/>
        <w:jc w:val="center"/>
        <w:rPr>
          <w:rFonts w:eastAsiaTheme="minorHAnsi"/>
          <w:lang w:eastAsia="en-US"/>
        </w:rPr>
      </w:pPr>
      <w:r w:rsidRPr="00F93F96">
        <w:rPr>
          <w:rFonts w:eastAsiaTheme="minorHAnsi"/>
          <w:lang w:eastAsia="en-US"/>
        </w:rPr>
        <w:t>(указывается допущенная опечатка или ошибка)</w:t>
      </w:r>
    </w:p>
    <w:p w:rsidR="001D1391" w:rsidRPr="00F93F96" w:rsidRDefault="001D1391" w:rsidP="001D1391">
      <w:pPr>
        <w:widowControl/>
        <w:jc w:val="both"/>
        <w:rPr>
          <w:rFonts w:eastAsiaTheme="minorHAnsi"/>
          <w:lang w:eastAsia="en-US"/>
        </w:rPr>
      </w:pPr>
      <w:r w:rsidRPr="00F93F96">
        <w:rPr>
          <w:rFonts w:eastAsiaTheme="minorHAnsi"/>
          <w:lang w:eastAsia="en-US"/>
        </w:rPr>
        <w:t>в связи с ____________________________________________________________________</w:t>
      </w:r>
    </w:p>
    <w:p w:rsidR="001D1391" w:rsidRPr="00F93F96" w:rsidRDefault="001D1391" w:rsidP="001D1391">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w:t>
      </w:r>
    </w:p>
    <w:p w:rsidR="001D1391" w:rsidRPr="00F93F96" w:rsidRDefault="001D1391" w:rsidP="001D1391">
      <w:pPr>
        <w:widowControl/>
        <w:jc w:val="both"/>
        <w:rPr>
          <w:rFonts w:eastAsiaTheme="minorHAnsi"/>
          <w:lang w:eastAsia="en-US"/>
        </w:rPr>
      </w:pPr>
      <w:r w:rsidRPr="00F93F96">
        <w:rPr>
          <w:rFonts w:eastAsiaTheme="minorHAnsi"/>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D1391" w:rsidRPr="00F93F96" w:rsidRDefault="001D1391" w:rsidP="001D1391">
      <w:pPr>
        <w:widowControl/>
        <w:jc w:val="both"/>
        <w:rPr>
          <w:rFonts w:eastAsiaTheme="minorHAnsi"/>
          <w:lang w:eastAsia="en-US"/>
        </w:rPr>
      </w:pPr>
    </w:p>
    <w:p w:rsidR="001D1391" w:rsidRPr="00F93F96" w:rsidRDefault="001D1391" w:rsidP="001D1391">
      <w:pPr>
        <w:widowControl/>
        <w:jc w:val="both"/>
        <w:rPr>
          <w:rFonts w:eastAsiaTheme="minorHAnsi"/>
          <w:lang w:eastAsia="en-US"/>
        </w:rPr>
      </w:pPr>
      <w:r w:rsidRPr="00F93F96">
        <w:rPr>
          <w:rFonts w:eastAsiaTheme="minorHAnsi"/>
          <w:lang w:eastAsia="en-US"/>
        </w:rPr>
        <w:t xml:space="preserve"> К заявлению прилагаются:</w:t>
      </w:r>
    </w:p>
    <w:p w:rsidR="001D1391" w:rsidRPr="00F93F96" w:rsidRDefault="001D1391" w:rsidP="001D1391">
      <w:pPr>
        <w:widowControl/>
        <w:numPr>
          <w:ilvl w:val="0"/>
          <w:numId w:val="6"/>
        </w:numPr>
        <w:autoSpaceDE/>
        <w:autoSpaceDN/>
        <w:adjustRightInd/>
        <w:spacing w:after="200" w:line="276" w:lineRule="auto"/>
        <w:contextualSpacing/>
        <w:jc w:val="both"/>
        <w:rPr>
          <w:rFonts w:eastAsiaTheme="minorHAnsi"/>
          <w:lang w:eastAsia="en-US"/>
        </w:rPr>
      </w:pPr>
      <w:r w:rsidRPr="00F93F96">
        <w:rPr>
          <w:rFonts w:eastAsiaTheme="minorHAnsi"/>
          <w:lang w:eastAsia="en-US"/>
        </w:rPr>
        <w:lastRenderedPageBreak/>
        <w:t>документ, подтверждающий полномочия представителя (в случае обращения за получением муниципальной услуги представителя);</w:t>
      </w:r>
    </w:p>
    <w:p w:rsidR="001D1391" w:rsidRPr="00F93F96" w:rsidRDefault="001D1391" w:rsidP="001D1391">
      <w:pPr>
        <w:widowControl/>
        <w:numPr>
          <w:ilvl w:val="0"/>
          <w:numId w:val="6"/>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1D1391" w:rsidRPr="00F93F96" w:rsidRDefault="001D1391" w:rsidP="001D1391">
      <w:pPr>
        <w:widowControl/>
        <w:numPr>
          <w:ilvl w:val="0"/>
          <w:numId w:val="6"/>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1D1391" w:rsidRPr="00F93F96" w:rsidRDefault="001D1391" w:rsidP="001D1391">
      <w:pPr>
        <w:widowControl/>
        <w:numPr>
          <w:ilvl w:val="0"/>
          <w:numId w:val="6"/>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1D1391" w:rsidRPr="00F93F96" w:rsidRDefault="001D1391" w:rsidP="001D1391">
      <w:pPr>
        <w:widowControl/>
        <w:jc w:val="center"/>
        <w:rPr>
          <w:rFonts w:eastAsiaTheme="minorHAnsi"/>
          <w:lang w:eastAsia="en-US"/>
        </w:rPr>
      </w:pPr>
      <w:r w:rsidRPr="00F93F96">
        <w:rPr>
          <w:rFonts w:eastAsiaTheme="minorHAnsi"/>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1D1391" w:rsidRPr="00F93F96" w:rsidRDefault="001D1391" w:rsidP="001D1391">
      <w:pPr>
        <w:widowControl/>
        <w:jc w:val="both"/>
        <w:rPr>
          <w:rFonts w:eastAsiaTheme="minorHAnsi"/>
          <w:lang w:eastAsia="en-US"/>
        </w:rPr>
      </w:pPr>
    </w:p>
    <w:p w:rsidR="001D1391" w:rsidRPr="00F93F96" w:rsidRDefault="001D1391" w:rsidP="001D1391">
      <w:pPr>
        <w:widowControl/>
        <w:jc w:val="both"/>
        <w:rPr>
          <w:rFonts w:eastAsiaTheme="minorHAnsi"/>
          <w:lang w:eastAsia="en-US"/>
        </w:rPr>
      </w:pPr>
    </w:p>
    <w:p w:rsidR="001D1391" w:rsidRPr="00F93F96" w:rsidRDefault="001D1391" w:rsidP="001D1391">
      <w:pPr>
        <w:widowControl/>
        <w:jc w:val="both"/>
        <w:rPr>
          <w:rFonts w:eastAsiaTheme="minorHAnsi"/>
          <w:lang w:eastAsia="en-US"/>
        </w:rPr>
      </w:pPr>
      <w:r w:rsidRPr="00F93F96">
        <w:rPr>
          <w:rFonts w:eastAsiaTheme="minorHAnsi"/>
          <w:lang w:eastAsia="en-US"/>
        </w:rPr>
        <w:t>______________________     ____________________________    _______________________</w:t>
      </w:r>
    </w:p>
    <w:p w:rsidR="001D1391" w:rsidRPr="00F93F96" w:rsidRDefault="001D1391" w:rsidP="001D1391">
      <w:pPr>
        <w:widowControl/>
        <w:jc w:val="both"/>
        <w:rPr>
          <w:rFonts w:eastAsiaTheme="minorHAnsi"/>
          <w:lang w:eastAsia="en-US"/>
        </w:rPr>
      </w:pPr>
      <w:r w:rsidRPr="00F93F96">
        <w:rPr>
          <w:rFonts w:eastAsiaTheme="minorHAnsi"/>
          <w:lang w:eastAsia="en-US"/>
        </w:rPr>
        <w:t xml:space="preserve">            (дата)                                     (подпись)                                     (Ф.И.О, отчество – при наличии)</w:t>
      </w:r>
    </w:p>
    <w:p w:rsidR="001D1391" w:rsidRPr="00F93F96" w:rsidRDefault="001D1391" w:rsidP="001D1391">
      <w:pPr>
        <w:widowControl/>
        <w:jc w:val="both"/>
        <w:rPr>
          <w:rFonts w:eastAsiaTheme="minorHAnsi"/>
          <w:lang w:eastAsia="en-US"/>
        </w:rPr>
      </w:pPr>
    </w:p>
    <w:p w:rsidR="001D1391" w:rsidRPr="00F93F96" w:rsidRDefault="001D1391" w:rsidP="001D1391">
      <w:pPr>
        <w:widowControl/>
        <w:rPr>
          <w:rFonts w:eastAsiaTheme="minorHAnsi"/>
          <w:lang w:eastAsia="en-US"/>
        </w:rPr>
      </w:pPr>
    </w:p>
    <w:p w:rsidR="001D1391" w:rsidRPr="00F93F96" w:rsidRDefault="001D1391" w:rsidP="001D1391">
      <w:pPr>
        <w:widowControl/>
        <w:jc w:val="center"/>
        <w:rPr>
          <w:rFonts w:eastAsiaTheme="minorHAnsi"/>
          <w:lang w:eastAsia="en-US"/>
        </w:rPr>
      </w:pPr>
    </w:p>
    <w:p w:rsidR="001D1391" w:rsidRPr="00F93F96" w:rsidRDefault="001D1391" w:rsidP="001D1391">
      <w:pPr>
        <w:widowControl/>
        <w:autoSpaceDE/>
        <w:autoSpaceDN/>
        <w:adjustRightInd/>
        <w:spacing w:after="200" w:line="276" w:lineRule="auto"/>
        <w:rPr>
          <w:rFonts w:eastAsiaTheme="minorHAnsi"/>
          <w:lang w:eastAsia="en-US"/>
        </w:rPr>
      </w:pPr>
      <w:r w:rsidRPr="00F93F96">
        <w:rPr>
          <w:rFonts w:eastAsiaTheme="minorHAnsi"/>
          <w:lang w:eastAsia="en-US"/>
        </w:rPr>
        <w:t>Реквизиты документа, удостоверяющего личность представителя:</w:t>
      </w:r>
    </w:p>
    <w:p w:rsidR="001D1391" w:rsidRPr="00F93F96" w:rsidRDefault="001D1391" w:rsidP="001D1391">
      <w:pPr>
        <w:widowControl/>
        <w:autoSpaceDE/>
        <w:autoSpaceDN/>
        <w:adjustRightInd/>
        <w:spacing w:after="200" w:line="276" w:lineRule="auto"/>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1D1391" w:rsidRPr="00F93F96" w:rsidRDefault="001D1391" w:rsidP="001D1391">
      <w:pPr>
        <w:widowControl/>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rsidR="001D1391" w:rsidRPr="00F93F96" w:rsidRDefault="001D1391" w:rsidP="001D1391">
      <w:pPr>
        <w:widowControl/>
        <w:autoSpaceDE/>
        <w:autoSpaceDN/>
        <w:adjustRightInd/>
        <w:spacing w:after="200" w:line="276" w:lineRule="auto"/>
        <w:rPr>
          <w:rFonts w:eastAsiaTheme="minorHAnsi"/>
          <w:lang w:eastAsia="en-US"/>
        </w:rPr>
      </w:pPr>
    </w:p>
    <w:p w:rsidR="001D1391" w:rsidRPr="00F93F96" w:rsidRDefault="001D1391" w:rsidP="001D1391">
      <w:pPr>
        <w:widowControl/>
        <w:autoSpaceDE/>
        <w:autoSpaceDN/>
        <w:adjustRightInd/>
        <w:spacing w:after="200" w:line="276" w:lineRule="auto"/>
        <w:rPr>
          <w:rFonts w:eastAsiaTheme="minorHAnsi"/>
          <w:lang w:eastAsia="en-US"/>
        </w:rPr>
      </w:pPr>
    </w:p>
    <w:p w:rsidR="001D1391" w:rsidRPr="00F93F96" w:rsidRDefault="001D1391" w:rsidP="001D1391">
      <w:pPr>
        <w:tabs>
          <w:tab w:val="left" w:pos="567"/>
        </w:tabs>
        <w:autoSpaceDE/>
        <w:autoSpaceDN/>
        <w:adjustRightInd/>
        <w:contextualSpacing/>
        <w:jc w:val="both"/>
        <w:rPr>
          <w:rFonts w:eastAsiaTheme="minorHAnsi"/>
          <w:sz w:val="20"/>
          <w:szCs w:val="20"/>
          <w:lang w:eastAsia="en-US"/>
        </w:rPr>
      </w:pPr>
      <w:r w:rsidRPr="00F93F96">
        <w:rPr>
          <w:rFonts w:eastAsiaTheme="minorHAnsi"/>
          <w:lang w:eastAsia="en-US"/>
        </w:rPr>
        <w:tab/>
      </w:r>
    </w:p>
    <w:p w:rsidR="001D1391" w:rsidRDefault="001D1391" w:rsidP="001D1391"/>
    <w:p w:rsidR="001D1391" w:rsidRPr="00CD318C" w:rsidRDefault="001D1391" w:rsidP="00791DB5">
      <w:pPr>
        <w:widowControl/>
        <w:ind w:left="5245"/>
        <w:jc w:val="both"/>
        <w:rPr>
          <w:rFonts w:ascii="Courier New" w:hAnsi="Courier New" w:cs="Courier New"/>
          <w:sz w:val="20"/>
          <w:szCs w:val="20"/>
        </w:rPr>
      </w:pPr>
    </w:p>
    <w:sectPr w:rsidR="001D1391" w:rsidRPr="00CD318C" w:rsidSect="005B7E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8DA" w:rsidRDefault="001E48DA" w:rsidP="00970D9C">
      <w:r>
        <w:separator/>
      </w:r>
    </w:p>
  </w:endnote>
  <w:endnote w:type="continuationSeparator" w:id="0">
    <w:p w:rsidR="001E48DA" w:rsidRDefault="001E48DA" w:rsidP="0097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8DA" w:rsidRDefault="001E48DA" w:rsidP="00970D9C">
      <w:r>
        <w:separator/>
      </w:r>
    </w:p>
  </w:footnote>
  <w:footnote w:type="continuationSeparator" w:id="0">
    <w:p w:rsidR="001E48DA" w:rsidRDefault="001E48DA" w:rsidP="00970D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C3614"/>
    <w:multiLevelType w:val="hybridMultilevel"/>
    <w:tmpl w:val="EE3C0E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1C48E4"/>
    <w:multiLevelType w:val="hybridMultilevel"/>
    <w:tmpl w:val="44F82EA4"/>
    <w:lvl w:ilvl="0" w:tplc="92BCCCE6">
      <w:start w:val="1"/>
      <w:numFmt w:val="decimal"/>
      <w:lvlText w:val="%1)"/>
      <w:lvlJc w:val="left"/>
      <w:pPr>
        <w:ind w:left="1875" w:hanging="108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15:restartNumberingAfterBreak="0">
    <w:nsid w:val="25CD517B"/>
    <w:multiLevelType w:val="hybridMultilevel"/>
    <w:tmpl w:val="3ED8525E"/>
    <w:lvl w:ilvl="0" w:tplc="89889BAA">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875939"/>
    <w:multiLevelType w:val="hybridMultilevel"/>
    <w:tmpl w:val="4124928A"/>
    <w:lvl w:ilvl="0" w:tplc="4970B02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3ED2"/>
    <w:rsid w:val="0000695A"/>
    <w:rsid w:val="000071E7"/>
    <w:rsid w:val="00013FE5"/>
    <w:rsid w:val="000160F9"/>
    <w:rsid w:val="000163CC"/>
    <w:rsid w:val="00020A3C"/>
    <w:rsid w:val="00021EF0"/>
    <w:rsid w:val="00025279"/>
    <w:rsid w:val="0004273D"/>
    <w:rsid w:val="000548C5"/>
    <w:rsid w:val="0006336B"/>
    <w:rsid w:val="000704D4"/>
    <w:rsid w:val="00073BBB"/>
    <w:rsid w:val="000858BA"/>
    <w:rsid w:val="000960C1"/>
    <w:rsid w:val="00096746"/>
    <w:rsid w:val="000B43A9"/>
    <w:rsid w:val="000B7459"/>
    <w:rsid w:val="000C163C"/>
    <w:rsid w:val="000C42D6"/>
    <w:rsid w:val="000C6D4B"/>
    <w:rsid w:val="000C7C3B"/>
    <w:rsid w:val="000D5832"/>
    <w:rsid w:val="000D5835"/>
    <w:rsid w:val="000D7740"/>
    <w:rsid w:val="000F5CCB"/>
    <w:rsid w:val="000F6A14"/>
    <w:rsid w:val="000F7D3C"/>
    <w:rsid w:val="0010046E"/>
    <w:rsid w:val="00102BE8"/>
    <w:rsid w:val="001033F8"/>
    <w:rsid w:val="001156EC"/>
    <w:rsid w:val="00120968"/>
    <w:rsid w:val="00123CFF"/>
    <w:rsid w:val="001240C4"/>
    <w:rsid w:val="001250F2"/>
    <w:rsid w:val="00133425"/>
    <w:rsid w:val="00134847"/>
    <w:rsid w:val="00135951"/>
    <w:rsid w:val="00136D5F"/>
    <w:rsid w:val="0014173E"/>
    <w:rsid w:val="001430A5"/>
    <w:rsid w:val="00144BF8"/>
    <w:rsid w:val="00146624"/>
    <w:rsid w:val="001474F9"/>
    <w:rsid w:val="00152D31"/>
    <w:rsid w:val="00162F6A"/>
    <w:rsid w:val="00164548"/>
    <w:rsid w:val="00170313"/>
    <w:rsid w:val="00176B8F"/>
    <w:rsid w:val="0017776B"/>
    <w:rsid w:val="00186E67"/>
    <w:rsid w:val="0018788A"/>
    <w:rsid w:val="00190BE4"/>
    <w:rsid w:val="00191761"/>
    <w:rsid w:val="001A16BF"/>
    <w:rsid w:val="001A4047"/>
    <w:rsid w:val="001A5EF6"/>
    <w:rsid w:val="001B4188"/>
    <w:rsid w:val="001B4FA1"/>
    <w:rsid w:val="001C3485"/>
    <w:rsid w:val="001D1391"/>
    <w:rsid w:val="001D257A"/>
    <w:rsid w:val="001E2E3C"/>
    <w:rsid w:val="001E48DA"/>
    <w:rsid w:val="001F5AAF"/>
    <w:rsid w:val="00200C9B"/>
    <w:rsid w:val="00206FDC"/>
    <w:rsid w:val="00216C60"/>
    <w:rsid w:val="00225141"/>
    <w:rsid w:val="002337F4"/>
    <w:rsid w:val="00234E98"/>
    <w:rsid w:val="0023570B"/>
    <w:rsid w:val="00237C82"/>
    <w:rsid w:val="0024346E"/>
    <w:rsid w:val="00246A36"/>
    <w:rsid w:val="002546C5"/>
    <w:rsid w:val="002579B8"/>
    <w:rsid w:val="0027109C"/>
    <w:rsid w:val="002748DF"/>
    <w:rsid w:val="002913A6"/>
    <w:rsid w:val="00294CCA"/>
    <w:rsid w:val="002A1E06"/>
    <w:rsid w:val="002B2CD7"/>
    <w:rsid w:val="002B42BE"/>
    <w:rsid w:val="002B4BFD"/>
    <w:rsid w:val="002B5EF2"/>
    <w:rsid w:val="002B7968"/>
    <w:rsid w:val="002D70EB"/>
    <w:rsid w:val="002E49AE"/>
    <w:rsid w:val="002E5E1E"/>
    <w:rsid w:val="002E7748"/>
    <w:rsid w:val="003007A8"/>
    <w:rsid w:val="00300BC1"/>
    <w:rsid w:val="00313979"/>
    <w:rsid w:val="00313C6D"/>
    <w:rsid w:val="00322B83"/>
    <w:rsid w:val="00333DB7"/>
    <w:rsid w:val="00334161"/>
    <w:rsid w:val="00337119"/>
    <w:rsid w:val="00337432"/>
    <w:rsid w:val="00341585"/>
    <w:rsid w:val="00344FC6"/>
    <w:rsid w:val="0034585C"/>
    <w:rsid w:val="00345C83"/>
    <w:rsid w:val="003464A5"/>
    <w:rsid w:val="003477F7"/>
    <w:rsid w:val="00355B1B"/>
    <w:rsid w:val="00370066"/>
    <w:rsid w:val="003706F4"/>
    <w:rsid w:val="00370E7B"/>
    <w:rsid w:val="00370FC1"/>
    <w:rsid w:val="00382697"/>
    <w:rsid w:val="00385C61"/>
    <w:rsid w:val="00390557"/>
    <w:rsid w:val="0039071B"/>
    <w:rsid w:val="00392F7B"/>
    <w:rsid w:val="00395FFE"/>
    <w:rsid w:val="0039723D"/>
    <w:rsid w:val="003A01C0"/>
    <w:rsid w:val="003A495E"/>
    <w:rsid w:val="003B18D6"/>
    <w:rsid w:val="003D077E"/>
    <w:rsid w:val="003E10EC"/>
    <w:rsid w:val="0040525B"/>
    <w:rsid w:val="004057F7"/>
    <w:rsid w:val="0040632D"/>
    <w:rsid w:val="00406BDC"/>
    <w:rsid w:val="00416D5E"/>
    <w:rsid w:val="00421A21"/>
    <w:rsid w:val="0042707C"/>
    <w:rsid w:val="004329C4"/>
    <w:rsid w:val="004514CB"/>
    <w:rsid w:val="004540C5"/>
    <w:rsid w:val="00463039"/>
    <w:rsid w:val="004666D0"/>
    <w:rsid w:val="00473389"/>
    <w:rsid w:val="004760A8"/>
    <w:rsid w:val="004773EF"/>
    <w:rsid w:val="004779D5"/>
    <w:rsid w:val="00481ED2"/>
    <w:rsid w:val="00483CDD"/>
    <w:rsid w:val="00484197"/>
    <w:rsid w:val="004925C3"/>
    <w:rsid w:val="00497A7B"/>
    <w:rsid w:val="004A193A"/>
    <w:rsid w:val="004A7A45"/>
    <w:rsid w:val="004C0D5E"/>
    <w:rsid w:val="004C2D0B"/>
    <w:rsid w:val="004C5BC3"/>
    <w:rsid w:val="004E0FBB"/>
    <w:rsid w:val="004E294E"/>
    <w:rsid w:val="004E2A6E"/>
    <w:rsid w:val="004E7903"/>
    <w:rsid w:val="004F2402"/>
    <w:rsid w:val="00503FDA"/>
    <w:rsid w:val="0050538A"/>
    <w:rsid w:val="005126A7"/>
    <w:rsid w:val="00512DAD"/>
    <w:rsid w:val="005253BF"/>
    <w:rsid w:val="00527181"/>
    <w:rsid w:val="005305F3"/>
    <w:rsid w:val="00541FB1"/>
    <w:rsid w:val="00542FE3"/>
    <w:rsid w:val="0054318D"/>
    <w:rsid w:val="00547540"/>
    <w:rsid w:val="00556154"/>
    <w:rsid w:val="00574F31"/>
    <w:rsid w:val="005802F9"/>
    <w:rsid w:val="0058244A"/>
    <w:rsid w:val="005848D4"/>
    <w:rsid w:val="00585EA7"/>
    <w:rsid w:val="00586421"/>
    <w:rsid w:val="00590E7B"/>
    <w:rsid w:val="0059133B"/>
    <w:rsid w:val="00591BA3"/>
    <w:rsid w:val="0059441D"/>
    <w:rsid w:val="005A0A3E"/>
    <w:rsid w:val="005A0F31"/>
    <w:rsid w:val="005A2818"/>
    <w:rsid w:val="005A2CCB"/>
    <w:rsid w:val="005A5E60"/>
    <w:rsid w:val="005B70EE"/>
    <w:rsid w:val="005B7E6F"/>
    <w:rsid w:val="005C18F0"/>
    <w:rsid w:val="005C1E42"/>
    <w:rsid w:val="005C5AA1"/>
    <w:rsid w:val="005D253C"/>
    <w:rsid w:val="005D2E41"/>
    <w:rsid w:val="005D3CDC"/>
    <w:rsid w:val="005D5262"/>
    <w:rsid w:val="005F3376"/>
    <w:rsid w:val="005F5218"/>
    <w:rsid w:val="005F6825"/>
    <w:rsid w:val="00604598"/>
    <w:rsid w:val="006159C2"/>
    <w:rsid w:val="006178F2"/>
    <w:rsid w:val="00623588"/>
    <w:rsid w:val="0062370F"/>
    <w:rsid w:val="0062626F"/>
    <w:rsid w:val="006262B9"/>
    <w:rsid w:val="00631EC7"/>
    <w:rsid w:val="00631F4E"/>
    <w:rsid w:val="006444EE"/>
    <w:rsid w:val="006459E8"/>
    <w:rsid w:val="006542C3"/>
    <w:rsid w:val="0066077A"/>
    <w:rsid w:val="0066450F"/>
    <w:rsid w:val="00666A20"/>
    <w:rsid w:val="00666ADB"/>
    <w:rsid w:val="00667051"/>
    <w:rsid w:val="00683727"/>
    <w:rsid w:val="006858FB"/>
    <w:rsid w:val="006A0CD3"/>
    <w:rsid w:val="006A1325"/>
    <w:rsid w:val="006C155C"/>
    <w:rsid w:val="006C15FE"/>
    <w:rsid w:val="006C279A"/>
    <w:rsid w:val="006C5BFB"/>
    <w:rsid w:val="006D2AEB"/>
    <w:rsid w:val="006D52F3"/>
    <w:rsid w:val="006D5C7D"/>
    <w:rsid w:val="006D7DD4"/>
    <w:rsid w:val="006E6740"/>
    <w:rsid w:val="006F11C7"/>
    <w:rsid w:val="006F69C4"/>
    <w:rsid w:val="006F79BF"/>
    <w:rsid w:val="00704C01"/>
    <w:rsid w:val="00717CC3"/>
    <w:rsid w:val="00717EF3"/>
    <w:rsid w:val="00717FD0"/>
    <w:rsid w:val="0072080F"/>
    <w:rsid w:val="0072160D"/>
    <w:rsid w:val="00732037"/>
    <w:rsid w:val="007555E0"/>
    <w:rsid w:val="007612C9"/>
    <w:rsid w:val="00765BCD"/>
    <w:rsid w:val="00772BFC"/>
    <w:rsid w:val="00773070"/>
    <w:rsid w:val="00773C9C"/>
    <w:rsid w:val="00776121"/>
    <w:rsid w:val="0078064C"/>
    <w:rsid w:val="0078138F"/>
    <w:rsid w:val="0078585B"/>
    <w:rsid w:val="007874E6"/>
    <w:rsid w:val="00787816"/>
    <w:rsid w:val="00791DB5"/>
    <w:rsid w:val="007923CF"/>
    <w:rsid w:val="0079520E"/>
    <w:rsid w:val="007A332B"/>
    <w:rsid w:val="007B1E38"/>
    <w:rsid w:val="007C559B"/>
    <w:rsid w:val="007D346A"/>
    <w:rsid w:val="007D55C3"/>
    <w:rsid w:val="007E003A"/>
    <w:rsid w:val="007E1ED7"/>
    <w:rsid w:val="007E67EB"/>
    <w:rsid w:val="007E7C41"/>
    <w:rsid w:val="007F196C"/>
    <w:rsid w:val="007F4B5C"/>
    <w:rsid w:val="0080101F"/>
    <w:rsid w:val="00811224"/>
    <w:rsid w:val="008116F4"/>
    <w:rsid w:val="00812C88"/>
    <w:rsid w:val="00817AC3"/>
    <w:rsid w:val="00817D81"/>
    <w:rsid w:val="008231E1"/>
    <w:rsid w:val="00837572"/>
    <w:rsid w:val="00843847"/>
    <w:rsid w:val="00844ADD"/>
    <w:rsid w:val="00850289"/>
    <w:rsid w:val="0085166D"/>
    <w:rsid w:val="00852CAA"/>
    <w:rsid w:val="00854921"/>
    <w:rsid w:val="00856F39"/>
    <w:rsid w:val="008610D0"/>
    <w:rsid w:val="0086195D"/>
    <w:rsid w:val="0086490E"/>
    <w:rsid w:val="00864C9F"/>
    <w:rsid w:val="008728C4"/>
    <w:rsid w:val="00875419"/>
    <w:rsid w:val="00876989"/>
    <w:rsid w:val="00880C87"/>
    <w:rsid w:val="00884110"/>
    <w:rsid w:val="008844EB"/>
    <w:rsid w:val="00886A35"/>
    <w:rsid w:val="00887562"/>
    <w:rsid w:val="008948F8"/>
    <w:rsid w:val="008963DE"/>
    <w:rsid w:val="00896DED"/>
    <w:rsid w:val="008975A5"/>
    <w:rsid w:val="008A448B"/>
    <w:rsid w:val="008A454E"/>
    <w:rsid w:val="008A5106"/>
    <w:rsid w:val="008B2CAF"/>
    <w:rsid w:val="008B3A00"/>
    <w:rsid w:val="008D1D92"/>
    <w:rsid w:val="008E20D2"/>
    <w:rsid w:val="008F5746"/>
    <w:rsid w:val="008F5DDA"/>
    <w:rsid w:val="00902BA7"/>
    <w:rsid w:val="0091276B"/>
    <w:rsid w:val="009131B3"/>
    <w:rsid w:val="0091389E"/>
    <w:rsid w:val="00914AA0"/>
    <w:rsid w:val="0091519A"/>
    <w:rsid w:val="0091603D"/>
    <w:rsid w:val="00921C24"/>
    <w:rsid w:val="009344B7"/>
    <w:rsid w:val="009447DF"/>
    <w:rsid w:val="00944F7D"/>
    <w:rsid w:val="00945215"/>
    <w:rsid w:val="0095271F"/>
    <w:rsid w:val="00952986"/>
    <w:rsid w:val="00953DD7"/>
    <w:rsid w:val="009560E1"/>
    <w:rsid w:val="00957C6B"/>
    <w:rsid w:val="00960CBF"/>
    <w:rsid w:val="00960D13"/>
    <w:rsid w:val="00960EF2"/>
    <w:rsid w:val="0096692E"/>
    <w:rsid w:val="0096747E"/>
    <w:rsid w:val="0096754D"/>
    <w:rsid w:val="00970AF3"/>
    <w:rsid w:val="00970D9C"/>
    <w:rsid w:val="00975FAB"/>
    <w:rsid w:val="00977494"/>
    <w:rsid w:val="00983A25"/>
    <w:rsid w:val="00992C6B"/>
    <w:rsid w:val="009A0E56"/>
    <w:rsid w:val="009A16FA"/>
    <w:rsid w:val="009A50DE"/>
    <w:rsid w:val="009A535F"/>
    <w:rsid w:val="009B2116"/>
    <w:rsid w:val="009B2EE4"/>
    <w:rsid w:val="009B47F9"/>
    <w:rsid w:val="009B6639"/>
    <w:rsid w:val="009B6B20"/>
    <w:rsid w:val="009B6B35"/>
    <w:rsid w:val="009B7093"/>
    <w:rsid w:val="009C5B13"/>
    <w:rsid w:val="009C71E5"/>
    <w:rsid w:val="009D43B3"/>
    <w:rsid w:val="009E0A5D"/>
    <w:rsid w:val="009E1CEF"/>
    <w:rsid w:val="009F3221"/>
    <w:rsid w:val="009F3ED2"/>
    <w:rsid w:val="009F4544"/>
    <w:rsid w:val="009F4545"/>
    <w:rsid w:val="00A00471"/>
    <w:rsid w:val="00A013DC"/>
    <w:rsid w:val="00A022BF"/>
    <w:rsid w:val="00A03436"/>
    <w:rsid w:val="00A05249"/>
    <w:rsid w:val="00A13D23"/>
    <w:rsid w:val="00A173C2"/>
    <w:rsid w:val="00A2031A"/>
    <w:rsid w:val="00A21EFE"/>
    <w:rsid w:val="00A24515"/>
    <w:rsid w:val="00A3134B"/>
    <w:rsid w:val="00A33AAB"/>
    <w:rsid w:val="00A3684D"/>
    <w:rsid w:val="00A374FD"/>
    <w:rsid w:val="00A401EF"/>
    <w:rsid w:val="00A42EB6"/>
    <w:rsid w:val="00A608AE"/>
    <w:rsid w:val="00A65A64"/>
    <w:rsid w:val="00A715CE"/>
    <w:rsid w:val="00A74615"/>
    <w:rsid w:val="00A809BD"/>
    <w:rsid w:val="00A81404"/>
    <w:rsid w:val="00A86C5E"/>
    <w:rsid w:val="00A91744"/>
    <w:rsid w:val="00A94535"/>
    <w:rsid w:val="00A95DFD"/>
    <w:rsid w:val="00AA2145"/>
    <w:rsid w:val="00AA3949"/>
    <w:rsid w:val="00AA3DE6"/>
    <w:rsid w:val="00AA6514"/>
    <w:rsid w:val="00AA785A"/>
    <w:rsid w:val="00AD0010"/>
    <w:rsid w:val="00AD2D3F"/>
    <w:rsid w:val="00AE29D1"/>
    <w:rsid w:val="00B006D8"/>
    <w:rsid w:val="00B01696"/>
    <w:rsid w:val="00B03150"/>
    <w:rsid w:val="00B05FC6"/>
    <w:rsid w:val="00B230FE"/>
    <w:rsid w:val="00B30B7C"/>
    <w:rsid w:val="00B35177"/>
    <w:rsid w:val="00B405CE"/>
    <w:rsid w:val="00B41284"/>
    <w:rsid w:val="00B41570"/>
    <w:rsid w:val="00B50E65"/>
    <w:rsid w:val="00B50FF3"/>
    <w:rsid w:val="00B51F41"/>
    <w:rsid w:val="00B549CE"/>
    <w:rsid w:val="00B638D5"/>
    <w:rsid w:val="00B80662"/>
    <w:rsid w:val="00B84814"/>
    <w:rsid w:val="00B850F2"/>
    <w:rsid w:val="00B90D60"/>
    <w:rsid w:val="00B93EB5"/>
    <w:rsid w:val="00B95B91"/>
    <w:rsid w:val="00BA228A"/>
    <w:rsid w:val="00BA24DB"/>
    <w:rsid w:val="00BA5292"/>
    <w:rsid w:val="00BA68ED"/>
    <w:rsid w:val="00BB021D"/>
    <w:rsid w:val="00BB1480"/>
    <w:rsid w:val="00BB329C"/>
    <w:rsid w:val="00BB56F4"/>
    <w:rsid w:val="00BB6D49"/>
    <w:rsid w:val="00BC09B2"/>
    <w:rsid w:val="00BC35A9"/>
    <w:rsid w:val="00BC69E6"/>
    <w:rsid w:val="00BC6CC1"/>
    <w:rsid w:val="00BD2D3D"/>
    <w:rsid w:val="00BD2F47"/>
    <w:rsid w:val="00BE077D"/>
    <w:rsid w:val="00BF1292"/>
    <w:rsid w:val="00BF16F7"/>
    <w:rsid w:val="00BF6DFE"/>
    <w:rsid w:val="00BF6EFE"/>
    <w:rsid w:val="00C10FAF"/>
    <w:rsid w:val="00C125A1"/>
    <w:rsid w:val="00C13396"/>
    <w:rsid w:val="00C22B81"/>
    <w:rsid w:val="00C24098"/>
    <w:rsid w:val="00C309CC"/>
    <w:rsid w:val="00C32EA5"/>
    <w:rsid w:val="00C429C9"/>
    <w:rsid w:val="00C43F19"/>
    <w:rsid w:val="00C46023"/>
    <w:rsid w:val="00C517B3"/>
    <w:rsid w:val="00C613C3"/>
    <w:rsid w:val="00C61764"/>
    <w:rsid w:val="00C66B17"/>
    <w:rsid w:val="00C66CCC"/>
    <w:rsid w:val="00C759D6"/>
    <w:rsid w:val="00C87939"/>
    <w:rsid w:val="00C87FDE"/>
    <w:rsid w:val="00C90615"/>
    <w:rsid w:val="00C93C73"/>
    <w:rsid w:val="00C93D86"/>
    <w:rsid w:val="00CA06EC"/>
    <w:rsid w:val="00CA0FEE"/>
    <w:rsid w:val="00CA4A83"/>
    <w:rsid w:val="00CA5B86"/>
    <w:rsid w:val="00CB0A92"/>
    <w:rsid w:val="00CB26ED"/>
    <w:rsid w:val="00CC0C21"/>
    <w:rsid w:val="00CC351D"/>
    <w:rsid w:val="00CC3C99"/>
    <w:rsid w:val="00CC67A2"/>
    <w:rsid w:val="00CC6D4E"/>
    <w:rsid w:val="00CD318C"/>
    <w:rsid w:val="00CD4B83"/>
    <w:rsid w:val="00CE1E96"/>
    <w:rsid w:val="00CE29E5"/>
    <w:rsid w:val="00CE3654"/>
    <w:rsid w:val="00CE6AF9"/>
    <w:rsid w:val="00CF30DB"/>
    <w:rsid w:val="00CF3D90"/>
    <w:rsid w:val="00D06E02"/>
    <w:rsid w:val="00D1345C"/>
    <w:rsid w:val="00D17CEA"/>
    <w:rsid w:val="00D25CF2"/>
    <w:rsid w:val="00D268F8"/>
    <w:rsid w:val="00D27132"/>
    <w:rsid w:val="00D343B4"/>
    <w:rsid w:val="00D42F40"/>
    <w:rsid w:val="00D50E8C"/>
    <w:rsid w:val="00D52427"/>
    <w:rsid w:val="00D53153"/>
    <w:rsid w:val="00D53210"/>
    <w:rsid w:val="00D63AD0"/>
    <w:rsid w:val="00D6711B"/>
    <w:rsid w:val="00D67688"/>
    <w:rsid w:val="00D728C5"/>
    <w:rsid w:val="00D77183"/>
    <w:rsid w:val="00D82CAF"/>
    <w:rsid w:val="00D979FF"/>
    <w:rsid w:val="00DA32A5"/>
    <w:rsid w:val="00DA6BE0"/>
    <w:rsid w:val="00DA785D"/>
    <w:rsid w:val="00DB0474"/>
    <w:rsid w:val="00DB4213"/>
    <w:rsid w:val="00DB79D4"/>
    <w:rsid w:val="00DB7AEF"/>
    <w:rsid w:val="00DC3BA0"/>
    <w:rsid w:val="00DC474E"/>
    <w:rsid w:val="00DC5B65"/>
    <w:rsid w:val="00DC613C"/>
    <w:rsid w:val="00DC77B3"/>
    <w:rsid w:val="00DD1BBA"/>
    <w:rsid w:val="00DE6D11"/>
    <w:rsid w:val="00DF3AF9"/>
    <w:rsid w:val="00DF48F8"/>
    <w:rsid w:val="00DF6035"/>
    <w:rsid w:val="00E01F0A"/>
    <w:rsid w:val="00E02A01"/>
    <w:rsid w:val="00E03687"/>
    <w:rsid w:val="00E20B6C"/>
    <w:rsid w:val="00E216BD"/>
    <w:rsid w:val="00E313F9"/>
    <w:rsid w:val="00E3189C"/>
    <w:rsid w:val="00E31B11"/>
    <w:rsid w:val="00E3325C"/>
    <w:rsid w:val="00E3518B"/>
    <w:rsid w:val="00E43AE7"/>
    <w:rsid w:val="00E442EE"/>
    <w:rsid w:val="00E455CE"/>
    <w:rsid w:val="00E475EB"/>
    <w:rsid w:val="00E559F3"/>
    <w:rsid w:val="00E55BDC"/>
    <w:rsid w:val="00E56B19"/>
    <w:rsid w:val="00E57904"/>
    <w:rsid w:val="00E60C3A"/>
    <w:rsid w:val="00E6300F"/>
    <w:rsid w:val="00E64337"/>
    <w:rsid w:val="00E65470"/>
    <w:rsid w:val="00E67115"/>
    <w:rsid w:val="00E70AE0"/>
    <w:rsid w:val="00E72766"/>
    <w:rsid w:val="00E81368"/>
    <w:rsid w:val="00E901E0"/>
    <w:rsid w:val="00E915AA"/>
    <w:rsid w:val="00E94A14"/>
    <w:rsid w:val="00EA1361"/>
    <w:rsid w:val="00EA1D9F"/>
    <w:rsid w:val="00EA3689"/>
    <w:rsid w:val="00EA584E"/>
    <w:rsid w:val="00EA6174"/>
    <w:rsid w:val="00EC2ED7"/>
    <w:rsid w:val="00ED02D2"/>
    <w:rsid w:val="00ED4AA9"/>
    <w:rsid w:val="00ED71B3"/>
    <w:rsid w:val="00EE00EE"/>
    <w:rsid w:val="00EE1E07"/>
    <w:rsid w:val="00EE1E26"/>
    <w:rsid w:val="00EE6CE9"/>
    <w:rsid w:val="00EE701F"/>
    <w:rsid w:val="00EF00B4"/>
    <w:rsid w:val="00EF20A1"/>
    <w:rsid w:val="00EF33D8"/>
    <w:rsid w:val="00F00F9A"/>
    <w:rsid w:val="00F312EA"/>
    <w:rsid w:val="00F33A79"/>
    <w:rsid w:val="00F35E0E"/>
    <w:rsid w:val="00F365CE"/>
    <w:rsid w:val="00F44660"/>
    <w:rsid w:val="00F53798"/>
    <w:rsid w:val="00F57F02"/>
    <w:rsid w:val="00F652F9"/>
    <w:rsid w:val="00F65A33"/>
    <w:rsid w:val="00F65E7C"/>
    <w:rsid w:val="00F660AE"/>
    <w:rsid w:val="00F71FAB"/>
    <w:rsid w:val="00F72E8F"/>
    <w:rsid w:val="00F72EDE"/>
    <w:rsid w:val="00F74D3E"/>
    <w:rsid w:val="00F77FF1"/>
    <w:rsid w:val="00F817E8"/>
    <w:rsid w:val="00F83619"/>
    <w:rsid w:val="00F86165"/>
    <w:rsid w:val="00F92CC8"/>
    <w:rsid w:val="00F972AA"/>
    <w:rsid w:val="00FA0325"/>
    <w:rsid w:val="00FA26AB"/>
    <w:rsid w:val="00FA4DD7"/>
    <w:rsid w:val="00FA5F9D"/>
    <w:rsid w:val="00FB48C1"/>
    <w:rsid w:val="00FC1EC9"/>
    <w:rsid w:val="00FC3E78"/>
    <w:rsid w:val="00FD211D"/>
    <w:rsid w:val="00FD2341"/>
    <w:rsid w:val="00FD34C8"/>
    <w:rsid w:val="00FE3B56"/>
    <w:rsid w:val="00FE5129"/>
    <w:rsid w:val="00FF3A2F"/>
    <w:rsid w:val="00FF6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rules v:ext="edit">
        <o:r id="V:Rule1" type="connector" idref="#_x0000_s1087"/>
        <o:r id="V:Rule2" type="connector" idref="#_x0000_s1094"/>
        <o:r id="V:Rule3" type="connector" idref="#_x0000_s1086"/>
        <o:r id="V:Rule4" type="connector" idref="#_x0000_s1089"/>
        <o:r id="V:Rule5" type="connector" idref="#_x0000_s1093"/>
        <o:r id="V:Rule6" type="connector" idref="#_x0000_s1092"/>
        <o:r id="V:Rule7" type="connector" idref="#_x0000_s1090"/>
        <o:r id="V:Rule8" type="connector" idref="#_x0000_s1096"/>
        <o:r id="V:Rule9" type="connector" idref="#_x0000_s1099"/>
        <o:r id="V:Rule10" type="connector" idref="#_x0000_s1088"/>
        <o:r id="V:Rule11" type="connector" idref="#_x0000_s1091"/>
        <o:r id="V:Rule12" type="connector" idref="#_x0000_s1095"/>
      </o:rules>
    </o:shapelayout>
  </w:shapeDefaults>
  <w:decimalSymbol w:val=","/>
  <w:listSeparator w:val=";"/>
  <w14:docId w14:val="55D1409B"/>
  <w15:docId w15:val="{F2C83FD8-A4F8-4CC8-AC9C-B196D378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F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95FFE"/>
    <w:rPr>
      <w:color w:val="0000FF"/>
      <w:u w:val="single"/>
    </w:rPr>
  </w:style>
  <w:style w:type="paragraph" w:customStyle="1" w:styleId="Style25">
    <w:name w:val="Style25"/>
    <w:basedOn w:val="a"/>
    <w:uiPriority w:val="99"/>
    <w:semiHidden/>
    <w:rsid w:val="00395FFE"/>
    <w:pPr>
      <w:spacing w:line="322" w:lineRule="exact"/>
    </w:pPr>
  </w:style>
  <w:style w:type="paragraph" w:customStyle="1" w:styleId="Style5">
    <w:name w:val="Style5"/>
    <w:basedOn w:val="a"/>
    <w:uiPriority w:val="99"/>
    <w:semiHidden/>
    <w:rsid w:val="00395FFE"/>
    <w:pPr>
      <w:spacing w:line="324" w:lineRule="exact"/>
      <w:ind w:firstLine="710"/>
      <w:jc w:val="both"/>
    </w:pPr>
  </w:style>
  <w:style w:type="paragraph" w:customStyle="1" w:styleId="Style19">
    <w:name w:val="Style19"/>
    <w:basedOn w:val="a"/>
    <w:uiPriority w:val="99"/>
    <w:semiHidden/>
    <w:rsid w:val="00395FFE"/>
    <w:pPr>
      <w:spacing w:line="322" w:lineRule="exact"/>
      <w:ind w:firstLine="571"/>
      <w:jc w:val="both"/>
    </w:pPr>
  </w:style>
  <w:style w:type="paragraph" w:customStyle="1" w:styleId="Style23">
    <w:name w:val="Style23"/>
    <w:basedOn w:val="a"/>
    <w:uiPriority w:val="99"/>
    <w:semiHidden/>
    <w:rsid w:val="00395FFE"/>
    <w:pPr>
      <w:spacing w:line="322" w:lineRule="exact"/>
      <w:ind w:firstLine="739"/>
      <w:jc w:val="both"/>
    </w:pPr>
  </w:style>
  <w:style w:type="paragraph" w:customStyle="1" w:styleId="Style26">
    <w:name w:val="Style26"/>
    <w:basedOn w:val="a"/>
    <w:uiPriority w:val="99"/>
    <w:semiHidden/>
    <w:rsid w:val="00395FFE"/>
    <w:pPr>
      <w:spacing w:line="322" w:lineRule="exact"/>
      <w:ind w:firstLine="706"/>
      <w:jc w:val="both"/>
    </w:pPr>
  </w:style>
  <w:style w:type="paragraph" w:customStyle="1" w:styleId="Style6">
    <w:name w:val="Style6"/>
    <w:basedOn w:val="a"/>
    <w:uiPriority w:val="99"/>
    <w:semiHidden/>
    <w:rsid w:val="00395FFE"/>
    <w:pPr>
      <w:spacing w:line="323" w:lineRule="exact"/>
      <w:jc w:val="center"/>
    </w:pPr>
  </w:style>
  <w:style w:type="paragraph" w:customStyle="1" w:styleId="Style31">
    <w:name w:val="Style31"/>
    <w:basedOn w:val="a"/>
    <w:uiPriority w:val="99"/>
    <w:semiHidden/>
    <w:rsid w:val="00395FFE"/>
    <w:pPr>
      <w:spacing w:line="326" w:lineRule="exact"/>
      <w:ind w:firstLine="542"/>
      <w:jc w:val="both"/>
    </w:pPr>
  </w:style>
  <w:style w:type="paragraph" w:customStyle="1" w:styleId="Style32">
    <w:name w:val="Style32"/>
    <w:basedOn w:val="a"/>
    <w:uiPriority w:val="99"/>
    <w:semiHidden/>
    <w:rsid w:val="00395FFE"/>
    <w:pPr>
      <w:spacing w:line="322" w:lineRule="exact"/>
      <w:jc w:val="both"/>
    </w:pPr>
  </w:style>
  <w:style w:type="paragraph" w:customStyle="1" w:styleId="Style37">
    <w:name w:val="Style37"/>
    <w:basedOn w:val="a"/>
    <w:uiPriority w:val="99"/>
    <w:semiHidden/>
    <w:rsid w:val="00395FFE"/>
    <w:pPr>
      <w:spacing w:line="322" w:lineRule="exact"/>
      <w:ind w:firstLine="547"/>
      <w:jc w:val="both"/>
    </w:pPr>
  </w:style>
  <w:style w:type="paragraph" w:customStyle="1" w:styleId="Style38">
    <w:name w:val="Style38"/>
    <w:basedOn w:val="a"/>
    <w:uiPriority w:val="99"/>
    <w:semiHidden/>
    <w:rsid w:val="00395FFE"/>
    <w:pPr>
      <w:spacing w:line="324" w:lineRule="exact"/>
      <w:ind w:firstLine="547"/>
      <w:jc w:val="both"/>
    </w:pPr>
  </w:style>
  <w:style w:type="character" w:customStyle="1" w:styleId="FontStyle57">
    <w:name w:val="Font Style57"/>
    <w:uiPriority w:val="99"/>
    <w:rsid w:val="00395FFE"/>
    <w:rPr>
      <w:rFonts w:ascii="Times New Roman" w:hAnsi="Times New Roman" w:cs="Times New Roman" w:hint="default"/>
      <w:sz w:val="26"/>
      <w:szCs w:val="26"/>
    </w:rPr>
  </w:style>
  <w:style w:type="character" w:customStyle="1" w:styleId="FontStyle53">
    <w:name w:val="Font Style53"/>
    <w:uiPriority w:val="99"/>
    <w:rsid w:val="00395FFE"/>
    <w:rPr>
      <w:rFonts w:ascii="Times New Roman" w:hAnsi="Times New Roman" w:cs="Times New Roman" w:hint="default"/>
      <w:sz w:val="26"/>
      <w:szCs w:val="26"/>
    </w:rPr>
  </w:style>
  <w:style w:type="character" w:customStyle="1" w:styleId="FontStyle56">
    <w:name w:val="Font Style56"/>
    <w:uiPriority w:val="99"/>
    <w:rsid w:val="00395FFE"/>
    <w:rPr>
      <w:rFonts w:ascii="Times New Roman" w:hAnsi="Times New Roman" w:cs="Times New Roman" w:hint="default"/>
      <w:b/>
      <w:bCs/>
      <w:sz w:val="26"/>
      <w:szCs w:val="26"/>
    </w:rPr>
  </w:style>
  <w:style w:type="paragraph" w:styleId="a4">
    <w:name w:val="List Paragraph"/>
    <w:basedOn w:val="a"/>
    <w:uiPriority w:val="34"/>
    <w:qFormat/>
    <w:rsid w:val="00717FD0"/>
    <w:pPr>
      <w:ind w:left="720"/>
      <w:contextualSpacing/>
    </w:pPr>
  </w:style>
  <w:style w:type="paragraph" w:customStyle="1" w:styleId="s1">
    <w:name w:val="s_1"/>
    <w:basedOn w:val="a"/>
    <w:rsid w:val="008844EB"/>
    <w:pPr>
      <w:widowControl/>
      <w:autoSpaceDE/>
      <w:autoSpaceDN/>
      <w:adjustRightInd/>
      <w:spacing w:before="100" w:beforeAutospacing="1" w:after="100" w:afterAutospacing="1"/>
    </w:pPr>
  </w:style>
  <w:style w:type="character" w:customStyle="1" w:styleId="apple-converted-space">
    <w:name w:val="apple-converted-space"/>
    <w:basedOn w:val="a0"/>
    <w:rsid w:val="00BF6EFE"/>
  </w:style>
  <w:style w:type="character" w:customStyle="1" w:styleId="a5">
    <w:name w:val="Гипертекстовая ссылка"/>
    <w:basedOn w:val="a0"/>
    <w:uiPriority w:val="99"/>
    <w:rsid w:val="00382697"/>
    <w:rPr>
      <w:color w:val="106BBE"/>
    </w:rPr>
  </w:style>
  <w:style w:type="paragraph" w:styleId="a6">
    <w:name w:val="Normal (Web)"/>
    <w:basedOn w:val="a"/>
    <w:uiPriority w:val="99"/>
    <w:semiHidden/>
    <w:unhideWhenUsed/>
    <w:rsid w:val="006A0CD3"/>
    <w:pPr>
      <w:widowControl/>
      <w:autoSpaceDE/>
      <w:autoSpaceDN/>
      <w:adjustRightInd/>
      <w:spacing w:before="100" w:beforeAutospacing="1" w:after="100" w:afterAutospacing="1"/>
    </w:pPr>
  </w:style>
  <w:style w:type="paragraph" w:styleId="a7">
    <w:name w:val="Balloon Text"/>
    <w:basedOn w:val="a"/>
    <w:link w:val="a8"/>
    <w:uiPriority w:val="99"/>
    <w:semiHidden/>
    <w:unhideWhenUsed/>
    <w:rsid w:val="006262B9"/>
    <w:rPr>
      <w:rFonts w:ascii="Tahoma" w:hAnsi="Tahoma" w:cs="Tahoma"/>
      <w:sz w:val="16"/>
      <w:szCs w:val="16"/>
    </w:rPr>
  </w:style>
  <w:style w:type="character" w:customStyle="1" w:styleId="a8">
    <w:name w:val="Текст выноски Знак"/>
    <w:basedOn w:val="a0"/>
    <w:link w:val="a7"/>
    <w:uiPriority w:val="99"/>
    <w:semiHidden/>
    <w:rsid w:val="006262B9"/>
    <w:rPr>
      <w:rFonts w:ascii="Tahoma" w:eastAsia="Times New Roman" w:hAnsi="Tahoma" w:cs="Tahoma"/>
      <w:sz w:val="16"/>
      <w:szCs w:val="16"/>
      <w:lang w:eastAsia="ru-RU"/>
    </w:rPr>
  </w:style>
  <w:style w:type="table" w:customStyle="1" w:styleId="1">
    <w:name w:val="Сетка таблицы1"/>
    <w:basedOn w:val="a1"/>
    <w:uiPriority w:val="59"/>
    <w:rsid w:val="001D139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970D9C"/>
    <w:rPr>
      <w:sz w:val="20"/>
      <w:szCs w:val="20"/>
    </w:rPr>
  </w:style>
  <w:style w:type="character" w:customStyle="1" w:styleId="aa">
    <w:name w:val="Текст сноски Знак"/>
    <w:basedOn w:val="a0"/>
    <w:link w:val="a9"/>
    <w:uiPriority w:val="99"/>
    <w:semiHidden/>
    <w:rsid w:val="00970D9C"/>
    <w:rPr>
      <w:rFonts w:ascii="Times New Roman" w:eastAsia="Times New Roman" w:hAnsi="Times New Roman" w:cs="Times New Roman"/>
      <w:sz w:val="20"/>
      <w:szCs w:val="20"/>
      <w:lang w:eastAsia="ru-RU"/>
    </w:rPr>
  </w:style>
  <w:style w:type="character" w:styleId="ab">
    <w:name w:val="footnote reference"/>
    <w:uiPriority w:val="99"/>
    <w:semiHidden/>
    <w:unhideWhenUsed/>
    <w:rsid w:val="00970D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9399">
      <w:bodyDiv w:val="1"/>
      <w:marLeft w:val="0"/>
      <w:marRight w:val="0"/>
      <w:marTop w:val="0"/>
      <w:marBottom w:val="0"/>
      <w:divBdr>
        <w:top w:val="none" w:sz="0" w:space="0" w:color="auto"/>
        <w:left w:val="none" w:sz="0" w:space="0" w:color="auto"/>
        <w:bottom w:val="none" w:sz="0" w:space="0" w:color="auto"/>
        <w:right w:val="none" w:sz="0" w:space="0" w:color="auto"/>
      </w:divBdr>
    </w:div>
    <w:div w:id="79496973">
      <w:bodyDiv w:val="1"/>
      <w:marLeft w:val="0"/>
      <w:marRight w:val="0"/>
      <w:marTop w:val="0"/>
      <w:marBottom w:val="0"/>
      <w:divBdr>
        <w:top w:val="none" w:sz="0" w:space="0" w:color="auto"/>
        <w:left w:val="none" w:sz="0" w:space="0" w:color="auto"/>
        <w:bottom w:val="none" w:sz="0" w:space="0" w:color="auto"/>
        <w:right w:val="none" w:sz="0" w:space="0" w:color="auto"/>
      </w:divBdr>
    </w:div>
    <w:div w:id="240603878">
      <w:bodyDiv w:val="1"/>
      <w:marLeft w:val="0"/>
      <w:marRight w:val="0"/>
      <w:marTop w:val="0"/>
      <w:marBottom w:val="0"/>
      <w:divBdr>
        <w:top w:val="none" w:sz="0" w:space="0" w:color="auto"/>
        <w:left w:val="none" w:sz="0" w:space="0" w:color="auto"/>
        <w:bottom w:val="none" w:sz="0" w:space="0" w:color="auto"/>
        <w:right w:val="none" w:sz="0" w:space="0" w:color="auto"/>
      </w:divBdr>
      <w:divsChild>
        <w:div w:id="1792479233">
          <w:marLeft w:val="0"/>
          <w:marRight w:val="0"/>
          <w:marTop w:val="0"/>
          <w:marBottom w:val="0"/>
          <w:divBdr>
            <w:top w:val="none" w:sz="0" w:space="0" w:color="auto"/>
            <w:left w:val="none" w:sz="0" w:space="0" w:color="auto"/>
            <w:bottom w:val="none" w:sz="0" w:space="0" w:color="auto"/>
            <w:right w:val="none" w:sz="0" w:space="0" w:color="auto"/>
          </w:divBdr>
          <w:divsChild>
            <w:div w:id="1531919754">
              <w:marLeft w:val="0"/>
              <w:marRight w:val="0"/>
              <w:marTop w:val="0"/>
              <w:marBottom w:val="0"/>
              <w:divBdr>
                <w:top w:val="none" w:sz="0" w:space="0" w:color="auto"/>
                <w:left w:val="none" w:sz="0" w:space="0" w:color="auto"/>
                <w:bottom w:val="none" w:sz="0" w:space="0" w:color="auto"/>
                <w:right w:val="none" w:sz="0" w:space="0" w:color="auto"/>
              </w:divBdr>
            </w:div>
            <w:div w:id="1628659114">
              <w:marLeft w:val="0"/>
              <w:marRight w:val="0"/>
              <w:marTop w:val="0"/>
              <w:marBottom w:val="0"/>
              <w:divBdr>
                <w:top w:val="none" w:sz="0" w:space="0" w:color="auto"/>
                <w:left w:val="none" w:sz="0" w:space="0" w:color="auto"/>
                <w:bottom w:val="none" w:sz="0" w:space="0" w:color="auto"/>
                <w:right w:val="none" w:sz="0" w:space="0" w:color="auto"/>
              </w:divBdr>
              <w:divsChild>
                <w:div w:id="17588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37422">
      <w:bodyDiv w:val="1"/>
      <w:marLeft w:val="0"/>
      <w:marRight w:val="0"/>
      <w:marTop w:val="0"/>
      <w:marBottom w:val="0"/>
      <w:divBdr>
        <w:top w:val="none" w:sz="0" w:space="0" w:color="auto"/>
        <w:left w:val="none" w:sz="0" w:space="0" w:color="auto"/>
        <w:bottom w:val="none" w:sz="0" w:space="0" w:color="auto"/>
        <w:right w:val="none" w:sz="0" w:space="0" w:color="auto"/>
      </w:divBdr>
    </w:div>
    <w:div w:id="607004254">
      <w:bodyDiv w:val="1"/>
      <w:marLeft w:val="0"/>
      <w:marRight w:val="0"/>
      <w:marTop w:val="0"/>
      <w:marBottom w:val="0"/>
      <w:divBdr>
        <w:top w:val="none" w:sz="0" w:space="0" w:color="auto"/>
        <w:left w:val="none" w:sz="0" w:space="0" w:color="auto"/>
        <w:bottom w:val="none" w:sz="0" w:space="0" w:color="auto"/>
        <w:right w:val="none" w:sz="0" w:space="0" w:color="auto"/>
      </w:divBdr>
      <w:divsChild>
        <w:div w:id="689648096">
          <w:marLeft w:val="0"/>
          <w:marRight w:val="0"/>
          <w:marTop w:val="0"/>
          <w:marBottom w:val="0"/>
          <w:divBdr>
            <w:top w:val="none" w:sz="0" w:space="0" w:color="auto"/>
            <w:left w:val="none" w:sz="0" w:space="0" w:color="auto"/>
            <w:bottom w:val="none" w:sz="0" w:space="0" w:color="auto"/>
            <w:right w:val="none" w:sz="0" w:space="0" w:color="auto"/>
          </w:divBdr>
          <w:divsChild>
            <w:div w:id="1330064551">
              <w:marLeft w:val="0"/>
              <w:marRight w:val="0"/>
              <w:marTop w:val="0"/>
              <w:marBottom w:val="0"/>
              <w:divBdr>
                <w:top w:val="none" w:sz="0" w:space="0" w:color="auto"/>
                <w:left w:val="none" w:sz="0" w:space="0" w:color="auto"/>
                <w:bottom w:val="none" w:sz="0" w:space="0" w:color="auto"/>
                <w:right w:val="none" w:sz="0" w:space="0" w:color="auto"/>
              </w:divBdr>
            </w:div>
          </w:divsChild>
        </w:div>
        <w:div w:id="2073887151">
          <w:marLeft w:val="0"/>
          <w:marRight w:val="0"/>
          <w:marTop w:val="0"/>
          <w:marBottom w:val="0"/>
          <w:divBdr>
            <w:top w:val="none" w:sz="0" w:space="0" w:color="auto"/>
            <w:left w:val="none" w:sz="0" w:space="0" w:color="auto"/>
            <w:bottom w:val="none" w:sz="0" w:space="0" w:color="auto"/>
            <w:right w:val="none" w:sz="0" w:space="0" w:color="auto"/>
          </w:divBdr>
          <w:divsChild>
            <w:div w:id="20378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7684">
      <w:bodyDiv w:val="1"/>
      <w:marLeft w:val="0"/>
      <w:marRight w:val="0"/>
      <w:marTop w:val="0"/>
      <w:marBottom w:val="0"/>
      <w:divBdr>
        <w:top w:val="none" w:sz="0" w:space="0" w:color="auto"/>
        <w:left w:val="none" w:sz="0" w:space="0" w:color="auto"/>
        <w:bottom w:val="none" w:sz="0" w:space="0" w:color="auto"/>
        <w:right w:val="none" w:sz="0" w:space="0" w:color="auto"/>
      </w:divBdr>
    </w:div>
    <w:div w:id="778187279">
      <w:bodyDiv w:val="1"/>
      <w:marLeft w:val="0"/>
      <w:marRight w:val="0"/>
      <w:marTop w:val="0"/>
      <w:marBottom w:val="0"/>
      <w:divBdr>
        <w:top w:val="none" w:sz="0" w:space="0" w:color="auto"/>
        <w:left w:val="none" w:sz="0" w:space="0" w:color="auto"/>
        <w:bottom w:val="none" w:sz="0" w:space="0" w:color="auto"/>
        <w:right w:val="none" w:sz="0" w:space="0" w:color="auto"/>
      </w:divBdr>
    </w:div>
    <w:div w:id="1124346038">
      <w:bodyDiv w:val="1"/>
      <w:marLeft w:val="0"/>
      <w:marRight w:val="0"/>
      <w:marTop w:val="0"/>
      <w:marBottom w:val="0"/>
      <w:divBdr>
        <w:top w:val="none" w:sz="0" w:space="0" w:color="auto"/>
        <w:left w:val="none" w:sz="0" w:space="0" w:color="auto"/>
        <w:bottom w:val="none" w:sz="0" w:space="0" w:color="auto"/>
        <w:right w:val="none" w:sz="0" w:space="0" w:color="auto"/>
      </w:divBdr>
      <w:divsChild>
        <w:div w:id="904415796">
          <w:marLeft w:val="0"/>
          <w:marRight w:val="0"/>
          <w:marTop w:val="0"/>
          <w:marBottom w:val="0"/>
          <w:divBdr>
            <w:top w:val="none" w:sz="0" w:space="0" w:color="auto"/>
            <w:left w:val="none" w:sz="0" w:space="0" w:color="auto"/>
            <w:bottom w:val="none" w:sz="0" w:space="0" w:color="auto"/>
            <w:right w:val="none" w:sz="0" w:space="0" w:color="auto"/>
          </w:divBdr>
          <w:divsChild>
            <w:div w:id="2101677091">
              <w:marLeft w:val="0"/>
              <w:marRight w:val="0"/>
              <w:marTop w:val="0"/>
              <w:marBottom w:val="0"/>
              <w:divBdr>
                <w:top w:val="none" w:sz="0" w:space="0" w:color="auto"/>
                <w:left w:val="none" w:sz="0" w:space="0" w:color="auto"/>
                <w:bottom w:val="none" w:sz="0" w:space="0" w:color="auto"/>
                <w:right w:val="none" w:sz="0" w:space="0" w:color="auto"/>
              </w:divBdr>
            </w:div>
          </w:divsChild>
        </w:div>
        <w:div w:id="2095007814">
          <w:marLeft w:val="0"/>
          <w:marRight w:val="0"/>
          <w:marTop w:val="0"/>
          <w:marBottom w:val="0"/>
          <w:divBdr>
            <w:top w:val="none" w:sz="0" w:space="0" w:color="auto"/>
            <w:left w:val="none" w:sz="0" w:space="0" w:color="auto"/>
            <w:bottom w:val="none" w:sz="0" w:space="0" w:color="auto"/>
            <w:right w:val="none" w:sz="0" w:space="0" w:color="auto"/>
          </w:divBdr>
          <w:divsChild>
            <w:div w:id="126695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77690">
      <w:bodyDiv w:val="1"/>
      <w:marLeft w:val="0"/>
      <w:marRight w:val="0"/>
      <w:marTop w:val="0"/>
      <w:marBottom w:val="0"/>
      <w:divBdr>
        <w:top w:val="none" w:sz="0" w:space="0" w:color="auto"/>
        <w:left w:val="none" w:sz="0" w:space="0" w:color="auto"/>
        <w:bottom w:val="none" w:sz="0" w:space="0" w:color="auto"/>
        <w:right w:val="none" w:sz="0" w:space="0" w:color="auto"/>
      </w:divBdr>
    </w:div>
    <w:div w:id="1355500973">
      <w:bodyDiv w:val="1"/>
      <w:marLeft w:val="0"/>
      <w:marRight w:val="0"/>
      <w:marTop w:val="0"/>
      <w:marBottom w:val="0"/>
      <w:divBdr>
        <w:top w:val="none" w:sz="0" w:space="0" w:color="auto"/>
        <w:left w:val="none" w:sz="0" w:space="0" w:color="auto"/>
        <w:bottom w:val="none" w:sz="0" w:space="0" w:color="auto"/>
        <w:right w:val="none" w:sz="0" w:space="0" w:color="auto"/>
      </w:divBdr>
      <w:divsChild>
        <w:div w:id="538587334">
          <w:marLeft w:val="0"/>
          <w:marRight w:val="0"/>
          <w:marTop w:val="0"/>
          <w:marBottom w:val="0"/>
          <w:divBdr>
            <w:top w:val="none" w:sz="0" w:space="0" w:color="auto"/>
            <w:left w:val="none" w:sz="0" w:space="0" w:color="auto"/>
            <w:bottom w:val="none" w:sz="0" w:space="0" w:color="auto"/>
            <w:right w:val="none" w:sz="0" w:space="0" w:color="auto"/>
          </w:divBdr>
        </w:div>
        <w:div w:id="853613679">
          <w:marLeft w:val="0"/>
          <w:marRight w:val="0"/>
          <w:marTop w:val="0"/>
          <w:marBottom w:val="0"/>
          <w:divBdr>
            <w:top w:val="none" w:sz="0" w:space="0" w:color="auto"/>
            <w:left w:val="none" w:sz="0" w:space="0" w:color="auto"/>
            <w:bottom w:val="none" w:sz="0" w:space="0" w:color="auto"/>
            <w:right w:val="none" w:sz="0" w:space="0" w:color="auto"/>
          </w:divBdr>
        </w:div>
      </w:divsChild>
    </w:div>
    <w:div w:id="1639723306">
      <w:bodyDiv w:val="1"/>
      <w:marLeft w:val="0"/>
      <w:marRight w:val="0"/>
      <w:marTop w:val="0"/>
      <w:marBottom w:val="0"/>
      <w:divBdr>
        <w:top w:val="none" w:sz="0" w:space="0" w:color="auto"/>
        <w:left w:val="none" w:sz="0" w:space="0" w:color="auto"/>
        <w:bottom w:val="none" w:sz="0" w:space="0" w:color="auto"/>
        <w:right w:val="none" w:sz="0" w:space="0" w:color="auto"/>
      </w:divBdr>
    </w:div>
    <w:div w:id="1798180106">
      <w:bodyDiv w:val="1"/>
      <w:marLeft w:val="0"/>
      <w:marRight w:val="0"/>
      <w:marTop w:val="0"/>
      <w:marBottom w:val="0"/>
      <w:divBdr>
        <w:top w:val="none" w:sz="0" w:space="0" w:color="auto"/>
        <w:left w:val="none" w:sz="0" w:space="0" w:color="auto"/>
        <w:bottom w:val="none" w:sz="0" w:space="0" w:color="auto"/>
        <w:right w:val="none" w:sz="0" w:space="0" w:color="auto"/>
      </w:divBdr>
    </w:div>
    <w:div w:id="212299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ikadm@yandex.ru" TargetMode="External"/><Relationship Id="rId13" Type="http://schemas.openxmlformats.org/officeDocument/2006/relationships/hyperlink" Target="garantF1://12027232.0" TargetMode="External"/><Relationship Id="rId18" Type="http://schemas.openxmlformats.org/officeDocument/2006/relationships/hyperlink" Target="garantF1://12084522.21" TargetMode="External"/><Relationship Id="rId26" Type="http://schemas.openxmlformats.org/officeDocument/2006/relationships/hyperlink" Target="https://mobileonline.garant.ru/" TargetMode="External"/><Relationship Id="rId3" Type="http://schemas.openxmlformats.org/officeDocument/2006/relationships/styles" Target="styles.xml"/><Relationship Id="rId21" Type="http://schemas.openxmlformats.org/officeDocument/2006/relationships/hyperlink" Target="file:///\\192.168.1.238\Shara\&#1086;&#1073;&#1097;&#1072;&#1103;%20new\&#1051;&#1077;&#1073;&#1077;&#1076;&#1077;&#1074;&#1072;%20&#1048;.&#1057;\&#1085;&#1086;&#1074;&#1072;&#1103;\&#1074;&#1099;&#1087;&#1080;&#1089;&#1082;&#1072;%20&#1080;&#1079;%20&#1055;&#1047;&#1047;%20&#1085;&#1086;&#1074;&#1099;&#1081;%20&#1088;&#1077;&#1075;&#1083;&#1072;&#1084;&#1077;&#1085;&#1090;.docx" TargetMode="External"/><Relationship Id="rId7" Type="http://schemas.openxmlformats.org/officeDocument/2006/relationships/endnotes" Target="endnotes.xml"/><Relationship Id="rId12" Type="http://schemas.openxmlformats.org/officeDocument/2006/relationships/hyperlink" Target="garantF1://71963774.1000" TargetMode="External"/><Relationship Id="rId17" Type="http://schemas.openxmlformats.org/officeDocument/2006/relationships/hyperlink" Target="garantF1://12077515.706" TargetMode="External"/><Relationship Id="rId25" Type="http://schemas.openxmlformats.org/officeDocument/2006/relationships/hyperlink" Target="https://mobileonline.garant.ru/" TargetMode="External"/><Relationship Id="rId2" Type="http://schemas.openxmlformats.org/officeDocument/2006/relationships/numbering" Target="numbering.xml"/><Relationship Id="rId16" Type="http://schemas.openxmlformats.org/officeDocument/2006/relationships/hyperlink" Target="garantF1://71963774.4000" TargetMode="External"/><Relationship Id="rId20" Type="http://schemas.openxmlformats.org/officeDocument/2006/relationships/hyperlink" Target="file:///\\192.168.1.238\Shara\&#1086;&#1073;&#1097;&#1072;&#1103;%20new\&#1051;&#1077;&#1073;&#1077;&#1076;&#1077;&#1074;&#1072;%20&#1048;.&#1057;\&#1085;&#1086;&#1074;&#1072;&#1103;\&#1074;&#1099;&#1087;&#1080;&#1089;&#1082;&#1072;%20&#1080;&#1079;%20&#1055;&#1047;&#1047;%20&#1085;&#1086;&#1074;&#1099;&#1081;%20&#1088;&#1077;&#1075;&#1083;&#1072;&#1084;&#1077;&#1085;&#1090;.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963774.0" TargetMode="External"/><Relationship Id="rId24"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hyperlink" Target="garantF1://71963774.0" TargetMode="External"/><Relationship Id="rId23" Type="http://schemas.openxmlformats.org/officeDocument/2006/relationships/hyperlink" Target="https://www.gosuslugi.ru/" TargetMode="External"/><Relationship Id="rId28" Type="http://schemas.openxmlformats.org/officeDocument/2006/relationships/fontTable" Target="fontTable.xml"/><Relationship Id="rId10" Type="http://schemas.openxmlformats.org/officeDocument/2006/relationships/hyperlink" Target="http://www.pravo.gov.ru"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71963774.0" TargetMode="External"/><Relationship Id="rId14" Type="http://schemas.openxmlformats.org/officeDocument/2006/relationships/hyperlink" Target="garantF1://12027232.0" TargetMode="External"/><Relationship Id="rId22" Type="http://schemas.openxmlformats.org/officeDocument/2006/relationships/hyperlink" Target="consultantplus://offline/ref=E96EF47D36376C51BD43A6374CBBB6D356048F5AC82FE24B62FABBCF974A801EA62C6A0FB273FAFE7CA0FA829ACCA037A4CF0180174BADkEI" TargetMode="External"/><Relationship Id="rId27"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1CCA2-5D9C-4000-9FA7-978D8FA6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1560</TotalTime>
  <Pages>57</Pages>
  <Words>18036</Words>
  <Characters>102811</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Пользователь Windows</cp:lastModifiedBy>
  <cp:revision>1346</cp:revision>
  <dcterms:created xsi:type="dcterms:W3CDTF">2021-05-18T01:50:00Z</dcterms:created>
  <dcterms:modified xsi:type="dcterms:W3CDTF">2021-11-24T07:03:00Z</dcterms:modified>
</cp:coreProperties>
</file>